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7B" w:rsidRPr="001422A0" w:rsidRDefault="00FF4A7B" w:rsidP="00FF4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411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FF4A7B" w:rsidRPr="001422A0" w:rsidRDefault="00FF4A7B" w:rsidP="00FF4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FF4A7B" w:rsidRPr="00313267" w:rsidTr="006B7B04">
        <w:trPr>
          <w:trHeight w:val="2055"/>
        </w:trPr>
        <w:tc>
          <w:tcPr>
            <w:tcW w:w="4674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FF4A7B" w:rsidRPr="001422A0" w:rsidRDefault="00FF4A7B" w:rsidP="006B7B0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FF4A7B" w:rsidRPr="0035174C" w:rsidRDefault="00FF4A7B" w:rsidP="00FF4A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F4A7B" w:rsidRDefault="00FF4A7B" w:rsidP="00FF4A7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FF4A7B" w:rsidRPr="0035174C" w:rsidRDefault="00FF4A7B" w:rsidP="00FF4A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5.1)</w:t>
      </w:r>
    </w:p>
    <w:p w:rsidR="00FF4A7B" w:rsidRPr="0035174C" w:rsidRDefault="00FF4A7B" w:rsidP="00FF4A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F4A7B" w:rsidRPr="0035174C" w:rsidRDefault="00FF4A7B" w:rsidP="00FF4A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A7B" w:rsidRPr="0035174C" w:rsidRDefault="00FF4A7B" w:rsidP="00FF4A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A7B" w:rsidRPr="0035174C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>Муллина Е.В., Конева Н.В, Абрамова В.А., Деева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FF4A7B" w:rsidRDefault="00FF4A7B" w:rsidP="00FF4A7B">
      <w:pPr>
        <w:spacing w:after="0" w:line="264" w:lineRule="auto"/>
        <w:ind w:left="120"/>
        <w:jc w:val="both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03CDD" w:rsidRPr="00DC3160" w:rsidRDefault="0070371C" w:rsidP="00FF4A7B">
      <w:pPr>
        <w:spacing w:after="0" w:line="264" w:lineRule="auto"/>
        <w:ind w:left="12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0236" w:rsidRDefault="00380236" w:rsidP="00380236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 «Труд (технология)» для обучающихся по АООП НОО (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вариант 5.1)  соответствует требованиям в </w:t>
      </w:r>
      <w:hyperlink r:id="rId5" w:anchor="SAd5nSUE715l" w:history="1">
        <w:r>
          <w:rPr>
            <w:rStyle w:val="ab"/>
            <w:rFonts w:ascii="Times New Roman" w:hAnsi="Times New Roman"/>
            <w:color w:val="000000"/>
            <w:sz w:val="28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 НОО и ФОП НОО 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Default="007037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</w:t>
      </w:r>
      <w:r w:rsidR="00DC3160">
        <w:rPr>
          <w:rFonts w:ascii="Times New Roman" w:hAnsi="Times New Roman"/>
          <w:color w:val="000000"/>
          <w:sz w:val="28"/>
          <w:lang w:val="ru-RU"/>
        </w:rPr>
        <w:t xml:space="preserve"> МБОУ «Зыковская СОШ» 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34229" w:rsidRDefault="00734229" w:rsidP="007342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03CDD" w:rsidRDefault="007037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C3160" w:rsidRPr="00DC3160" w:rsidRDefault="00DC31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bookmarkStart w:id="2" w:name="block-49480410"/>
      <w:bookmarkEnd w:id="0"/>
      <w:r w:rsidRPr="00DC316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работы, уборка по окончании работы. Рациональное и безопасное использование и хранение инструментов.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73422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3422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C316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3CDD" w:rsidRPr="00DC3160" w:rsidRDefault="00D03CDD">
      <w:pPr>
        <w:spacing w:after="0" w:line="96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C316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3CDD" w:rsidRPr="00DC3160" w:rsidRDefault="00D03CDD">
      <w:pPr>
        <w:spacing w:after="0" w:line="120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рисунки из ресурса компьютера в оформлении изделий и другое;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D03CDD" w:rsidRPr="00DC3160" w:rsidRDefault="0070371C">
      <w:pPr>
        <w:spacing w:after="0"/>
        <w:ind w:left="120"/>
        <w:jc w:val="both"/>
        <w:rPr>
          <w:lang w:val="ru-RU"/>
        </w:rPr>
      </w:pPr>
      <w:bookmarkStart w:id="3" w:name="block-49480412"/>
      <w:bookmarkEnd w:id="2"/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03CDD" w:rsidRPr="00DC3160" w:rsidRDefault="00D03CDD">
      <w:pPr>
        <w:spacing w:after="0" w:line="168" w:lineRule="auto"/>
        <w:ind w:left="120"/>
        <w:rPr>
          <w:lang w:val="ru-RU"/>
        </w:rPr>
      </w:pPr>
      <w:bookmarkStart w:id="4" w:name="_Toc143620888"/>
      <w:bookmarkEnd w:id="4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3CDD" w:rsidRPr="00DC3160" w:rsidRDefault="00D03CD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3422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>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730420" w:rsidRDefault="00730420" w:rsidP="00730420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7" w:name="block-49480408"/>
      <w:bookmarkEnd w:id="3"/>
      <w:r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lastRenderedPageBreak/>
        <w:t>Учебно-тематическое планирование по предмету «Труд (технология)» 1 класс</w:t>
      </w:r>
    </w:p>
    <w:tbl>
      <w:tblPr>
        <w:tblW w:w="15402" w:type="dxa"/>
        <w:tblCellSpacing w:w="20" w:type="dxa"/>
        <w:tblInd w:w="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826"/>
        <w:gridCol w:w="1316"/>
        <w:gridCol w:w="1174"/>
        <w:gridCol w:w="1316"/>
        <w:gridCol w:w="5017"/>
      </w:tblGrid>
      <w:tr w:rsidR="00730420" w:rsidTr="00730420">
        <w:trPr>
          <w:trHeight w:val="144"/>
          <w:tblCellSpacing w:w="20" w:type="dxa"/>
        </w:trPr>
        <w:tc>
          <w:tcPr>
            <w:tcW w:w="6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786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3766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786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95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0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1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2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3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4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5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деталей по шаблону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</w:t>
              </w:r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1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313267" w:rsidP="0070371C">
            <w:pPr>
              <w:spacing w:after="0"/>
              <w:ind w:left="135"/>
            </w:pPr>
            <w:hyperlink r:id="rId20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51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730420" w:rsidRDefault="00730420" w:rsidP="00730420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5489"/>
        <w:gridCol w:w="1559"/>
        <w:gridCol w:w="1418"/>
        <w:gridCol w:w="1417"/>
        <w:gridCol w:w="1047"/>
        <w:gridCol w:w="3544"/>
      </w:tblGrid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Учебно-т</w:t>
            </w: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класс</w:t>
            </w:r>
          </w:p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7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313267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313267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313267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rPr>
                <w:sz w:val="24"/>
                <w:szCs w:val="24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Default="00621D0B" w:rsidP="00621D0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УЧЕБНО-ТЕМАТИЧЕСКОЕ ПЛАНИРОВАНИЕ 3 класс</w:t>
      </w:r>
    </w:p>
    <w:p w:rsidR="00621D0B" w:rsidRDefault="00621D0B" w:rsidP="00621D0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c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701"/>
        <w:gridCol w:w="2126"/>
        <w:gridCol w:w="3544"/>
      </w:tblGrid>
      <w:tr w:rsidR="00621D0B" w:rsidRPr="004C4576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№</w:t>
            </w:r>
          </w:p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Наименование раздела и тем  программы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621D0B" w:rsidRPr="00500D99" w:rsidRDefault="00621D0B" w:rsidP="006B7B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313267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Информационнокоммуникативные технологии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313267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313267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Технология обработки фольги.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</w:p>
        </w:tc>
      </w:tr>
      <w:tr w:rsidR="00621D0B" w:rsidRPr="00313267" w:rsidTr="00621D0B">
        <w:trPr>
          <w:trHeight w:val="570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</w:p>
        </w:tc>
      </w:tr>
      <w:tr w:rsidR="00621D0B" w:rsidRPr="00313267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Развертка. Чертеж развертки.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</w:p>
        </w:tc>
      </w:tr>
      <w:tr w:rsidR="00621D0B" w:rsidRPr="00313267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Современные производства и профессии.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313267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6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Резервное время.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УЧЕБНО-</w:t>
      </w:r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</w:t>
      </w:r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5291"/>
        <w:gridCol w:w="1559"/>
        <w:gridCol w:w="1843"/>
        <w:gridCol w:w="1945"/>
        <w:gridCol w:w="4008"/>
      </w:tblGrid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47" w:type="dxa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313267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/>
    <w:p w:rsidR="00621D0B" w:rsidRPr="00621D0B" w:rsidRDefault="00621D0B" w:rsidP="00621D0B">
      <w:pPr>
        <w:spacing w:after="0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21D0B" w:rsidRPr="00621D0B" w:rsidRDefault="00621D0B" w:rsidP="00621D0B">
      <w:pPr>
        <w:spacing w:after="0" w:line="480" w:lineRule="auto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420" w:rsidRPr="00621D0B" w:rsidRDefault="00621D0B" w:rsidP="00621D0B">
      <w:pPr>
        <w:rPr>
          <w:szCs w:val="32"/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730420" w:rsidRDefault="00730420" w:rsidP="00730420">
      <w:pPr>
        <w:rPr>
          <w:lang w:val="ru-RU"/>
        </w:rPr>
        <w:sectPr w:rsidR="00730420" w:rsidRPr="0073042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30420" w:rsidRDefault="00730420" w:rsidP="007304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Календарно-тематическое планирование, составленное с учетом календарного графика на текущий учебный год </w:t>
      </w:r>
      <w:r w:rsidR="00621D0B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0" w:type="auto"/>
        <w:tblCellSpacing w:w="20" w:type="dxa"/>
        <w:tblInd w:w="-7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250"/>
        <w:gridCol w:w="1775"/>
        <w:gridCol w:w="1844"/>
        <w:gridCol w:w="1281"/>
        <w:gridCol w:w="2053"/>
      </w:tblGrid>
      <w:tr w:rsidR="00730420" w:rsidTr="00730420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630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829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(план)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9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(факт)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630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9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461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0420" w:rsidRPr="00730420" w:rsidRDefault="00730420" w:rsidP="00730420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Календарно – тематическое планирование</w:t>
      </w:r>
      <w:r>
        <w:rPr>
          <w:rFonts w:ascii="Times New Roman" w:hAnsi="Times New Roman"/>
          <w:b/>
          <w:sz w:val="28"/>
          <w:lang w:val="ru-RU"/>
        </w:rPr>
        <w:t xml:space="preserve"> 2 класс</w:t>
      </w:r>
    </w:p>
    <w:tbl>
      <w:tblPr>
        <w:tblW w:w="5000" w:type="pct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99"/>
        <w:gridCol w:w="1170"/>
        <w:gridCol w:w="1841"/>
        <w:gridCol w:w="1910"/>
        <w:gridCol w:w="1201"/>
        <w:gridCol w:w="2032"/>
      </w:tblGrid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86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715" w:type="pct"/>
            <w:gridSpan w:val="3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8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</w:tr>
      <w:tr w:rsidR="00730420" w:rsidRPr="00EA1350" w:rsidTr="00730420">
        <w:trPr>
          <w:trHeight w:val="885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5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1178" w:type="pct"/>
            <w:gridSpan w:val="2"/>
            <w:vMerge/>
            <w:tcBorders>
              <w:top w:val="nil"/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</w:tr>
      <w:tr w:rsidR="00730420" w:rsidRPr="00EA1350" w:rsidTr="00730420">
        <w:trPr>
          <w:trHeight w:val="396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5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1" w:type="pct"/>
            <w:tcBorders>
              <w:top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</w:tcBorders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gridAfter w:val="2"/>
          <w:wAfter w:w="1178" w:type="pct"/>
          <w:trHeight w:val="144"/>
          <w:tblCellSpacing w:w="20" w:type="nil"/>
        </w:trPr>
        <w:tc>
          <w:tcPr>
            <w:tcW w:w="2107" w:type="pct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30420" w:rsidRDefault="00730420" w:rsidP="00730420">
      <w:pPr>
        <w:jc w:val="center"/>
        <w:rPr>
          <w:szCs w:val="32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9"/>
        <w:gridCol w:w="124"/>
        <w:gridCol w:w="123"/>
        <w:gridCol w:w="123"/>
        <w:gridCol w:w="138"/>
      </w:tblGrid>
      <w:tr w:rsidR="0070371C" w:rsidRPr="004C4576" w:rsidTr="0070371C">
        <w:trPr>
          <w:tblCellSpacing w:w="15" w:type="dxa"/>
        </w:trPr>
        <w:tc>
          <w:tcPr>
            <w:tcW w:w="0" w:type="auto"/>
            <w:hideMark/>
          </w:tcPr>
          <w:p w:rsidR="0070371C" w:rsidRPr="004C4576" w:rsidRDefault="0070371C" w:rsidP="0070371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календарно-тематическое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ПЛАНИРОВАНИЕ</w:t>
            </w: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70371C" w:rsidRPr="004C4576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</w:pPr>
      <w:r w:rsidRPr="004C4576"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c"/>
        <w:tblW w:w="153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134"/>
        <w:gridCol w:w="1522"/>
        <w:gridCol w:w="1171"/>
        <w:gridCol w:w="851"/>
        <w:gridCol w:w="3250"/>
        <w:gridCol w:w="31"/>
        <w:gridCol w:w="205"/>
      </w:tblGrid>
      <w:tr w:rsidR="0070371C" w:rsidRPr="004C4576" w:rsidTr="00621D0B">
        <w:trPr>
          <w:trHeight w:val="330"/>
        </w:trPr>
        <w:tc>
          <w:tcPr>
            <w:tcW w:w="70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3648" w:type="dxa"/>
            <w:gridSpan w:val="3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2022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Дата изучения</w:t>
            </w:r>
          </w:p>
        </w:tc>
        <w:tc>
          <w:tcPr>
            <w:tcW w:w="3250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rPr>
          <w:trHeight w:val="270"/>
        </w:trPr>
        <w:tc>
          <w:tcPr>
            <w:tcW w:w="70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Контр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Практическ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Факт</w:t>
            </w:r>
          </w:p>
        </w:tc>
        <w:tc>
          <w:tcPr>
            <w:tcW w:w="3250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86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9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0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9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519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7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/067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4226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3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8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0065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9725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4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0115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Способы получения объемных рельефных форм и изображений Фольга.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Технология обработки фольги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1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Развертка. Чертеж развертки. Рицовка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Развертка. Чертеж развертки. Рицовка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Оклеивание деталей коробки с крышкой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/63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caeea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41333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19427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/430736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050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609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Подвижное и неподвижное соединение деталей из деталей наборов </w:t>
            </w: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типа«</w:t>
            </w:r>
            <w:proofErr w:type="gram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Конструктор».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Профессии технической, инженерной направленности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bec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313267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4472846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</w:tcPr>
          <w:p w:rsidR="0070371C" w:rsidRPr="0070371C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</w:p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   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4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4C4576">
        <w:rPr>
          <w:rFonts w:asciiTheme="majorHAnsi" w:hAnsiTheme="majorHAnsi"/>
          <w:sz w:val="24"/>
          <w:szCs w:val="24"/>
        </w:rPr>
        <w:t xml:space="preserve">   </w:t>
      </w: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 4 класс</w:t>
      </w:r>
    </w:p>
    <w:p w:rsidR="00621D0B" w:rsidRDefault="00621D0B" w:rsidP="00621D0B"/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19"/>
        <w:gridCol w:w="1064"/>
        <w:gridCol w:w="1841"/>
        <w:gridCol w:w="1916"/>
        <w:gridCol w:w="1352"/>
        <w:gridCol w:w="1622"/>
        <w:gridCol w:w="2461"/>
      </w:tblGrid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плану</w:t>
            </w:r>
          </w:p>
        </w:tc>
        <w:tc>
          <w:tcPr>
            <w:tcW w:w="1622" w:type="dxa"/>
            <w:vMerge w:val="restart"/>
          </w:tcPr>
          <w:p w:rsidR="00621D0B" w:rsidRDefault="00621D0B" w:rsidP="006B7B0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D0B" w:rsidRPr="006E4400" w:rsidRDefault="00621D0B" w:rsidP="006B7B0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Calibri" w:eastAsia="Calibri" w:hAnsi="Calibri" w:cs="Times New Roman"/>
              </w:rPr>
              <w:t>По факту</w:t>
            </w:r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Преобразование конструкции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 КДР групповой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Аксессуары в одежде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>
      <w:pPr>
        <w:rPr>
          <w:szCs w:val="32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9480413"/>
      <w:bookmarkEnd w:id="7"/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DD" w:rsidRDefault="0070371C">
      <w:pPr>
        <w:spacing w:after="0"/>
        <w:ind w:left="120"/>
      </w:pPr>
      <w:bookmarkStart w:id="9" w:name="block-494804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CDD" w:rsidRDefault="007037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DC3160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10"/>
    </w:p>
    <w:p w:rsidR="00D03CDD" w:rsidRPr="00DC3160" w:rsidRDefault="00D03CDD">
      <w:pPr>
        <w:spacing w:after="0" w:line="480" w:lineRule="auto"/>
        <w:ind w:left="120"/>
        <w:rPr>
          <w:lang w:val="ru-RU"/>
        </w:rPr>
      </w:pPr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DC316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lastRenderedPageBreak/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bookmarkStart w:id="12" w:name="111db0ec-8c24-4b78-b09f-eef62a6c6ea2"/>
      <w:bookmarkEnd w:id="12"/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0371C" w:rsidRPr="00DC3160" w:rsidRDefault="0070371C">
      <w:pPr>
        <w:rPr>
          <w:lang w:val="ru-RU"/>
        </w:rPr>
      </w:pPr>
    </w:p>
    <w:sectPr w:rsidR="0070371C" w:rsidRPr="00DC3160" w:rsidSect="00D03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242A"/>
    <w:multiLevelType w:val="multilevel"/>
    <w:tmpl w:val="961C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CDD"/>
    <w:rsid w:val="00313267"/>
    <w:rsid w:val="00380236"/>
    <w:rsid w:val="00621D0B"/>
    <w:rsid w:val="006C0BE6"/>
    <w:rsid w:val="0070371C"/>
    <w:rsid w:val="00730420"/>
    <w:rsid w:val="00734229"/>
    <w:rsid w:val="00B842D0"/>
    <w:rsid w:val="00D03CDD"/>
    <w:rsid w:val="00DC316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38C4-D70B-4BA2-9200-198E80C4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C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3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DC3160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302e0704" TargetMode="External"/><Relationship Id="rId47" Type="http://schemas.openxmlformats.org/officeDocument/2006/relationships/hyperlink" Target="https://m.edsoo.ru/89c519cc" TargetMode="External"/><Relationship Id="rId63" Type="http://schemas.openxmlformats.org/officeDocument/2006/relationships/hyperlink" Target="https://m.edsoo.ru/f94dc1a1" TargetMode="External"/><Relationship Id="rId68" Type="http://schemas.openxmlformats.org/officeDocument/2006/relationships/hyperlink" Target="https://m.edsoo.ru/c9d99bec" TargetMode="External"/><Relationship Id="rId7" Type="http://schemas.openxmlformats.org/officeDocument/2006/relationships/hyperlink" Target="https://uchi.ru/teachers/groups/6468980/subjects/2/course_programs/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6468980/subjects/2/course_programs/1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uchi.ru/teachers/groups/6468980/subjects/2/course_programs/1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13ab6b7" TargetMode="External"/><Relationship Id="rId37" Type="http://schemas.openxmlformats.org/officeDocument/2006/relationships/hyperlink" Target="https://m.edsoo.ru/5c174679" TargetMode="External"/><Relationship Id="rId40" Type="http://schemas.openxmlformats.org/officeDocument/2006/relationships/hyperlink" Target="https://m.edsoo.ru/140524a8" TargetMode="External"/><Relationship Id="rId45" Type="http://schemas.openxmlformats.org/officeDocument/2006/relationships/hyperlink" Target="https://m.edsoo.ru/7ff3b68a" TargetMode="External"/><Relationship Id="rId53" Type="http://schemas.openxmlformats.org/officeDocument/2006/relationships/hyperlink" Target="https://m.edsoo.ru/1a92e981" TargetMode="External"/><Relationship Id="rId58" Type="http://schemas.openxmlformats.org/officeDocument/2006/relationships/hyperlink" Target="https://m.edsoo.ru/19caeea5" TargetMode="External"/><Relationship Id="rId66" Type="http://schemas.openxmlformats.org/officeDocument/2006/relationships/hyperlink" Target="https://m.edsoo.ru/d76e609c" TargetMode="External"/><Relationship Id="rId5" Type="http://schemas.openxmlformats.org/officeDocument/2006/relationships/hyperlink" Target="https://sudact.ru/law/prikaz-minprosveshcheniia-rossii-ot-31052021-n-286/" TargetMode="External"/><Relationship Id="rId61" Type="http://schemas.openxmlformats.org/officeDocument/2006/relationships/hyperlink" Target="https://m.edsoo.ru/8c98d179" TargetMode="External"/><Relationship Id="rId19" Type="http://schemas.openxmlformats.org/officeDocument/2006/relationships/hyperlink" Target="https://uchi.ru/teachers/groups/6468980/subjects/2/course_programs/1" TargetMode="External"/><Relationship Id="rId14" Type="http://schemas.openxmlformats.org/officeDocument/2006/relationships/hyperlink" Target="https://uchi.ru/teachers/groups/6468980/subjects/2/course_programs/1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8302f69b" TargetMode="External"/><Relationship Id="rId48" Type="http://schemas.openxmlformats.org/officeDocument/2006/relationships/hyperlink" Target="https://m.edsoo.ru/067b4226" TargetMode="External"/><Relationship Id="rId56" Type="http://schemas.openxmlformats.org/officeDocument/2006/relationships/hyperlink" Target="https://m.edsoo.ru/8302f69b" TargetMode="External"/><Relationship Id="rId64" Type="http://schemas.openxmlformats.org/officeDocument/2006/relationships/hyperlink" Target="https://m.edsoo.ru/430736bb" TargetMode="External"/><Relationship Id="rId69" Type="http://schemas.openxmlformats.org/officeDocument/2006/relationships/hyperlink" Target="https://m.edsoo.ru/f4472846" TargetMode="External"/><Relationship Id="rId8" Type="http://schemas.openxmlformats.org/officeDocument/2006/relationships/hyperlink" Target="https://uchi.ru/teachers/groups/6468980/subjects/2/course_programs/1" TargetMode="External"/><Relationship Id="rId51" Type="http://schemas.openxmlformats.org/officeDocument/2006/relationships/hyperlink" Target="https://m.edsoo.ru/f5d97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eachers/groups/6468980/subjects/2/course_programs/1" TargetMode="External"/><Relationship Id="rId17" Type="http://schemas.openxmlformats.org/officeDocument/2006/relationships/hyperlink" Target="https://uchi.ru/teachers/groups/6468980/subjects/2/course_programs/1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140524a8" TargetMode="External"/><Relationship Id="rId38" Type="http://schemas.openxmlformats.org/officeDocument/2006/relationships/hyperlink" Target="https://m.edsoo.ru/7ff3b68a" TargetMode="External"/><Relationship Id="rId46" Type="http://schemas.openxmlformats.org/officeDocument/2006/relationships/hyperlink" Target="https://m.edsoo.ru/713ab6b7" TargetMode="External"/><Relationship Id="rId59" Type="http://schemas.openxmlformats.org/officeDocument/2006/relationships/hyperlink" Target="https://m.edsoo.ru/a41333b7" TargetMode="External"/><Relationship Id="rId67" Type="http://schemas.openxmlformats.org/officeDocument/2006/relationships/hyperlink" Target="https://m.edsoo.ru/7ff3b68a" TargetMode="External"/><Relationship Id="rId20" Type="http://schemas.openxmlformats.org/officeDocument/2006/relationships/hyperlink" Target="https://uchi.ru/teachers/groups/6468980/subjects/2/course_programs/1" TargetMode="External"/><Relationship Id="rId41" Type="http://schemas.openxmlformats.org/officeDocument/2006/relationships/hyperlink" Target="https://m.edsoo.ru/1a92e981" TargetMode="External"/><Relationship Id="rId54" Type="http://schemas.openxmlformats.org/officeDocument/2006/relationships/hyperlink" Target="https://m.edsoo.ru/302e0704" TargetMode="External"/><Relationship Id="rId62" Type="http://schemas.openxmlformats.org/officeDocument/2006/relationships/hyperlink" Target="https://m.edsoo.ru/b3c19427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6468980/subjects/2/course_programs/1" TargetMode="External"/><Relationship Id="rId15" Type="http://schemas.openxmlformats.org/officeDocument/2006/relationships/hyperlink" Target="https://uchi.ru/teachers/groups/6468980/subjects/2/course_programs/1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140524a8" TargetMode="External"/><Relationship Id="rId57" Type="http://schemas.openxmlformats.org/officeDocument/2006/relationships/hyperlink" Target="https://m.edsoo.ru/63a3f74d" TargetMode="External"/><Relationship Id="rId10" Type="http://schemas.openxmlformats.org/officeDocument/2006/relationships/hyperlink" Target="https://uchi.ru/teachers/groups/6468980/subjects/2/course_programs/1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5c174679" TargetMode="External"/><Relationship Id="rId52" Type="http://schemas.openxmlformats.org/officeDocument/2006/relationships/hyperlink" Target="https://m.edsoo.ru/589b0115" TargetMode="External"/><Relationship Id="rId60" Type="http://schemas.openxmlformats.org/officeDocument/2006/relationships/hyperlink" Target="https://m.edsoo.ru/5c174679" TargetMode="External"/><Relationship Id="rId65" Type="http://schemas.openxmlformats.org/officeDocument/2006/relationships/hyperlink" Target="https://m.edsoo.ru/3ad2a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468980/subjects/2/course_programs/1" TargetMode="External"/><Relationship Id="rId13" Type="http://schemas.openxmlformats.org/officeDocument/2006/relationships/hyperlink" Target="https://uchi.ru/teachers/groups/6468980/subjects/2/course_programs/1" TargetMode="External"/><Relationship Id="rId18" Type="http://schemas.openxmlformats.org/officeDocument/2006/relationships/hyperlink" Target="https://uchi.ru/teachers/groups/6468980/subjects/2/course_programs/1" TargetMode="External"/><Relationship Id="rId39" Type="http://schemas.openxmlformats.org/officeDocument/2006/relationships/hyperlink" Target="https://m.edsoo.ru/713ab6b7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1d0065f8" TargetMode="External"/><Relationship Id="rId55" Type="http://schemas.openxmlformats.org/officeDocument/2006/relationships/hyperlink" Target="https://m.edsoo.ru/c2e5f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11810</Words>
  <Characters>67320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11</cp:revision>
  <dcterms:created xsi:type="dcterms:W3CDTF">2025-02-22T07:10:00Z</dcterms:created>
  <dcterms:modified xsi:type="dcterms:W3CDTF">2025-03-11T08:21:00Z</dcterms:modified>
</cp:coreProperties>
</file>