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74C" w:rsidRPr="001422A0" w:rsidRDefault="0035174C" w:rsidP="0035174C">
      <w:pPr>
        <w:pStyle w:val="31"/>
        <w:rPr>
          <w:rFonts w:ascii="Times New Roman" w:hAnsi="Times New Roman" w:cs="Times New Roman"/>
          <w:color w:val="000000"/>
          <w:sz w:val="28"/>
          <w:szCs w:val="28"/>
          <w:shd w:val="clear" w:color="auto" w:fill="FFFFFF"/>
        </w:rPr>
      </w:pPr>
      <w:bookmarkStart w:id="0" w:name="block-49479928"/>
      <w:r w:rsidRPr="001422A0">
        <w:rPr>
          <w:rFonts w:ascii="Times New Roman" w:hAnsi="Times New Roman" w:cs="Times New Roman"/>
          <w:color w:val="000000"/>
          <w:sz w:val="28"/>
          <w:szCs w:val="28"/>
          <w:shd w:val="clear" w:color="auto" w:fill="FFFFFF"/>
        </w:rPr>
        <w:t xml:space="preserve">Муниципальное бюджетное общеобразовательное учреждение </w:t>
      </w:r>
    </w:p>
    <w:p w:rsidR="0035174C" w:rsidRPr="001422A0" w:rsidRDefault="0035174C" w:rsidP="0035174C">
      <w:pPr>
        <w:pStyle w:val="31"/>
        <w:rPr>
          <w:rFonts w:ascii="Times New Roman" w:hAnsi="Times New Roman" w:cs="Times New Roman"/>
          <w:color w:val="000000"/>
          <w:sz w:val="28"/>
          <w:szCs w:val="28"/>
          <w:shd w:val="clear" w:color="auto" w:fill="FFFFFF"/>
        </w:rPr>
      </w:pPr>
      <w:r w:rsidRPr="001422A0">
        <w:rPr>
          <w:rFonts w:ascii="Times New Roman" w:hAnsi="Times New Roman" w:cs="Times New Roman"/>
          <w:color w:val="000000"/>
          <w:sz w:val="28"/>
          <w:szCs w:val="28"/>
          <w:shd w:val="clear" w:color="auto" w:fill="FFFFFF"/>
        </w:rPr>
        <w:t>«Зыковская средняя общеобразовательная школа»</w:t>
      </w:r>
    </w:p>
    <w:tbl>
      <w:tblPr>
        <w:tblW w:w="0" w:type="auto"/>
        <w:tblInd w:w="450" w:type="dxa"/>
        <w:tblLook w:val="04A0"/>
      </w:tblPr>
      <w:tblGrid>
        <w:gridCol w:w="3043"/>
        <w:gridCol w:w="3044"/>
        <w:gridCol w:w="3034"/>
      </w:tblGrid>
      <w:tr w:rsidR="0035174C" w:rsidRPr="00EA68C5" w:rsidTr="0035174C">
        <w:trPr>
          <w:trHeight w:val="2055"/>
        </w:trPr>
        <w:tc>
          <w:tcPr>
            <w:tcW w:w="4674" w:type="dxa"/>
          </w:tcPr>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Рассмотрено </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на МО учителей начальных классов</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Протокол №1</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 от </w:t>
            </w:r>
            <w:r>
              <w:rPr>
                <w:rFonts w:ascii="Times New Roman" w:hAnsi="Times New Roman" w:cs="Times New Roman"/>
                <w:color w:val="000000"/>
                <w:shd w:val="clear" w:color="auto" w:fill="FFFFFF"/>
              </w:rPr>
              <w:t xml:space="preserve"> 29.08. </w:t>
            </w:r>
            <w:r w:rsidRPr="001422A0">
              <w:rPr>
                <w:rFonts w:ascii="Times New Roman" w:hAnsi="Times New Roman" w:cs="Times New Roman"/>
                <w:color w:val="000000"/>
                <w:shd w:val="clear" w:color="auto" w:fill="FFFFFF"/>
              </w:rPr>
              <w:t>202</w:t>
            </w:r>
            <w:r>
              <w:rPr>
                <w:rFonts w:ascii="Times New Roman" w:hAnsi="Times New Roman" w:cs="Times New Roman"/>
                <w:color w:val="000000"/>
                <w:shd w:val="clear" w:color="auto" w:fill="FFFFFF"/>
              </w:rPr>
              <w:t xml:space="preserve">4 </w:t>
            </w:r>
            <w:r w:rsidRPr="001422A0">
              <w:rPr>
                <w:rFonts w:ascii="Times New Roman" w:hAnsi="Times New Roman" w:cs="Times New Roman"/>
                <w:color w:val="000000"/>
                <w:shd w:val="clear" w:color="auto" w:fill="FFFFFF"/>
              </w:rPr>
              <w:t>г.</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Руководитель МО </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Якушева И.А.________</w:t>
            </w:r>
          </w:p>
          <w:p w:rsidR="0035174C" w:rsidRPr="001422A0" w:rsidRDefault="0035174C" w:rsidP="0035174C">
            <w:pPr>
              <w:pStyle w:val="31"/>
              <w:ind w:left="0"/>
              <w:rPr>
                <w:rFonts w:ascii="Times New Roman" w:hAnsi="Times New Roman" w:cs="Times New Roman"/>
                <w:color w:val="000000"/>
                <w:shd w:val="clear" w:color="auto" w:fill="FFFFFF"/>
              </w:rPr>
            </w:pPr>
          </w:p>
        </w:tc>
        <w:tc>
          <w:tcPr>
            <w:tcW w:w="4674" w:type="dxa"/>
          </w:tcPr>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Согласовано </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на МС школы</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Протокол №1</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 от </w:t>
            </w:r>
            <w:r>
              <w:rPr>
                <w:rFonts w:ascii="Times New Roman" w:hAnsi="Times New Roman" w:cs="Times New Roman"/>
                <w:color w:val="000000"/>
                <w:shd w:val="clear" w:color="auto" w:fill="FFFFFF"/>
              </w:rPr>
              <w:t>30.08.</w:t>
            </w:r>
            <w:r w:rsidRPr="001422A0">
              <w:rPr>
                <w:rFonts w:ascii="Times New Roman" w:hAnsi="Times New Roman" w:cs="Times New Roman"/>
                <w:color w:val="000000"/>
                <w:shd w:val="clear" w:color="auto" w:fill="FFFFFF"/>
              </w:rPr>
              <w:t>202</w:t>
            </w:r>
            <w:r>
              <w:rPr>
                <w:rFonts w:ascii="Times New Roman" w:hAnsi="Times New Roman" w:cs="Times New Roman"/>
                <w:color w:val="000000"/>
                <w:shd w:val="clear" w:color="auto" w:fill="FFFFFF"/>
              </w:rPr>
              <w:t xml:space="preserve">4 </w:t>
            </w:r>
            <w:r w:rsidRPr="001422A0">
              <w:rPr>
                <w:rFonts w:ascii="Times New Roman" w:hAnsi="Times New Roman" w:cs="Times New Roman"/>
                <w:color w:val="000000"/>
                <w:shd w:val="clear" w:color="auto" w:fill="FFFFFF"/>
              </w:rPr>
              <w:t>г.</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Руководитель МС </w:t>
            </w:r>
          </w:p>
          <w:p w:rsidR="0035174C" w:rsidRPr="001422A0" w:rsidRDefault="0035174C" w:rsidP="0035174C">
            <w:pPr>
              <w:pStyle w:val="31"/>
              <w:ind w:left="0"/>
              <w:jc w:val="left"/>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Солдатова С.Ю.</w:t>
            </w:r>
            <w:r w:rsidRPr="001422A0">
              <w:rPr>
                <w:rFonts w:ascii="Times New Roman" w:hAnsi="Times New Roman" w:cs="Times New Roman"/>
                <w:color w:val="000000"/>
                <w:shd w:val="clear" w:color="auto" w:fill="FFFFFF"/>
              </w:rPr>
              <w:t xml:space="preserve"> ________</w:t>
            </w:r>
          </w:p>
          <w:p w:rsidR="0035174C" w:rsidRPr="001422A0" w:rsidRDefault="0035174C" w:rsidP="0035174C">
            <w:pPr>
              <w:pStyle w:val="31"/>
              <w:ind w:left="0"/>
              <w:jc w:val="left"/>
              <w:rPr>
                <w:rFonts w:ascii="Times New Roman" w:hAnsi="Times New Roman" w:cs="Times New Roman"/>
                <w:color w:val="000000"/>
                <w:shd w:val="clear" w:color="auto" w:fill="FFFFFF"/>
              </w:rPr>
            </w:pPr>
          </w:p>
          <w:p w:rsidR="0035174C" w:rsidRPr="001422A0" w:rsidRDefault="0035174C" w:rsidP="0035174C">
            <w:pPr>
              <w:pStyle w:val="31"/>
              <w:ind w:left="0"/>
              <w:jc w:val="left"/>
              <w:rPr>
                <w:rFonts w:ascii="Times New Roman" w:hAnsi="Times New Roman" w:cs="Times New Roman"/>
                <w:color w:val="000000"/>
                <w:shd w:val="clear" w:color="auto" w:fill="FFFFFF"/>
              </w:rPr>
            </w:pPr>
          </w:p>
        </w:tc>
        <w:tc>
          <w:tcPr>
            <w:tcW w:w="4676" w:type="dxa"/>
          </w:tcPr>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«Утверждаю»</w:t>
            </w:r>
          </w:p>
          <w:p w:rsidR="0035174C" w:rsidRPr="001422A0" w:rsidRDefault="0035174C" w:rsidP="0035174C">
            <w:pPr>
              <w:pStyle w:val="31"/>
              <w:ind w:left="0"/>
              <w:jc w:val="left"/>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Д</w:t>
            </w:r>
            <w:r w:rsidRPr="001422A0">
              <w:rPr>
                <w:rFonts w:ascii="Times New Roman" w:hAnsi="Times New Roman" w:cs="Times New Roman"/>
                <w:color w:val="000000"/>
                <w:shd w:val="clear" w:color="auto" w:fill="FFFFFF"/>
              </w:rPr>
              <w:t xml:space="preserve">иректор </w:t>
            </w:r>
            <w:r>
              <w:rPr>
                <w:rFonts w:ascii="Times New Roman" w:hAnsi="Times New Roman" w:cs="Times New Roman"/>
                <w:color w:val="000000"/>
                <w:shd w:val="clear" w:color="auto" w:fill="FFFFFF"/>
              </w:rPr>
              <w:t>МБОУ «Зыковская СОШ»</w:t>
            </w:r>
          </w:p>
          <w:p w:rsidR="0035174C" w:rsidRPr="001422A0" w:rsidRDefault="0035174C" w:rsidP="0035174C">
            <w:pPr>
              <w:pStyle w:val="31"/>
              <w:ind w:left="0"/>
              <w:jc w:val="left"/>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 xml:space="preserve">Е.Б. Смутная </w:t>
            </w:r>
            <w:r w:rsidRPr="001422A0">
              <w:rPr>
                <w:rFonts w:ascii="Times New Roman" w:hAnsi="Times New Roman" w:cs="Times New Roman"/>
                <w:color w:val="000000"/>
                <w:shd w:val="clear" w:color="auto" w:fill="FFFFFF"/>
              </w:rPr>
              <w:t>________</w:t>
            </w:r>
          </w:p>
          <w:p w:rsidR="0035174C" w:rsidRPr="001422A0" w:rsidRDefault="0035174C" w:rsidP="0035174C">
            <w:pPr>
              <w:pStyle w:val="31"/>
              <w:ind w:left="0"/>
              <w:jc w:val="left"/>
              <w:rPr>
                <w:rFonts w:ascii="Times New Roman" w:hAnsi="Times New Roman" w:cs="Times New Roman"/>
                <w:color w:val="000000"/>
                <w:shd w:val="clear" w:color="auto" w:fill="FFFFFF"/>
              </w:rPr>
            </w:pP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Приказ №</w:t>
            </w:r>
            <w:r>
              <w:rPr>
                <w:rFonts w:ascii="Times New Roman" w:hAnsi="Times New Roman" w:cs="Times New Roman"/>
                <w:color w:val="000000"/>
                <w:shd w:val="clear" w:color="auto" w:fill="FFFFFF"/>
              </w:rPr>
              <w:t>03-02-229</w:t>
            </w:r>
          </w:p>
          <w:p w:rsidR="0035174C" w:rsidRPr="001422A0" w:rsidRDefault="0035174C" w:rsidP="0035174C">
            <w:pPr>
              <w:pStyle w:val="31"/>
              <w:ind w:left="0"/>
              <w:jc w:val="left"/>
              <w:rPr>
                <w:rFonts w:ascii="Times New Roman" w:hAnsi="Times New Roman" w:cs="Times New Roman"/>
                <w:color w:val="000000"/>
                <w:shd w:val="clear" w:color="auto" w:fill="FFFFFF"/>
              </w:rPr>
            </w:pPr>
            <w:r w:rsidRPr="001422A0">
              <w:rPr>
                <w:rFonts w:ascii="Times New Roman" w:hAnsi="Times New Roman" w:cs="Times New Roman"/>
                <w:color w:val="000000"/>
                <w:shd w:val="clear" w:color="auto" w:fill="FFFFFF"/>
              </w:rPr>
              <w:t xml:space="preserve">от </w:t>
            </w:r>
            <w:r>
              <w:rPr>
                <w:rFonts w:ascii="Times New Roman" w:hAnsi="Times New Roman" w:cs="Times New Roman"/>
                <w:color w:val="000000"/>
                <w:shd w:val="clear" w:color="auto" w:fill="FFFFFF"/>
              </w:rPr>
              <w:t>2</w:t>
            </w:r>
            <w:r w:rsidRPr="001422A0">
              <w:rPr>
                <w:rFonts w:ascii="Times New Roman" w:hAnsi="Times New Roman" w:cs="Times New Roman"/>
                <w:color w:val="000000"/>
                <w:shd w:val="clear" w:color="auto" w:fill="FFFFFF"/>
              </w:rPr>
              <w:t>.09.202</w:t>
            </w:r>
            <w:r>
              <w:rPr>
                <w:rFonts w:ascii="Times New Roman" w:hAnsi="Times New Roman" w:cs="Times New Roman"/>
                <w:color w:val="000000"/>
                <w:shd w:val="clear" w:color="auto" w:fill="FFFFFF"/>
              </w:rPr>
              <w:t>4</w:t>
            </w:r>
            <w:r w:rsidRPr="001422A0">
              <w:rPr>
                <w:rFonts w:ascii="Times New Roman" w:hAnsi="Times New Roman" w:cs="Times New Roman"/>
                <w:color w:val="000000"/>
                <w:shd w:val="clear" w:color="auto" w:fill="FFFFFF"/>
              </w:rPr>
              <w:t>г.</w:t>
            </w:r>
          </w:p>
        </w:tc>
      </w:tr>
    </w:tbl>
    <w:p w:rsidR="0035174C" w:rsidRPr="0035174C" w:rsidRDefault="0035174C" w:rsidP="0035174C">
      <w:pPr>
        <w:spacing w:after="0" w:line="240" w:lineRule="auto"/>
        <w:jc w:val="right"/>
        <w:rPr>
          <w:rFonts w:ascii="Times New Roman" w:hAnsi="Times New Roman"/>
          <w:b/>
          <w:bCs/>
          <w:sz w:val="28"/>
          <w:szCs w:val="28"/>
          <w:lang w:val="ru-RU"/>
        </w:rPr>
      </w:pPr>
    </w:p>
    <w:p w:rsidR="0035174C" w:rsidRPr="0035174C" w:rsidRDefault="0035174C" w:rsidP="0035174C">
      <w:pPr>
        <w:spacing w:after="0" w:line="240" w:lineRule="auto"/>
        <w:jc w:val="right"/>
        <w:rPr>
          <w:rFonts w:ascii="Times New Roman" w:hAnsi="Times New Roman"/>
          <w:b/>
          <w:bCs/>
          <w:sz w:val="28"/>
          <w:szCs w:val="28"/>
          <w:lang w:val="ru-RU"/>
        </w:rPr>
      </w:pPr>
    </w:p>
    <w:p w:rsidR="0035174C" w:rsidRPr="0035174C" w:rsidRDefault="0035174C" w:rsidP="0035174C">
      <w:pPr>
        <w:spacing w:after="0" w:line="240" w:lineRule="auto"/>
        <w:ind w:firstLine="709"/>
        <w:jc w:val="both"/>
        <w:rPr>
          <w:rFonts w:ascii="Times New Roman" w:hAnsi="Times New Roman"/>
          <w:sz w:val="28"/>
          <w:szCs w:val="28"/>
          <w:lang w:val="ru-RU"/>
        </w:rPr>
      </w:pPr>
    </w:p>
    <w:p w:rsidR="0035174C" w:rsidRPr="0035174C" w:rsidRDefault="0035174C" w:rsidP="0035174C">
      <w:pPr>
        <w:spacing w:after="0" w:line="240" w:lineRule="auto"/>
        <w:ind w:firstLine="709"/>
        <w:jc w:val="both"/>
        <w:rPr>
          <w:rFonts w:ascii="Times New Roman" w:hAnsi="Times New Roman"/>
          <w:sz w:val="28"/>
          <w:szCs w:val="28"/>
          <w:lang w:val="ru-RU"/>
        </w:rPr>
      </w:pPr>
    </w:p>
    <w:p w:rsidR="0035174C" w:rsidRPr="0035174C" w:rsidRDefault="0035174C" w:rsidP="0035174C">
      <w:pPr>
        <w:spacing w:after="0" w:line="240" w:lineRule="auto"/>
        <w:ind w:firstLine="709"/>
        <w:jc w:val="both"/>
        <w:rPr>
          <w:rFonts w:ascii="Times New Roman" w:hAnsi="Times New Roman"/>
          <w:sz w:val="28"/>
          <w:szCs w:val="28"/>
          <w:lang w:val="ru-RU"/>
        </w:rPr>
      </w:pPr>
    </w:p>
    <w:p w:rsidR="0035174C" w:rsidRPr="0035174C" w:rsidRDefault="0035174C" w:rsidP="0035174C">
      <w:pPr>
        <w:spacing w:after="0" w:line="240" w:lineRule="auto"/>
        <w:ind w:firstLine="709"/>
        <w:jc w:val="both"/>
        <w:rPr>
          <w:rFonts w:ascii="Times New Roman" w:hAnsi="Times New Roman"/>
          <w:sz w:val="28"/>
          <w:szCs w:val="28"/>
          <w:lang w:val="ru-RU"/>
        </w:rPr>
      </w:pPr>
    </w:p>
    <w:p w:rsidR="0035174C" w:rsidRPr="0035174C" w:rsidRDefault="0035174C" w:rsidP="0035174C">
      <w:pPr>
        <w:spacing w:after="0" w:line="408" w:lineRule="auto"/>
        <w:ind w:left="120"/>
        <w:jc w:val="center"/>
        <w:rPr>
          <w:lang w:val="ru-RU"/>
        </w:rPr>
      </w:pPr>
      <w:r w:rsidRPr="0035174C">
        <w:rPr>
          <w:rFonts w:ascii="Times New Roman" w:hAnsi="Times New Roman"/>
          <w:b/>
          <w:sz w:val="36"/>
          <w:szCs w:val="36"/>
          <w:lang w:val="ru-RU"/>
        </w:rPr>
        <w:t xml:space="preserve">Рабочая программа </w:t>
      </w:r>
      <w:r w:rsidRPr="0035174C">
        <w:rPr>
          <w:rFonts w:ascii="Times New Roman" w:hAnsi="Times New Roman"/>
          <w:b/>
          <w:sz w:val="36"/>
          <w:szCs w:val="36"/>
          <w:lang w:val="ru-RU"/>
        </w:rPr>
        <w:br/>
      </w:r>
      <w:r w:rsidRPr="0035174C">
        <w:rPr>
          <w:rFonts w:ascii="Times New Roman" w:hAnsi="Times New Roman"/>
          <w:b/>
          <w:color w:val="000000"/>
          <w:sz w:val="28"/>
          <w:lang w:val="ru-RU"/>
        </w:rPr>
        <w:t>учебного предмета «Математика»</w:t>
      </w:r>
    </w:p>
    <w:p w:rsidR="0035174C" w:rsidRPr="0035174C" w:rsidRDefault="0035174C" w:rsidP="0035174C">
      <w:pPr>
        <w:spacing w:after="0" w:line="408" w:lineRule="auto"/>
        <w:ind w:left="120"/>
        <w:jc w:val="center"/>
        <w:rPr>
          <w:lang w:val="ru-RU"/>
        </w:rPr>
      </w:pPr>
      <w:r w:rsidRPr="0035174C">
        <w:rPr>
          <w:rFonts w:ascii="Times New Roman" w:hAnsi="Times New Roman"/>
          <w:color w:val="000000"/>
          <w:sz w:val="28"/>
          <w:lang w:val="ru-RU"/>
        </w:rPr>
        <w:t>для обучающихся 1– 4 классов</w:t>
      </w:r>
    </w:p>
    <w:p w:rsidR="0035174C" w:rsidRPr="0035174C" w:rsidRDefault="0035174C" w:rsidP="0035174C">
      <w:pPr>
        <w:spacing w:after="0" w:line="240" w:lineRule="auto"/>
        <w:jc w:val="center"/>
        <w:rPr>
          <w:rFonts w:ascii="Times New Roman" w:hAnsi="Times New Roman"/>
          <w:b/>
          <w:sz w:val="32"/>
          <w:szCs w:val="32"/>
          <w:lang w:val="ru-RU"/>
        </w:rPr>
      </w:pPr>
    </w:p>
    <w:p w:rsidR="0035174C" w:rsidRPr="0035174C" w:rsidRDefault="0035174C" w:rsidP="0035174C">
      <w:pPr>
        <w:spacing w:after="0" w:line="240" w:lineRule="auto"/>
        <w:rPr>
          <w:rFonts w:ascii="Times New Roman" w:hAnsi="Times New Roman"/>
          <w:sz w:val="24"/>
          <w:szCs w:val="24"/>
          <w:lang w:val="ru-RU"/>
        </w:rPr>
      </w:pPr>
    </w:p>
    <w:p w:rsidR="0035174C" w:rsidRPr="0035174C" w:rsidRDefault="0035174C" w:rsidP="0035174C">
      <w:pPr>
        <w:spacing w:after="0" w:line="240" w:lineRule="auto"/>
        <w:rPr>
          <w:rFonts w:ascii="Times New Roman" w:hAnsi="Times New Roman"/>
          <w:sz w:val="24"/>
          <w:szCs w:val="24"/>
          <w:lang w:val="ru-RU"/>
        </w:rPr>
      </w:pPr>
    </w:p>
    <w:p w:rsidR="0035174C" w:rsidRPr="0035174C" w:rsidRDefault="0035174C" w:rsidP="0035174C">
      <w:pPr>
        <w:spacing w:before="152" w:line="240" w:lineRule="auto"/>
        <w:ind w:left="1404" w:right="1411"/>
        <w:jc w:val="center"/>
        <w:rPr>
          <w:rFonts w:ascii="Times New Roman" w:hAnsi="Times New Roman"/>
          <w:w w:val="95"/>
          <w:sz w:val="28"/>
          <w:szCs w:val="28"/>
          <w:lang w:val="ru-RU"/>
        </w:rPr>
      </w:pPr>
      <w:r w:rsidRPr="0035174C">
        <w:rPr>
          <w:rFonts w:ascii="Times New Roman" w:hAnsi="Times New Roman"/>
          <w:w w:val="95"/>
          <w:sz w:val="28"/>
          <w:szCs w:val="28"/>
          <w:lang w:val="ru-RU"/>
        </w:rPr>
        <w:t xml:space="preserve">Программу составил коллектив педагогов </w:t>
      </w:r>
    </w:p>
    <w:p w:rsidR="0035174C" w:rsidRDefault="0035174C" w:rsidP="0035174C">
      <w:pPr>
        <w:spacing w:before="152" w:line="240" w:lineRule="auto"/>
        <w:ind w:left="1404" w:right="1411"/>
        <w:jc w:val="center"/>
        <w:rPr>
          <w:rFonts w:ascii="Times New Roman" w:hAnsi="Times New Roman"/>
          <w:w w:val="95"/>
          <w:sz w:val="28"/>
          <w:szCs w:val="28"/>
          <w:lang w:val="ru-RU"/>
        </w:rPr>
      </w:pPr>
      <w:r w:rsidRPr="0035174C">
        <w:rPr>
          <w:rFonts w:ascii="Times New Roman" w:hAnsi="Times New Roman"/>
          <w:w w:val="95"/>
          <w:sz w:val="28"/>
          <w:szCs w:val="28"/>
          <w:lang w:val="ru-RU"/>
        </w:rPr>
        <w:t xml:space="preserve">МБОУ «Зыковская СОШ»: Якушева И.А., </w:t>
      </w:r>
      <w:r>
        <w:rPr>
          <w:rFonts w:ascii="Times New Roman" w:hAnsi="Times New Roman"/>
          <w:w w:val="95"/>
          <w:sz w:val="28"/>
          <w:szCs w:val="28"/>
          <w:lang w:val="ru-RU"/>
        </w:rPr>
        <w:t xml:space="preserve">Мостыко В.Н., Данилова А.Н., Бекетова Л.Ф., Даурова Е.В., Мячикова С.А., </w:t>
      </w:r>
      <w:r w:rsidRPr="0035174C">
        <w:rPr>
          <w:rFonts w:ascii="Times New Roman" w:hAnsi="Times New Roman"/>
          <w:w w:val="95"/>
          <w:sz w:val="28"/>
          <w:szCs w:val="28"/>
          <w:lang w:val="ru-RU"/>
        </w:rPr>
        <w:t>Субботина Д.Ю.,</w:t>
      </w:r>
      <w:r>
        <w:rPr>
          <w:rFonts w:ascii="Times New Roman" w:hAnsi="Times New Roman"/>
          <w:w w:val="95"/>
          <w:sz w:val="28"/>
          <w:szCs w:val="28"/>
          <w:lang w:val="ru-RU"/>
        </w:rPr>
        <w:t xml:space="preserve">Муллина Е.В., Конева Н.В, Абрамова В.А., </w:t>
      </w:r>
      <w:r w:rsidR="00A00AB2">
        <w:rPr>
          <w:rFonts w:ascii="Times New Roman" w:hAnsi="Times New Roman"/>
          <w:w w:val="95"/>
          <w:sz w:val="28"/>
          <w:szCs w:val="28"/>
          <w:lang w:val="ru-RU"/>
        </w:rPr>
        <w:t>Д</w:t>
      </w:r>
      <w:r>
        <w:rPr>
          <w:rFonts w:ascii="Times New Roman" w:hAnsi="Times New Roman"/>
          <w:w w:val="95"/>
          <w:sz w:val="28"/>
          <w:szCs w:val="28"/>
          <w:lang w:val="ru-RU"/>
        </w:rPr>
        <w:t>еева О.М.,</w:t>
      </w:r>
      <w:r w:rsidRPr="0035174C">
        <w:rPr>
          <w:rFonts w:ascii="Times New Roman" w:hAnsi="Times New Roman"/>
          <w:w w:val="95"/>
          <w:sz w:val="28"/>
          <w:szCs w:val="28"/>
          <w:lang w:val="ru-RU"/>
        </w:rPr>
        <w:t>Кулагина В.А,</w:t>
      </w:r>
      <w:r>
        <w:rPr>
          <w:rFonts w:ascii="Times New Roman" w:hAnsi="Times New Roman"/>
          <w:w w:val="95"/>
          <w:sz w:val="28"/>
          <w:szCs w:val="28"/>
          <w:lang w:val="ru-RU"/>
        </w:rPr>
        <w:t xml:space="preserve"> Саразева С.Д., Денисюк Н.Н., </w:t>
      </w:r>
      <w:r w:rsidRPr="0035174C">
        <w:rPr>
          <w:rFonts w:ascii="Times New Roman" w:hAnsi="Times New Roman"/>
          <w:w w:val="95"/>
          <w:sz w:val="28"/>
          <w:szCs w:val="28"/>
          <w:lang w:val="ru-RU"/>
        </w:rPr>
        <w:t>Лысенкова А.И.</w:t>
      </w:r>
    </w:p>
    <w:p w:rsidR="0035174C" w:rsidRDefault="0035174C" w:rsidP="0035174C">
      <w:pPr>
        <w:spacing w:before="152" w:line="240" w:lineRule="auto"/>
        <w:ind w:left="1404" w:right="1411"/>
        <w:jc w:val="center"/>
        <w:rPr>
          <w:rFonts w:ascii="Times New Roman" w:hAnsi="Times New Roman"/>
          <w:w w:val="95"/>
          <w:sz w:val="28"/>
          <w:szCs w:val="28"/>
          <w:lang w:val="ru-RU"/>
        </w:rPr>
      </w:pPr>
    </w:p>
    <w:p w:rsidR="0035174C" w:rsidRDefault="0035174C" w:rsidP="0035174C">
      <w:pPr>
        <w:spacing w:before="152" w:line="240" w:lineRule="auto"/>
        <w:ind w:left="1404" w:right="1411"/>
        <w:jc w:val="center"/>
        <w:rPr>
          <w:rFonts w:ascii="Times New Roman" w:hAnsi="Times New Roman"/>
          <w:w w:val="95"/>
          <w:sz w:val="28"/>
          <w:szCs w:val="28"/>
          <w:lang w:val="ru-RU"/>
        </w:rPr>
      </w:pPr>
    </w:p>
    <w:p w:rsidR="0035174C" w:rsidRDefault="0035174C" w:rsidP="0035174C">
      <w:pPr>
        <w:spacing w:before="152" w:line="240" w:lineRule="auto"/>
        <w:ind w:left="1404" w:right="1411"/>
        <w:jc w:val="center"/>
        <w:rPr>
          <w:rFonts w:ascii="Times New Roman" w:hAnsi="Times New Roman"/>
          <w:w w:val="95"/>
          <w:sz w:val="28"/>
          <w:szCs w:val="28"/>
          <w:lang w:val="ru-RU"/>
        </w:rPr>
      </w:pPr>
    </w:p>
    <w:p w:rsidR="0035174C" w:rsidRDefault="0035174C" w:rsidP="0035174C">
      <w:pPr>
        <w:spacing w:before="152" w:line="240" w:lineRule="auto"/>
        <w:ind w:left="1404" w:right="1411"/>
        <w:jc w:val="center"/>
        <w:rPr>
          <w:rFonts w:ascii="Times New Roman" w:hAnsi="Times New Roman"/>
          <w:w w:val="95"/>
          <w:sz w:val="28"/>
          <w:szCs w:val="28"/>
          <w:lang w:val="ru-RU"/>
        </w:rPr>
      </w:pPr>
    </w:p>
    <w:p w:rsidR="0035174C" w:rsidRDefault="0035174C" w:rsidP="0035174C">
      <w:pPr>
        <w:spacing w:before="152" w:line="240" w:lineRule="auto"/>
        <w:ind w:left="1404" w:right="1411"/>
        <w:jc w:val="center"/>
        <w:rPr>
          <w:rFonts w:ascii="Times New Roman" w:hAnsi="Times New Roman"/>
          <w:w w:val="95"/>
          <w:sz w:val="28"/>
          <w:szCs w:val="28"/>
          <w:lang w:val="ru-RU"/>
        </w:rPr>
      </w:pPr>
    </w:p>
    <w:p w:rsidR="0035174C" w:rsidRDefault="0035174C" w:rsidP="0035174C">
      <w:pPr>
        <w:spacing w:before="152" w:line="240" w:lineRule="auto"/>
        <w:ind w:left="1404" w:right="1411"/>
        <w:jc w:val="center"/>
        <w:rPr>
          <w:rFonts w:ascii="Times New Roman" w:hAnsi="Times New Roman"/>
          <w:w w:val="95"/>
          <w:sz w:val="28"/>
          <w:szCs w:val="28"/>
          <w:lang w:val="ru-RU"/>
        </w:rPr>
      </w:pPr>
    </w:p>
    <w:p w:rsidR="0035174C" w:rsidRPr="0035174C" w:rsidRDefault="0035174C" w:rsidP="0035174C">
      <w:pPr>
        <w:spacing w:before="152" w:line="240" w:lineRule="auto"/>
        <w:ind w:left="1404" w:right="1411"/>
        <w:jc w:val="center"/>
        <w:rPr>
          <w:rFonts w:ascii="Times New Roman" w:hAnsi="Times New Roman"/>
          <w:w w:val="95"/>
          <w:sz w:val="28"/>
          <w:szCs w:val="28"/>
          <w:lang w:val="ru-RU"/>
        </w:rPr>
      </w:pPr>
      <w:r>
        <w:rPr>
          <w:rFonts w:ascii="Times New Roman" w:hAnsi="Times New Roman"/>
          <w:w w:val="95"/>
          <w:sz w:val="28"/>
          <w:szCs w:val="28"/>
          <w:lang w:val="ru-RU"/>
        </w:rPr>
        <w:t>С. Зыково, 2024 г.</w:t>
      </w:r>
    </w:p>
    <w:p w:rsidR="00AB46F2" w:rsidRPr="0035174C" w:rsidRDefault="00AB46F2">
      <w:pPr>
        <w:rPr>
          <w:lang w:val="ru-RU"/>
        </w:rPr>
        <w:sectPr w:rsidR="00AB46F2" w:rsidRPr="0035174C">
          <w:pgSz w:w="11906" w:h="16383"/>
          <w:pgMar w:top="1134" w:right="850" w:bottom="1134" w:left="1701" w:header="720" w:footer="720" w:gutter="0"/>
          <w:cols w:space="720"/>
        </w:sectPr>
      </w:pPr>
    </w:p>
    <w:p w:rsidR="00AB46F2" w:rsidRPr="0035174C" w:rsidRDefault="0035174C">
      <w:pPr>
        <w:spacing w:after="0" w:line="264" w:lineRule="auto"/>
        <w:ind w:left="120"/>
        <w:jc w:val="both"/>
        <w:rPr>
          <w:lang w:val="ru-RU"/>
        </w:rPr>
      </w:pPr>
      <w:bookmarkStart w:id="1" w:name="block-49479930"/>
      <w:bookmarkEnd w:id="0"/>
      <w:r w:rsidRPr="0035174C">
        <w:rPr>
          <w:rFonts w:ascii="Times New Roman" w:hAnsi="Times New Roman"/>
          <w:b/>
          <w:color w:val="000000"/>
          <w:sz w:val="28"/>
          <w:lang w:val="ru-RU"/>
        </w:rPr>
        <w:lastRenderedPageBreak/>
        <w:t>ПОЯСНИТЕЛЬНАЯ ЗАПИСКА</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 xml:space="preserve">Программа по математике на уровне начального общего образования </w:t>
      </w:r>
      <w:r w:rsidR="00BD4C3A">
        <w:rPr>
          <w:rFonts w:ascii="Times New Roman" w:hAnsi="Times New Roman"/>
          <w:color w:val="000000"/>
          <w:sz w:val="28"/>
          <w:lang w:val="ru-RU"/>
        </w:rPr>
        <w:t xml:space="preserve">МБОУ «Зыковская СОШ» </w:t>
      </w:r>
      <w:r w:rsidRPr="0035174C">
        <w:rPr>
          <w:rFonts w:ascii="Times New Roman" w:hAnsi="Times New Roman"/>
          <w:color w:val="000000"/>
          <w:sz w:val="28"/>
          <w:lang w:val="ru-RU"/>
        </w:rPr>
        <w:t>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roofErr w:type="gramEnd"/>
    </w:p>
    <w:p w:rsidR="00051C8F" w:rsidRDefault="00051C8F" w:rsidP="00051C8F">
      <w:pPr>
        <w:spacing w:after="0" w:line="264" w:lineRule="auto"/>
        <w:ind w:firstLine="600"/>
        <w:jc w:val="both"/>
        <w:rPr>
          <w:rFonts w:ascii="Times New Roman" w:hAnsi="Times New Roman"/>
          <w:color w:val="000000"/>
          <w:sz w:val="28"/>
          <w:lang w:val="ru-RU"/>
        </w:rPr>
      </w:pPr>
      <w:r>
        <w:rPr>
          <w:rFonts w:ascii="Times New Roman" w:hAnsi="Times New Roman"/>
          <w:i/>
          <w:color w:val="000000"/>
          <w:sz w:val="28"/>
          <w:lang w:val="ru-RU"/>
        </w:rPr>
        <w:t>Рабочая программа разработана с учетом Программы воспитания МБОУ «Зыковская СОШ»,  котор</w:t>
      </w:r>
      <w:r w:rsidR="006F5952">
        <w:rPr>
          <w:rFonts w:ascii="Times New Roman" w:hAnsi="Times New Roman"/>
          <w:i/>
          <w:color w:val="000000"/>
          <w:sz w:val="28"/>
          <w:lang w:val="ru-RU"/>
        </w:rPr>
        <w:t>а</w:t>
      </w:r>
      <w:r>
        <w:rPr>
          <w:rFonts w:ascii="Times New Roman" w:hAnsi="Times New Roman"/>
          <w:i/>
          <w:color w:val="000000"/>
          <w:sz w:val="28"/>
          <w:lang w:val="ru-RU"/>
        </w:rPr>
        <w:t>я отражена в личностных и метапредметных результатах, реализуется через содержание учебного предмета.</w:t>
      </w:r>
      <w:r>
        <w:rPr>
          <w:rFonts w:ascii="Times New Roman" w:hAnsi="Times New Roman"/>
          <w:color w:val="000000"/>
          <w:sz w:val="28"/>
          <w:lang w:val="ru-RU"/>
        </w:rPr>
        <w:t xml:space="preserve">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 целое», «больше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меньше», «равно</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неравно», «порядок»), смысла арифметических действий, зависимостей (работа, движение, продолжительность события);</w:t>
      </w:r>
      <w:proofErr w:type="gramEnd"/>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владение математическим языком, элементами алгоритмического мышления позволяет </w:t>
      </w:r>
      <w:proofErr w:type="gramStart"/>
      <w:r w:rsidRPr="0035174C">
        <w:rPr>
          <w:rFonts w:ascii="Times New Roman" w:hAnsi="Times New Roman"/>
          <w:color w:val="000000"/>
          <w:sz w:val="28"/>
          <w:lang w:val="ru-RU"/>
        </w:rPr>
        <w:t>обучающемуся</w:t>
      </w:r>
      <w:proofErr w:type="gramEnd"/>
      <w:r w:rsidRPr="0035174C">
        <w:rPr>
          <w:rFonts w:ascii="Times New Roman" w:hAnsi="Times New Roman"/>
          <w:color w:val="000000"/>
          <w:sz w:val="28"/>
          <w:lang w:val="ru-RU"/>
        </w:rPr>
        <w:t xml:space="preserve">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На уровне начального общего образования математические знания и умения применяются </w:t>
      </w:r>
      <w:proofErr w:type="gramStart"/>
      <w:r w:rsidRPr="0035174C">
        <w:rPr>
          <w:rFonts w:ascii="Times New Roman" w:hAnsi="Times New Roman"/>
          <w:color w:val="000000"/>
          <w:sz w:val="28"/>
          <w:lang w:val="ru-RU"/>
        </w:rPr>
        <w:t>обучающимся</w:t>
      </w:r>
      <w:proofErr w:type="gramEnd"/>
      <w:r w:rsidRPr="0035174C">
        <w:rPr>
          <w:rFonts w:ascii="Times New Roman" w:hAnsi="Times New Roman"/>
          <w:color w:val="000000"/>
          <w:sz w:val="28"/>
          <w:lang w:val="ru-RU"/>
        </w:rPr>
        <w:t xml:space="preserve">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w:t>
      </w:r>
      <w:proofErr w:type="gramStart"/>
      <w:r w:rsidRPr="0035174C">
        <w:rPr>
          <w:rFonts w:ascii="Times New Roman" w:hAnsi="Times New Roman"/>
          <w:color w:val="000000"/>
          <w:sz w:val="28"/>
          <w:lang w:val="ru-RU"/>
        </w:rPr>
        <w:t xml:space="preserve">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rsidR="00AB46F2" w:rsidRPr="0035174C" w:rsidRDefault="00BD4C3A">
      <w:pPr>
        <w:spacing w:after="0" w:line="264" w:lineRule="auto"/>
        <w:ind w:firstLine="600"/>
        <w:jc w:val="both"/>
        <w:rPr>
          <w:lang w:val="ru-RU"/>
        </w:rPr>
      </w:pPr>
      <w:bookmarkStart w:id="2" w:name="bc284a2b-8dc7-47b2-bec2-e0e566c832dd"/>
      <w:r w:rsidRPr="00BD4C3A">
        <w:rPr>
          <w:rFonts w:ascii="Times New Roman" w:hAnsi="Times New Roman"/>
          <w:b/>
          <w:color w:val="000000"/>
          <w:sz w:val="28"/>
          <w:lang w:val="ru-RU"/>
        </w:rPr>
        <w:t>Мест</w:t>
      </w:r>
      <w:r>
        <w:rPr>
          <w:rFonts w:ascii="Times New Roman" w:hAnsi="Times New Roman"/>
          <w:b/>
          <w:color w:val="000000"/>
          <w:sz w:val="28"/>
          <w:lang w:val="ru-RU"/>
        </w:rPr>
        <w:t>о</w:t>
      </w:r>
      <w:r w:rsidRPr="00BD4C3A">
        <w:rPr>
          <w:rFonts w:ascii="Times New Roman" w:hAnsi="Times New Roman"/>
          <w:b/>
          <w:color w:val="000000"/>
          <w:sz w:val="28"/>
          <w:lang w:val="ru-RU"/>
        </w:rPr>
        <w:t xml:space="preserve"> предмета в учебном плане</w:t>
      </w:r>
      <w:proofErr w:type="gramStart"/>
      <w:r>
        <w:rPr>
          <w:rFonts w:ascii="Times New Roman" w:hAnsi="Times New Roman"/>
          <w:color w:val="000000"/>
          <w:sz w:val="28"/>
          <w:lang w:val="ru-RU"/>
        </w:rPr>
        <w:t xml:space="preserve"> </w:t>
      </w:r>
      <w:r w:rsidR="0035174C" w:rsidRPr="0035174C">
        <w:rPr>
          <w:rFonts w:ascii="Times New Roman" w:hAnsi="Times New Roman"/>
          <w:color w:val="000000"/>
          <w:sz w:val="28"/>
          <w:lang w:val="ru-RU"/>
        </w:rPr>
        <w:t>Н</w:t>
      </w:r>
      <w:proofErr w:type="gramEnd"/>
      <w:r w:rsidR="0035174C" w:rsidRPr="0035174C">
        <w:rPr>
          <w:rFonts w:ascii="Times New Roman" w:hAnsi="Times New Roman"/>
          <w:color w:val="000000"/>
          <w:sz w:val="28"/>
          <w:lang w:val="ru-RU"/>
        </w:rPr>
        <w:t>а изучение математики отводится 540 часов: в 1 классе – 132 часа (4 часа в неделю), во 2 классе – 136 часов (4 часа в неделю), в 3 классе – 136 часов (4 часа в неделю), в 4 классе – 136 часов (4 часа в неделю).</w:t>
      </w:r>
      <w:bookmarkEnd w:id="2"/>
    </w:p>
    <w:p w:rsidR="00AB46F2" w:rsidRPr="0035174C" w:rsidRDefault="00AB46F2">
      <w:pPr>
        <w:rPr>
          <w:lang w:val="ru-RU"/>
        </w:rPr>
        <w:sectPr w:rsidR="00AB46F2" w:rsidRPr="0035174C">
          <w:pgSz w:w="11906" w:h="16383"/>
          <w:pgMar w:top="1134" w:right="850" w:bottom="1134" w:left="1701" w:header="720" w:footer="720" w:gutter="0"/>
          <w:cols w:space="720"/>
        </w:sectPr>
      </w:pPr>
    </w:p>
    <w:p w:rsidR="00AB46F2" w:rsidRPr="0035174C" w:rsidRDefault="0035174C">
      <w:pPr>
        <w:spacing w:after="0" w:line="264" w:lineRule="auto"/>
        <w:ind w:left="120"/>
        <w:jc w:val="both"/>
        <w:rPr>
          <w:lang w:val="ru-RU"/>
        </w:rPr>
      </w:pPr>
      <w:bookmarkStart w:id="3" w:name="block-49479923"/>
      <w:bookmarkEnd w:id="1"/>
      <w:r w:rsidRPr="0035174C">
        <w:rPr>
          <w:rFonts w:ascii="Times New Roman" w:hAnsi="Times New Roman"/>
          <w:b/>
          <w:color w:val="000000"/>
          <w:sz w:val="28"/>
          <w:lang w:val="ru-RU"/>
        </w:rPr>
        <w:lastRenderedPageBreak/>
        <w:t>СОДЕРЖАНИЕ ОБУЧЕНИЯ</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1 КЛАСС</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Числа и величины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Длина и её измерение. Единицы длины и установление соотношения между ними: сантиметр, дециметр.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Арифметические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Текстовые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Пространственные отношения и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Расположение предметов и объектов на плоскости, в пространстве, установление пространственных отношений: «слева</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справа», «сверху</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 xml:space="preserve">снизу», «между».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Математическая информация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Закономерность в ряду заданных объектов: её обнаружение, продолжение ряда.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Верные (истинные) и неверные (ложные) предложения, составленные относительно заданного набора математических объектов.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Двух-трёх шаговые инструкции, связанные с вычислением, измерением длины, изображением геометрической фигуры.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наблюдать математические объекты (числа, величины) в окружающем мире;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обнаруживать общее и различное в записи арифметических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наблюдать действие измерительных приборов;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два объекта, два числа;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распределять объекты на группы по заданному основанию;</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копировать изученные фигуры, рисовать от руки по собственному замыслу;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приводить примеры чисел, геометрических фигур;</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соблюдать последовательность при количественном и порядковом счёте.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читать таблицу, извлекать информацию, представленную в табличной форме.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характеризовать (описывать) число, геометрическую фигуру, последовательность из нескольких чисел, записанных по порядку;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комментировать ход сравнения двух объектов;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описывать своими словами сюжетную ситуацию и математическое отношение величин (чисел), описывать положение предмета в пространстве;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различать и использовать математические знаки;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строить предложения относительно заданного набора объектов.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принимать учебную задачу, удерживать её в процессе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действовать в соответствии с предложенным образцом, инструкцией;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проверять правильность вычисления с помощью другого приёма выполнения действия.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Совместная деятельность способствует формированию умений: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2 КЛАСС</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Числа и величины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w:t>
      </w:r>
      <w:proofErr w:type="gramEnd"/>
      <w:r w:rsidRPr="0035174C">
        <w:rPr>
          <w:rFonts w:ascii="Times New Roman" w:hAnsi="Times New Roman"/>
          <w:color w:val="000000"/>
          <w:sz w:val="28"/>
          <w:lang w:val="ru-RU"/>
        </w:rPr>
        <w:t xml:space="preserve"> Соотношение между единицами величины (в пределах 100), его применение для решения практических задач.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Арифметические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Действия умножения и деления чисел в практических и учебных ситуациях. Названия компонентов действий умножения, деления.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Табличное умножение в пределах 50. Табличные случаи умножения, деления при вычислениях и решении задач. Переместительное свойство </w:t>
      </w:r>
      <w:r w:rsidRPr="0035174C">
        <w:rPr>
          <w:rFonts w:ascii="Times New Roman" w:hAnsi="Times New Roman"/>
          <w:color w:val="000000"/>
          <w:sz w:val="28"/>
          <w:lang w:val="ru-RU"/>
        </w:rPr>
        <w:lastRenderedPageBreak/>
        <w:t xml:space="preserve">умножения. Взаимосвязь компонентов и результата действия умножения, действия деления.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Неизвестный компонент действия сложения, действия вычитания. Нахождение неизвестного компонента сложения, вычитания.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Текстовые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Пространственные отношения и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w:t>
      </w:r>
      <w:proofErr w:type="gramStart"/>
      <w:r w:rsidRPr="0035174C">
        <w:rPr>
          <w:rFonts w:ascii="Times New Roman" w:hAnsi="Times New Roman"/>
          <w:color w:val="000000"/>
          <w:sz w:val="28"/>
          <w:lang w:val="ru-RU"/>
        </w:rPr>
        <w:t>ломаной</w:t>
      </w:r>
      <w:proofErr w:type="gramEnd"/>
      <w:r w:rsidRPr="0035174C">
        <w:rPr>
          <w:rFonts w:ascii="Times New Roman" w:hAnsi="Times New Roman"/>
          <w:color w:val="000000"/>
          <w:sz w:val="28"/>
          <w:lang w:val="ru-RU"/>
        </w:rPr>
        <w:t>. Измерение периметра изображённого прямоугольника (квадрата), запись результата измерения в сантиметрах.</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Математическая информация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Верные (истинные) и неверные (ложные) утверждения, содержащие количественные, пространственные отношения, зависимости между числами или величинами.</w:t>
      </w:r>
      <w:proofErr w:type="gramEnd"/>
      <w:r w:rsidRPr="0035174C">
        <w:rPr>
          <w:rFonts w:ascii="Times New Roman" w:hAnsi="Times New Roman"/>
          <w:color w:val="000000"/>
          <w:sz w:val="28"/>
          <w:lang w:val="ru-RU"/>
        </w:rPr>
        <w:t xml:space="preserve"> Конструирование утверждений с использованием слов «каждый», «все».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 xml:space="preserve">Внесение данных в таблицу, дополнение моделей (схем, изображений) готовыми числовыми данными.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Алгоритмы (приёмы, правила) устных и письменных вычислений, измерений и построения геометрических фигур.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Правила работы с электронными средствами обучения (электронной формой учебника, компьютерными тренажёрами).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наблюдать математические отношения (часть – целое, больше – меньше) в окружающем мире;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характеризовать назначение и использовать простейшие измерительные приборы (сантиметровая лента, весы);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группы объектов (чисел, величин, геометрических фигур) по самостоятельно выбранному основанию;</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распределять (классифицировать) объекты (числа, величины, геометрические фигуры, текстовые задачи в одно действие) на группы;</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обнаруживать модели геометрических фигур в окружающем мире;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вести поиск различных решений задачи (расчётной, с геометрическим содержанием);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соответствие между математическим выражением и его текстовым описанием;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подбирать примеры, подтверждающие суждение, вывод, ответ.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извлекать и использовать информацию, представленную в текстовой, графической (рисунок, схема, таблица) форме;</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логику перебора вариантов для решения простейших комбинаторных задач;</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дополнять модели (схемы, изображения) готовыми числовыми данными.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У обучающегося будут сформированы следующие действия общения как часть коммуникативных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комментировать ход вычислений;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объяснять выбор величины, соответствующей ситуации измерения;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текстовую задачу с заданным отношением (готовым решением) по образцу;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называть числа, величины, геометрические фигуры, обладающие заданным свойством;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записывать, читать число, числовое выражение;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приводить примеры, иллюстрирующие арифметическое действие, взаимное расположение геометрических фигур;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конструировать утверждения с использованием слов «каждый», «все».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следовать установленному правилу, по которому составлен ряд чисел, величин, геометрических фигур;</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организовывать, участвовать, контролировать ход и результат парной работы с математическим материалом;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проверять правильность вычисления с помощью другого приёма выполнения действия, обратного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находить с помощью учителя причину возникшей ошибки или затруднения.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умения совместной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принимать правила совместной деятельности при работе в парах, группах, составленных учителем или самостоятельно;</w:t>
      </w:r>
    </w:p>
    <w:p w:rsidR="00AB46F2" w:rsidRPr="00A00AB2" w:rsidRDefault="0035174C">
      <w:pPr>
        <w:spacing w:after="0" w:line="264" w:lineRule="auto"/>
        <w:ind w:firstLine="600"/>
        <w:jc w:val="both"/>
        <w:rPr>
          <w:lang w:val="ru-RU"/>
        </w:rPr>
      </w:pPr>
      <w:r w:rsidRPr="0035174C">
        <w:rPr>
          <w:rFonts w:ascii="Times New Roman" w:hAnsi="Times New Roman"/>
          <w:color w:val="000000"/>
          <w:sz w:val="28"/>
          <w:lang w:val="ru-RU"/>
        </w:rPr>
        <w:t xml:space="preserve">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w:t>
      </w:r>
      <w:r w:rsidRPr="00A00AB2">
        <w:rPr>
          <w:rFonts w:ascii="Times New Roman" w:hAnsi="Times New Roman"/>
          <w:color w:val="000000"/>
          <w:sz w:val="28"/>
          <w:lang w:val="ru-RU"/>
        </w:rPr>
        <w:t>(устное выступление) решения или ответа;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совместно с учителем оценивать результаты выполнения общей работы.</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lastRenderedPageBreak/>
        <w:t>3 КЛАСС</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Числа и величины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Масса (единица массы – грамм), соотношение между килограммом и граммом, отношения «тяжелее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легче на…», «тяжелее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 xml:space="preserve">легче в…». </w:t>
      </w:r>
      <w:proofErr w:type="gramEnd"/>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Стоимость (единицы – рубль, копейка), установление отношения «дороже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дешевле на…», «дороже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дешевле в…».</w:t>
      </w:r>
      <w:proofErr w:type="gramEnd"/>
      <w:r w:rsidRPr="0035174C">
        <w:rPr>
          <w:rFonts w:ascii="Times New Roman" w:hAnsi="Times New Roman"/>
          <w:color w:val="000000"/>
          <w:sz w:val="28"/>
          <w:lang w:val="ru-RU"/>
        </w:rPr>
        <w:t xml:space="preserve"> Соотношение «цена, количество, стоимость» в практической ситуации. </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Время (единица времени – секунда), установление отношения «быстрее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медленнее на…», «быстрее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медленнее в…».</w:t>
      </w:r>
      <w:proofErr w:type="gramEnd"/>
      <w:r w:rsidRPr="0035174C">
        <w:rPr>
          <w:rFonts w:ascii="Times New Roman" w:hAnsi="Times New Roman"/>
          <w:color w:val="000000"/>
          <w:sz w:val="28"/>
          <w:lang w:val="ru-RU"/>
        </w:rPr>
        <w:t xml:space="preserve"> Соотношение «начало, окончание, продолжительность события» в практической ситуации.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Длина (единицы длины – миллиметр, километр), соотношение между величинами в пределах тысячи. Сравнение объектов по длине.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Площадь (единицы площади – квадратный метр, квадратный сантиметр, квадратный дециметр, квадратный метр). Сравнение объектов по площади.</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Арифметические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Письменное сложение, вычитание чисел в пределах 1000. Действия с числами 0 и 1.</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Переместительное, сочетательное свойства сложения, умножения при вычислениях.</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Нахождение неизвестного компонента арифметического действия.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Однородные величины: сложение и вычитание.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Текстовые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Работа с текстовой задачей: анализ данных и отношений, представление на модели, планирование хода решения задачи, решение арифметическим способом. </w:t>
      </w:r>
      <w:proofErr w:type="gramStart"/>
      <w:r w:rsidRPr="0035174C">
        <w:rPr>
          <w:rFonts w:ascii="Times New Roman" w:hAnsi="Times New Roman"/>
          <w:color w:val="000000"/>
          <w:sz w:val="28"/>
          <w:lang w:val="ru-RU"/>
        </w:rPr>
        <w:t>Задачи на понимание смысла арифметических действий (в том числе деления с остатком), отношений («больше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меньше на…», «больше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lastRenderedPageBreak/>
        <w:t>меньше в…»), зависимостей («купля-продажа», расчёт времени, количества), на сравнение (разностное, кратное).</w:t>
      </w:r>
      <w:proofErr w:type="gramEnd"/>
      <w:r w:rsidRPr="0035174C">
        <w:rPr>
          <w:rFonts w:ascii="Times New Roman" w:hAnsi="Times New Roman"/>
          <w:color w:val="000000"/>
          <w:sz w:val="28"/>
          <w:lang w:val="ru-RU"/>
        </w:rPr>
        <w:t xml:space="preserve"> Запись решения задачи по действиям и с помощью числового выражения. Проверка решения и оценка полученного результата.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Пространственные отношения и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Конструирование геометрических фигур (разбиение фигуры на части, составление фигуры из частей).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Периметр многоугольника: измерение, вычисление, запись равенства.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Математическая информация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Классификация объектов по двум признакам.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Верные (истинные) и неверные (ложные) утверждения: конструирование, проверка. </w:t>
      </w:r>
      <w:proofErr w:type="gramStart"/>
      <w:r w:rsidRPr="0035174C">
        <w:rPr>
          <w:rFonts w:ascii="Times New Roman" w:hAnsi="Times New Roman"/>
          <w:color w:val="000000"/>
          <w:sz w:val="28"/>
          <w:lang w:val="ru-RU"/>
        </w:rPr>
        <w:t>Логические рассуждения</w:t>
      </w:r>
      <w:proofErr w:type="gramEnd"/>
      <w:r w:rsidRPr="0035174C">
        <w:rPr>
          <w:rFonts w:ascii="Times New Roman" w:hAnsi="Times New Roman"/>
          <w:color w:val="000000"/>
          <w:sz w:val="28"/>
          <w:lang w:val="ru-RU"/>
        </w:rPr>
        <w:t xml:space="preserve"> со связками «если …, то …», «поэтому», «значит».</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Формализованное описание последовательности действий (инструкция, план, схема, алгоритм).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Столбчатая диаграмма: чтение, использование данных для решения учебных и практических задач.</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сравнивать математические объекты (числа, величины,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выбирать приём вычисления, выполнения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конструировать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классифицировать объекты (числа, величины, геометрические фигуры, текстовые задачи в одно действие) по выбранному признаку;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прикидывать размеры фигуры, её элементов;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понимать смысл зависимостей и математических отношений, описанных в задаче;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различать и использовать разные приёмы и алгоритмы вычисления;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выбирать метод решения (моделирование ситуации, перебор вариантов, использование алгоритма);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соотносить начало, окончание, продолжительность события в практической ситуации;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ряд чисел (величин, геометрических фигур) по самостоятельно выбранному правилу;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моделировать предложенную практическую ситуацию;</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последовательность событий, действий сюжета текстовой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читать информацию, представленную в разных формах;</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извлекать и интерпретировать числовые данные, представленные в таблице, на диаграмме;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заполнять таблицы сложения и умножения, дополнять данными чертёж;</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соответствие между различными записями решения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дополнительную литературу (справочники, словари) для установления и проверки значения математического термина (понятия).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математическую терминологию для описания отношений и зависимостей;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строить речевые высказывания для решения задач, составлять текстовую задачу;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объяснять на примерах отношения «больше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 xml:space="preserve">меньше </w:t>
      </w:r>
      <w:proofErr w:type="gramStart"/>
      <w:r w:rsidRPr="0035174C">
        <w:rPr>
          <w:rFonts w:ascii="Times New Roman" w:hAnsi="Times New Roman"/>
          <w:color w:val="000000"/>
          <w:sz w:val="28"/>
          <w:lang w:val="ru-RU"/>
        </w:rPr>
        <w:t>на</w:t>
      </w:r>
      <w:proofErr w:type="gramEnd"/>
      <w:r w:rsidRPr="0035174C">
        <w:rPr>
          <w:rFonts w:ascii="Times New Roman" w:hAnsi="Times New Roman"/>
          <w:color w:val="000000"/>
          <w:sz w:val="28"/>
          <w:lang w:val="ru-RU"/>
        </w:rPr>
        <w:t>…», «больше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меньше в…», «равно»;</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математическую символику для составления числовых выражений;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выбирать, осуществлять переход от одних единиц измерения величины к другим в соответствии с практической ситуацией;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участвовать в обсуждении ошибок в ходе и результате выполнения вычисления.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проверять ход и результат выполнения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вести поиск ошибок, характеризовать их и исправлять;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формулировать ответ (вывод), подтверждать его объяснением, расчётами;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умения совместной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совместно прикидку и оценку результата выполнения общей работы.</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4 КЛАСС</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Числа и величины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Величины: сравнение объектов по массе, длине, площади, вместимости.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Единицы массы (</w:t>
      </w:r>
      <w:r w:rsidRPr="0035174C">
        <w:rPr>
          <w:rFonts w:ascii="Times New Roman" w:hAnsi="Times New Roman"/>
          <w:color w:val="333333"/>
          <w:sz w:val="28"/>
          <w:lang w:val="ru-RU"/>
        </w:rPr>
        <w:t>центнер, тонна</w:t>
      </w:r>
      <w:proofErr w:type="gramStart"/>
      <w:r w:rsidRPr="0035174C">
        <w:rPr>
          <w:rFonts w:ascii="Times New Roman" w:hAnsi="Times New Roman"/>
          <w:color w:val="333333"/>
          <w:sz w:val="28"/>
          <w:lang w:val="ru-RU"/>
        </w:rPr>
        <w:t>)</w:t>
      </w:r>
      <w:r w:rsidRPr="0035174C">
        <w:rPr>
          <w:rFonts w:ascii="Times New Roman" w:hAnsi="Times New Roman"/>
          <w:color w:val="000000"/>
          <w:sz w:val="28"/>
          <w:lang w:val="ru-RU"/>
        </w:rPr>
        <w:t>и</w:t>
      </w:r>
      <w:proofErr w:type="gramEnd"/>
      <w:r w:rsidRPr="0035174C">
        <w:rPr>
          <w:rFonts w:ascii="Times New Roman" w:hAnsi="Times New Roman"/>
          <w:color w:val="000000"/>
          <w:sz w:val="28"/>
          <w:lang w:val="ru-RU"/>
        </w:rPr>
        <w:t xml:space="preserve"> соотношения между ними.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Единицы времени (сутки, неделя, месяц, год, век), соотношения между ними.</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w:t>
      </w:r>
      <w:proofErr w:type="gramEnd"/>
      <w:r w:rsidRPr="0035174C">
        <w:rPr>
          <w:rFonts w:ascii="Times New Roman" w:hAnsi="Times New Roman"/>
          <w:color w:val="000000"/>
          <w:sz w:val="28"/>
          <w:lang w:val="ru-RU"/>
        </w:rPr>
        <w:t xml:space="preserve"> Соотношение между единицами в пределах 100 000.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Доля величины времени, массы, длины.</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lastRenderedPageBreak/>
        <w:t>Арифметические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Равенство, содержащее неизвестный компонент арифметического действия: запись, нахождение неизвестного компонента.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Умножение и деление величины на однозначное число.</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Текстовые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Работа с текстовой задачей, решение которой содержит 2–3 действия: анализ, представление на модели, планирование и запись решения, проверка решения и ответа. </w:t>
      </w:r>
      <w:proofErr w:type="gramStart"/>
      <w:r w:rsidRPr="0035174C">
        <w:rPr>
          <w:rFonts w:ascii="Times New Roman" w:hAnsi="Times New Roman"/>
          <w:color w:val="000000"/>
          <w:sz w:val="28"/>
          <w:lang w:val="ru-RU"/>
        </w:rPr>
        <w:t>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w:t>
      </w:r>
      <w:proofErr w:type="gramEnd"/>
      <w:r w:rsidRPr="0035174C">
        <w:rPr>
          <w:rFonts w:ascii="Times New Roman" w:hAnsi="Times New Roman"/>
          <w:color w:val="000000"/>
          <w:sz w:val="28"/>
          <w:lang w:val="ru-RU"/>
        </w:rPr>
        <w:t xml:space="preserve">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Пространственные отношения и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Наглядные представления о симметрии.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w:t>
      </w:r>
      <w:proofErr w:type="gramStart"/>
      <w:r w:rsidRPr="0035174C">
        <w:rPr>
          <w:rFonts w:ascii="Times New Roman" w:hAnsi="Times New Roman"/>
          <w:color w:val="000000"/>
          <w:sz w:val="28"/>
          <w:lang w:val="ru-RU"/>
        </w:rPr>
        <w:t xml:space="preserve">Различение, называние пространственных геометрических фигур (тел): шар, куб, цилиндр, конус, пирамида. </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Конструирование: разбиение фигуры на прямоугольники (квадраты), составление фигур из прямоугольников или квадратов.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Периметр, площадь фигуры, составленной из двух – трёх прямоугольников (квадратов).</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Математическая информация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Работа с утверждениями: конструирование, проверка истинности. Составление и проверка </w:t>
      </w:r>
      <w:proofErr w:type="gramStart"/>
      <w:r w:rsidRPr="0035174C">
        <w:rPr>
          <w:rFonts w:ascii="Times New Roman" w:hAnsi="Times New Roman"/>
          <w:color w:val="000000"/>
          <w:sz w:val="28"/>
          <w:lang w:val="ru-RU"/>
        </w:rPr>
        <w:t>логических рассуждений</w:t>
      </w:r>
      <w:proofErr w:type="gramEnd"/>
      <w:r w:rsidRPr="0035174C">
        <w:rPr>
          <w:rFonts w:ascii="Times New Roman" w:hAnsi="Times New Roman"/>
          <w:color w:val="000000"/>
          <w:sz w:val="28"/>
          <w:lang w:val="ru-RU"/>
        </w:rPr>
        <w:t xml:space="preserve"> при решении задач.</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w:t>
      </w:r>
      <w:proofErr w:type="gramStart"/>
      <w:r w:rsidRPr="0035174C">
        <w:rPr>
          <w:rFonts w:ascii="Times New Roman" w:hAnsi="Times New Roman"/>
          <w:color w:val="000000"/>
          <w:sz w:val="28"/>
          <w:lang w:val="ru-RU"/>
        </w:rPr>
        <w:t>обучающихся</w:t>
      </w:r>
      <w:proofErr w:type="gramEnd"/>
      <w:r w:rsidRPr="0035174C">
        <w:rPr>
          <w:rFonts w:ascii="Times New Roman" w:hAnsi="Times New Roman"/>
          <w:color w:val="000000"/>
          <w:sz w:val="28"/>
          <w:lang w:val="ru-RU"/>
        </w:rPr>
        <w:t xml:space="preserve"> начального общего образования).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Алгоритмы решения изученных учебных и практических задач.</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ориентироваться в изученной математической терминологии, использовать её в высказываниях и рассуждениях;</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математические объекты (числа, величины, геометрические фигуры), записывать признак сравнения;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обнаруживать модели изученных геометрических фигур в окружающем мире;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конструировать геометрическую фигуру, обладающую заданным свойством (отрезок заданной длины, </w:t>
      </w:r>
      <w:proofErr w:type="gramStart"/>
      <w:r w:rsidRPr="0035174C">
        <w:rPr>
          <w:rFonts w:ascii="Times New Roman" w:hAnsi="Times New Roman"/>
          <w:color w:val="000000"/>
          <w:sz w:val="28"/>
          <w:lang w:val="ru-RU"/>
        </w:rPr>
        <w:t>ломаная</w:t>
      </w:r>
      <w:proofErr w:type="gramEnd"/>
      <w:r w:rsidRPr="0035174C">
        <w:rPr>
          <w:rFonts w:ascii="Times New Roman" w:hAnsi="Times New Roman"/>
          <w:color w:val="000000"/>
          <w:sz w:val="28"/>
          <w:lang w:val="ru-RU"/>
        </w:rPr>
        <w:t xml:space="preserve"> определённой длины, квадрат с заданным периметром);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классифицировать объекты по 1–2 выбранным признакам;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модель математической задачи, проверять её соответствие условиям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У обучающегося будут сформированы следующие информационные действия как часть познавательных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представлять информацию в разных формах;</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извлекать и интерпретировать информацию, представленную в таблице, на диаграмме;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справочную литературу для поиска информации, в том числе Интернет (в условиях контролируемого выхода).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математическую терминологию для записи решения предметной или практической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приводить примеры и контрпримеры для подтверждения или опровержения вывода, гипотезы;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конструировать, читать числовое выражение;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описывать практическую ситуацию с использованием изученной терминологии;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характеризовать математические объекты, явления и события с помощью изученных величин;</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инструкцию, записывать рассуждение;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инициировать обсуждение разных способов выполнения задания, поиск ошибок в решении.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самостоятельно выполнять прикидку и оценку результата измерений;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исправлять, прогнозировать ошибки и трудности в решении учебной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 обучающегося будут сформированы следующие умения совместной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договариваться с одноклассниками в ходе организации проектной работы с величинами (составление расписания, подсчёт денег, оценка </w:t>
      </w:r>
      <w:r w:rsidRPr="0035174C">
        <w:rPr>
          <w:rFonts w:ascii="Times New Roman" w:hAnsi="Times New Roman"/>
          <w:color w:val="000000"/>
          <w:sz w:val="28"/>
          <w:lang w:val="ru-RU"/>
        </w:rPr>
        <w:lastRenderedPageBreak/>
        <w:t>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AB46F2" w:rsidRPr="0035174C" w:rsidRDefault="0035174C">
      <w:pPr>
        <w:spacing w:after="0" w:line="264" w:lineRule="auto"/>
        <w:ind w:left="120"/>
        <w:jc w:val="both"/>
        <w:rPr>
          <w:lang w:val="ru-RU"/>
        </w:rPr>
      </w:pPr>
      <w:bookmarkStart w:id="4" w:name="block-49479924"/>
      <w:bookmarkEnd w:id="3"/>
      <w:r w:rsidRPr="0035174C">
        <w:rPr>
          <w:rFonts w:ascii="Times New Roman" w:hAnsi="Times New Roman"/>
          <w:b/>
          <w:color w:val="000000"/>
          <w:sz w:val="28"/>
          <w:lang w:val="ru-RU"/>
        </w:rPr>
        <w:t>ПЛАНИРУЕМЫЕ РЕЗУЛЬТАТЫ ОСВОЕНИЯ ПРОГРАММЫ ПО МАТЕМАТИКЕ НА УРОВНЕ НАЧАЛЬНОГО ОБЩЕГО ОБРАЗОВАНИЯ</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ЛИЧНОСТНЫЕ РЕЗУЛЬТАТЫ</w:t>
      </w:r>
    </w:p>
    <w:p w:rsidR="00AB46F2" w:rsidRPr="0035174C" w:rsidRDefault="00AB46F2">
      <w:pPr>
        <w:spacing w:after="0" w:line="264" w:lineRule="auto"/>
        <w:ind w:left="120"/>
        <w:jc w:val="both"/>
        <w:rPr>
          <w:lang w:val="ru-RU"/>
        </w:rPr>
      </w:pP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В результате изучения математики на уровне начального общего образования </w:t>
      </w:r>
      <w:proofErr w:type="gramStart"/>
      <w:r w:rsidRPr="0035174C">
        <w:rPr>
          <w:rFonts w:ascii="Times New Roman" w:hAnsi="Times New Roman"/>
          <w:color w:val="000000"/>
          <w:sz w:val="28"/>
          <w:lang w:val="ru-RU"/>
        </w:rPr>
        <w:t>у</w:t>
      </w:r>
      <w:proofErr w:type="gramEnd"/>
      <w:r w:rsidRPr="0035174C">
        <w:rPr>
          <w:rFonts w:ascii="Times New Roman" w:hAnsi="Times New Roman"/>
          <w:color w:val="000000"/>
          <w:sz w:val="28"/>
          <w:lang w:val="ru-RU"/>
        </w:rPr>
        <w:t xml:space="preserve"> обучающегося будут сформированы следующие личностные результаты: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осваивать навыки организации безопасного поведения в информационной среде;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пользоваться разнообразными информационными средствами для решения предложенных и самостоятельно выбранных учебных проблем, задач.</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МЕТАПРЕДМЕТНЫЕ РЕЗУЛЬТАТЫ</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Познавательные универсальные учебные действия</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Базовые логические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связи и зависимости между математическими объектами («часть – целое», «причина</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следствие», «протяжённость»);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применять базовые логические универсальные действия: сравнение, анализ, классификация (группировка), обобщение;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приобретать практические графические и измерительные навыки для успешного решения учебных и житейских задач;</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Базовые исследовательские действия: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проявлять способность ориентироваться в учебном материале разных разделов курса математики;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применять изученные методы познания (измерение, моделирование, перебор вариантов).</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Работа с информацией: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и использовать для решения учебных задач текстовую, графическую информацию в разных источниках информационной среды;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читать, интерпретировать графически представленную информацию (схему, таблицу, диаграмму, другую модель);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принимать правила, безопасно использовать предлагаемые электронные средства и источники информации.</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Коммуникативные универсальные учебные действия</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lastRenderedPageBreak/>
        <w:t>Общение: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конструировать утверждения, проверять их истинность;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текст задания для объяснения способа и хода решения математической задачи;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комментировать процесс вычисления, построения, решения;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объяснять полученный ответ с использованием изученной терминологии;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ориентироваться в алгоритмах: воспроизводить, дополнять, исправлять </w:t>
      </w:r>
      <w:proofErr w:type="gramStart"/>
      <w:r w:rsidRPr="0035174C">
        <w:rPr>
          <w:rFonts w:ascii="Times New Roman" w:hAnsi="Times New Roman"/>
          <w:color w:val="000000"/>
          <w:sz w:val="28"/>
          <w:lang w:val="ru-RU"/>
        </w:rPr>
        <w:t>деформированные</w:t>
      </w:r>
      <w:proofErr w:type="gramEnd"/>
      <w:r w:rsidRPr="0035174C">
        <w:rPr>
          <w:rFonts w:ascii="Times New Roman" w:hAnsi="Times New Roman"/>
          <w:color w:val="000000"/>
          <w:sz w:val="28"/>
          <w:lang w:val="ru-RU"/>
        </w:rPr>
        <w:t>;</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самостоятельно составлять тексты заданий, аналогичные </w:t>
      </w:r>
      <w:proofErr w:type="gramStart"/>
      <w:r w:rsidRPr="0035174C">
        <w:rPr>
          <w:rFonts w:ascii="Times New Roman" w:hAnsi="Times New Roman"/>
          <w:color w:val="000000"/>
          <w:sz w:val="28"/>
          <w:lang w:val="ru-RU"/>
        </w:rPr>
        <w:t>типовым</w:t>
      </w:r>
      <w:proofErr w:type="gramEnd"/>
      <w:r w:rsidRPr="0035174C">
        <w:rPr>
          <w:rFonts w:ascii="Times New Roman" w:hAnsi="Times New Roman"/>
          <w:color w:val="000000"/>
          <w:sz w:val="28"/>
          <w:lang w:val="ru-RU"/>
        </w:rPr>
        <w:t xml:space="preserve"> изученным.</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Регулятивные универсальные учебные действия</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Самоорганизация: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планировать действия по решению учебной задачи для получения результата;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планировать этапы предстоящей работы, определять последовательность учебных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правила безопасного использования электронных средств, предлагаемых в процессе обучения.</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Самоконтроль (рефлексия):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осуществлять контроль процесса и результата своей деятельности;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выбирать и при необходимости корректировать способы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ошибки в своей работе, устанавливать их причины, вести поиск путей преодоления ошибок;</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оценивать рациональность своих действий, давать им качественную характеристику.</w:t>
      </w:r>
    </w:p>
    <w:p w:rsidR="00AB46F2" w:rsidRPr="0035174C" w:rsidRDefault="0035174C">
      <w:pPr>
        <w:spacing w:after="0" w:line="264" w:lineRule="auto"/>
        <w:ind w:firstLine="600"/>
        <w:jc w:val="both"/>
        <w:rPr>
          <w:lang w:val="ru-RU"/>
        </w:rPr>
      </w:pPr>
      <w:r w:rsidRPr="0035174C">
        <w:rPr>
          <w:rFonts w:ascii="Times New Roman" w:hAnsi="Times New Roman"/>
          <w:b/>
          <w:color w:val="000000"/>
          <w:sz w:val="28"/>
          <w:lang w:val="ru-RU"/>
        </w:rPr>
        <w:t>Совместная деятельность: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участвовать в совместной деятельности: распределять работу между членами группы (например, в случае решения задач, требующих перебора </w:t>
      </w:r>
      <w:r w:rsidRPr="0035174C">
        <w:rPr>
          <w:rFonts w:ascii="Times New Roman" w:hAnsi="Times New Roman"/>
          <w:color w:val="000000"/>
          <w:sz w:val="28"/>
          <w:lang w:val="ru-RU"/>
        </w:rPr>
        <w:lastRenderedPageBreak/>
        <w:t>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b/>
          <w:color w:val="000000"/>
          <w:sz w:val="28"/>
          <w:lang w:val="ru-RU"/>
        </w:rPr>
        <w:t>ПРЕДМЕТНЫЕ РЕЗУЛЬТАТЫ</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color w:val="000000"/>
          <w:sz w:val="28"/>
          <w:lang w:val="ru-RU"/>
        </w:rPr>
        <w:t>К концу обучения в</w:t>
      </w:r>
      <w:r w:rsidRPr="0035174C">
        <w:rPr>
          <w:rFonts w:ascii="Times New Roman" w:hAnsi="Times New Roman"/>
          <w:b/>
          <w:color w:val="000000"/>
          <w:sz w:val="28"/>
          <w:lang w:val="ru-RU"/>
        </w:rPr>
        <w:t xml:space="preserve"> 1 классе</w:t>
      </w:r>
      <w:r w:rsidRPr="0035174C">
        <w:rPr>
          <w:rFonts w:ascii="Times New Roman" w:hAnsi="Times New Roman"/>
          <w:color w:val="000000"/>
          <w:sz w:val="28"/>
          <w:lang w:val="ru-RU"/>
        </w:rPr>
        <w:t xml:space="preserve"> у обучающегося будут сформированы следующие умения: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читать, записывать, сравнивать, упорядочивать числа от 0 до 20;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пересчитывать различные объекты, устанавливать порядковый номер объекта;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числа, большее или меньшее данного числа на заданное число;</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арифметические действия сложения и вычитания в пределах 20 (устно и письменно) без перехода через десяток;</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называть и различать компоненты действий сложения (слагаемые, сумма) и вычитания (уменьшаемое, вычитаемое, разность);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решать текстовые задачи в одно действие на сложение и вычитание: выделять условие и требование (вопрос);</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сравнивать объекты по длине, устанавливая между ними соотношение «длиннее – короче», «выше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ниже», «шире</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уже»;</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измерять длину отрезка (в </w:t>
      </w:r>
      <w:proofErr w:type="gramStart"/>
      <w:r w:rsidRPr="0035174C">
        <w:rPr>
          <w:rFonts w:ascii="Times New Roman" w:hAnsi="Times New Roman"/>
          <w:color w:val="000000"/>
          <w:sz w:val="28"/>
          <w:lang w:val="ru-RU"/>
        </w:rPr>
        <w:t>см</w:t>
      </w:r>
      <w:proofErr w:type="gramEnd"/>
      <w:r w:rsidRPr="0035174C">
        <w:rPr>
          <w:rFonts w:ascii="Times New Roman" w:hAnsi="Times New Roman"/>
          <w:color w:val="000000"/>
          <w:sz w:val="28"/>
          <w:lang w:val="ru-RU"/>
        </w:rPr>
        <w:t>), чертить отрезок заданной длины;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различать число и цифру;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распознавать геометрические фигуры: круг, треугольник, прямоугольник (квадрат), отрезок;</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между объектами соотношения: «слева</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справа», «спереди</w:t>
      </w:r>
      <w:r w:rsidRPr="0035174C">
        <w:rPr>
          <w:rFonts w:ascii="Times New Roman" w:hAnsi="Times New Roman"/>
          <w:color w:val="333333"/>
          <w:sz w:val="28"/>
          <w:lang w:val="ru-RU"/>
        </w:rPr>
        <w:t xml:space="preserve"> – </w:t>
      </w:r>
      <w:r w:rsidRPr="0035174C">
        <w:rPr>
          <w:rFonts w:ascii="Times New Roman" w:hAnsi="Times New Roman"/>
          <w:color w:val="000000"/>
          <w:sz w:val="28"/>
          <w:lang w:val="ru-RU"/>
        </w:rPr>
        <w:t xml:space="preserve">сзади», </w:t>
      </w:r>
      <w:r w:rsidRPr="0035174C">
        <w:rPr>
          <w:rFonts w:ascii="Times New Roman" w:hAnsi="Times New Roman"/>
          <w:color w:val="333333"/>
          <w:sz w:val="28"/>
          <w:lang w:val="ru-RU"/>
        </w:rPr>
        <w:t>«</w:t>
      </w:r>
      <w:r w:rsidRPr="0035174C">
        <w:rPr>
          <w:rFonts w:ascii="Times New Roman" w:hAnsi="Times New Roman"/>
          <w:color w:val="000000"/>
          <w:sz w:val="28"/>
          <w:lang w:val="ru-RU"/>
        </w:rPr>
        <w:t>между</w:t>
      </w:r>
      <w:r w:rsidRPr="0035174C">
        <w:rPr>
          <w:rFonts w:ascii="Times New Roman" w:hAnsi="Times New Roman"/>
          <w:color w:val="333333"/>
          <w:sz w:val="28"/>
          <w:lang w:val="ru-RU"/>
        </w:rPr>
        <w:t>»</w:t>
      </w:r>
      <w:r w:rsidRPr="0035174C">
        <w:rPr>
          <w:rFonts w:ascii="Times New Roman" w:hAnsi="Times New Roman"/>
          <w:color w:val="000000"/>
          <w:sz w:val="28"/>
          <w:lang w:val="ru-RU"/>
        </w:rPr>
        <w:t>;</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распознавать верные (истинные) и неверные (ложные) утверждения относительно заданного набора объектов/предметов;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группировать объекты по заданному признаку, находить и называть закономерности в ряду объектов повседневной жизни;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различать строки и столбцы таблицы, вносить данное в таблицу, извлекать данное или данные из таблицы;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два объекта (числа, геометрические фигуры);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распределять объекты на две группы по заданному основанию.</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color w:val="000000"/>
          <w:sz w:val="28"/>
          <w:lang w:val="ru-RU"/>
        </w:rPr>
        <w:t>К концу обучения во</w:t>
      </w:r>
      <w:r w:rsidRPr="0035174C">
        <w:rPr>
          <w:rFonts w:ascii="Times New Roman" w:hAnsi="Times New Roman"/>
          <w:b/>
          <w:i/>
          <w:color w:val="000000"/>
          <w:sz w:val="28"/>
          <w:lang w:val="ru-RU"/>
        </w:rPr>
        <w:t xml:space="preserve"> </w:t>
      </w:r>
      <w:r w:rsidRPr="0035174C">
        <w:rPr>
          <w:rFonts w:ascii="Times New Roman" w:hAnsi="Times New Roman"/>
          <w:b/>
          <w:color w:val="000000"/>
          <w:sz w:val="28"/>
          <w:lang w:val="ru-RU"/>
        </w:rPr>
        <w:t>2 классе</w:t>
      </w:r>
      <w:r w:rsidRPr="0035174C">
        <w:rPr>
          <w:rFonts w:ascii="Times New Roman" w:hAnsi="Times New Roman"/>
          <w:color w:val="000000"/>
          <w:sz w:val="28"/>
          <w:lang w:val="ru-RU"/>
        </w:rPr>
        <w:t xml:space="preserve"> у обучающегося будут сформированы следующие умения: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читать, записывать, сравнивать, упорядочивать числа в пределах 100;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число большее или меньшее данного числа на заданное число (в пределах 100), большее данного числа в заданное число раз (в пределах 20);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выполнять арифметические действия: сложение и вычитание, в пределах 100 – устно и письменно, </w:t>
      </w:r>
      <w:proofErr w:type="gramStart"/>
      <w:r w:rsidRPr="0035174C">
        <w:rPr>
          <w:rFonts w:ascii="Times New Roman" w:hAnsi="Times New Roman"/>
          <w:color w:val="000000"/>
          <w:sz w:val="28"/>
          <w:lang w:val="ru-RU"/>
        </w:rPr>
        <w:t>умножение</w:t>
      </w:r>
      <w:proofErr w:type="gramEnd"/>
      <w:r w:rsidRPr="0035174C">
        <w:rPr>
          <w:rFonts w:ascii="Times New Roman" w:hAnsi="Times New Roman"/>
          <w:color w:val="000000"/>
          <w:sz w:val="28"/>
          <w:lang w:val="ru-RU"/>
        </w:rPr>
        <w:t xml:space="preserve"> и деление в пределах 50 с использованием таблицы умножения;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называть и различать компоненты действий умножения (множители, произведение), деления (делимое, делитель, частное);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неизвестный компонент сложения, вычитания;</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определять с помощью измерительных инструментов длину, определять время с помощью часов;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сравнивать величины длины, массы, времени, стоимости, устанавливая между ними соотношение «больше или меньше </w:t>
      </w:r>
      <w:proofErr w:type="gramStart"/>
      <w:r w:rsidRPr="0035174C">
        <w:rPr>
          <w:rFonts w:ascii="Times New Roman" w:hAnsi="Times New Roman"/>
          <w:color w:val="000000"/>
          <w:sz w:val="28"/>
          <w:lang w:val="ru-RU"/>
        </w:rPr>
        <w:t>на</w:t>
      </w:r>
      <w:proofErr w:type="gramEnd"/>
      <w:r w:rsidRPr="0035174C">
        <w:rPr>
          <w:rFonts w:ascii="Times New Roman" w:hAnsi="Times New Roman"/>
          <w:color w:val="000000"/>
          <w:sz w:val="28"/>
          <w:lang w:val="ru-RU"/>
        </w:rPr>
        <w:t>»;</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различать и называть геометрические фигуры: прямой угол, </w:t>
      </w:r>
      <w:proofErr w:type="gramStart"/>
      <w:r w:rsidRPr="0035174C">
        <w:rPr>
          <w:rFonts w:ascii="Times New Roman" w:hAnsi="Times New Roman"/>
          <w:color w:val="000000"/>
          <w:sz w:val="28"/>
          <w:lang w:val="ru-RU"/>
        </w:rPr>
        <w:t>ломаную</w:t>
      </w:r>
      <w:proofErr w:type="gramEnd"/>
      <w:r w:rsidRPr="0035174C">
        <w:rPr>
          <w:rFonts w:ascii="Times New Roman" w:hAnsi="Times New Roman"/>
          <w:color w:val="000000"/>
          <w:sz w:val="28"/>
          <w:lang w:val="ru-RU"/>
        </w:rPr>
        <w:t>, многоугольник;</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измерение длин реальных объектов с помощью линейки;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длину ломаной, состоящей из двух-трёх звеньев, периметр прямоугольника (квадрата);</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распознавать верные (истинные) и неверные (ложные) утверждения со словами «все», «каждый»;</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проводить одно-двухшаговые </w:t>
      </w:r>
      <w:proofErr w:type="gramStart"/>
      <w:r w:rsidRPr="0035174C">
        <w:rPr>
          <w:rFonts w:ascii="Times New Roman" w:hAnsi="Times New Roman"/>
          <w:color w:val="000000"/>
          <w:sz w:val="28"/>
          <w:lang w:val="ru-RU"/>
        </w:rPr>
        <w:t>логические рассуждения</w:t>
      </w:r>
      <w:proofErr w:type="gramEnd"/>
      <w:r w:rsidRPr="0035174C">
        <w:rPr>
          <w:rFonts w:ascii="Times New Roman" w:hAnsi="Times New Roman"/>
          <w:color w:val="000000"/>
          <w:sz w:val="28"/>
          <w:lang w:val="ru-RU"/>
        </w:rPr>
        <w:t xml:space="preserve"> и делать выводы;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общий признак группы математических объектов (чисел, величин, геометрических фигур);</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закономерность в ряду объектов (чисел, геометрических фигур);</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группы объектов (находить общее, различное);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обнаруживать модели геометрических фигур в окружающем мире;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подбирать примеры, подтверждающие суждение, ответ;</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(дополнять) текстовую задачу;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проверять правильность вычисления, измерения.</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color w:val="000000"/>
          <w:sz w:val="28"/>
          <w:lang w:val="ru-RU"/>
        </w:rPr>
        <w:t xml:space="preserve">К концу обучения в </w:t>
      </w:r>
      <w:r w:rsidRPr="0035174C">
        <w:rPr>
          <w:rFonts w:ascii="Times New Roman" w:hAnsi="Times New Roman"/>
          <w:b/>
          <w:color w:val="000000"/>
          <w:sz w:val="28"/>
          <w:lang w:val="ru-RU"/>
        </w:rPr>
        <w:t>3 классе</w:t>
      </w:r>
      <w:r w:rsidRPr="0035174C">
        <w:rPr>
          <w:rFonts w:ascii="Times New Roman" w:hAnsi="Times New Roman"/>
          <w:color w:val="000000"/>
          <w:sz w:val="28"/>
          <w:lang w:val="ru-RU"/>
        </w:rPr>
        <w:t xml:space="preserve"> у обучающегося будут сформированы следующие умения: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читать, записывать, сравнивать, упорядочивать числа в пределах 1000;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число большее или меньшее данного числа на заданное число, в заданное число раз (в пределах 1000);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действия умножение и деление с числами 0 и 1;</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при вычислениях переместительное и сочетательное свойства сложения;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неизвестный компонент арифметического действия;</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сравнивать величины длины, площади, массы, времени, стоимости, устанавливая между ними соотношение «больше или меньше </w:t>
      </w:r>
      <w:proofErr w:type="gramStart"/>
      <w:r w:rsidRPr="0035174C">
        <w:rPr>
          <w:rFonts w:ascii="Times New Roman" w:hAnsi="Times New Roman"/>
          <w:color w:val="000000"/>
          <w:sz w:val="28"/>
          <w:lang w:val="ru-RU"/>
        </w:rPr>
        <w:t>на</w:t>
      </w:r>
      <w:proofErr w:type="gramEnd"/>
      <w:r w:rsidRPr="0035174C">
        <w:rPr>
          <w:rFonts w:ascii="Times New Roman" w:hAnsi="Times New Roman"/>
          <w:color w:val="000000"/>
          <w:sz w:val="28"/>
          <w:lang w:val="ru-RU"/>
        </w:rPr>
        <w:t xml:space="preserve"> или 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называть, находить долю величины (половина, четверть);</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величины, выраженные долями;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при решении задач выполнять сложение и вычитание однородных величин, умножение и деление величины на однозначное число;</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конструировать прямоугольник из данных фигур (квадратов), делить прямоугольник, многоугольник на заданные части;</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фигуры по площади (наложение, сопоставление числовых значений);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периметр прямоугольника (квадрата), площадь прямоугольника (квадрата);</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распознавать верные (истинные) и неверные (ложные) утверждения со словами: «все», «некоторые», «и», «каждый», «если…, то…»;</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формулировать утверждение (вывод), строить </w:t>
      </w:r>
      <w:proofErr w:type="gramStart"/>
      <w:r w:rsidRPr="0035174C">
        <w:rPr>
          <w:rFonts w:ascii="Times New Roman" w:hAnsi="Times New Roman"/>
          <w:color w:val="000000"/>
          <w:sz w:val="28"/>
          <w:lang w:val="ru-RU"/>
        </w:rPr>
        <w:t>логические рассуждения</w:t>
      </w:r>
      <w:proofErr w:type="gramEnd"/>
      <w:r w:rsidRPr="0035174C">
        <w:rPr>
          <w:rFonts w:ascii="Times New Roman" w:hAnsi="Times New Roman"/>
          <w:color w:val="000000"/>
          <w:sz w:val="28"/>
          <w:lang w:val="ru-RU"/>
        </w:rPr>
        <w:t xml:space="preserve"> (одно-двухшаговые), в том числе с использованием изученных связок;</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классифицировать объекты по одному-двум признакам;</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план выполнения учебного задания и следовать ему, выполнять действия по алгоритму;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сравнивать математические объекты (находить общее, различное, уникальное);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выбирать верное решение математической задачи.</w:t>
      </w:r>
    </w:p>
    <w:p w:rsidR="00AB46F2" w:rsidRPr="0035174C" w:rsidRDefault="00AB46F2">
      <w:pPr>
        <w:spacing w:after="0" w:line="264" w:lineRule="auto"/>
        <w:ind w:left="120"/>
        <w:jc w:val="both"/>
        <w:rPr>
          <w:lang w:val="ru-RU"/>
        </w:rPr>
      </w:pPr>
    </w:p>
    <w:p w:rsidR="00AB46F2" w:rsidRPr="0035174C" w:rsidRDefault="0035174C">
      <w:pPr>
        <w:spacing w:after="0" w:line="264" w:lineRule="auto"/>
        <w:ind w:left="120"/>
        <w:jc w:val="both"/>
        <w:rPr>
          <w:lang w:val="ru-RU"/>
        </w:rPr>
      </w:pPr>
      <w:r w:rsidRPr="0035174C">
        <w:rPr>
          <w:rFonts w:ascii="Times New Roman" w:hAnsi="Times New Roman"/>
          <w:color w:val="000000"/>
          <w:sz w:val="28"/>
          <w:lang w:val="ru-RU"/>
        </w:rPr>
        <w:t>К концу обучения в</w:t>
      </w:r>
      <w:r w:rsidRPr="0035174C">
        <w:rPr>
          <w:rFonts w:ascii="Times New Roman" w:hAnsi="Times New Roman"/>
          <w:b/>
          <w:color w:val="000000"/>
          <w:sz w:val="28"/>
          <w:lang w:val="ru-RU"/>
        </w:rPr>
        <w:t xml:space="preserve"> 4 классе</w:t>
      </w:r>
      <w:r w:rsidRPr="0035174C">
        <w:rPr>
          <w:rFonts w:ascii="Times New Roman" w:hAnsi="Times New Roman"/>
          <w:color w:val="000000"/>
          <w:sz w:val="28"/>
          <w:lang w:val="ru-RU"/>
        </w:rPr>
        <w:t xml:space="preserve"> у обучающегося будут сформированы следующие умения:</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читать, записывать, сравнивать, упорядочивать многозначные числа;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число большее или меньшее данного числа на заданное число, в заданное число раз;</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долю величины, величину по её доле;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находить неизвестный компонент арифметического действия;</w:t>
      </w:r>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использовать единицы величин при решении задач (длина, масса, время, вместимость, стоимость, площадь, скорость);</w:t>
      </w:r>
      <w:proofErr w:type="gramEnd"/>
    </w:p>
    <w:p w:rsidR="00AB46F2" w:rsidRPr="0035174C"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AB46F2" w:rsidRPr="00A00AB2" w:rsidRDefault="0035174C">
      <w:pPr>
        <w:spacing w:after="0" w:line="264" w:lineRule="auto"/>
        <w:ind w:firstLine="600"/>
        <w:jc w:val="both"/>
        <w:rPr>
          <w:lang w:val="ru-RU"/>
        </w:rPr>
      </w:pPr>
      <w:proofErr w:type="gramStart"/>
      <w:r w:rsidRPr="0035174C">
        <w:rPr>
          <w:rFonts w:ascii="Times New Roman" w:hAnsi="Times New Roman"/>
          <w:color w:val="000000"/>
          <w:sz w:val="28"/>
          <w:lang w:val="ru-RU"/>
        </w:rPr>
        <w:t xml:space="preserve">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w:t>
      </w:r>
      <w:r w:rsidRPr="00A00AB2">
        <w:rPr>
          <w:rFonts w:ascii="Times New Roman" w:hAnsi="Times New Roman"/>
          <w:color w:val="000000"/>
          <w:sz w:val="28"/>
          <w:lang w:val="ru-RU"/>
        </w:rPr>
        <w:t>(например, из таблиц, схем), находить различные способы решения;</w:t>
      </w:r>
      <w:proofErr w:type="gramEnd"/>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различать окружность и круг, изображать с помощью циркуля и линейки окружность заданного радиуса;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распознавать верные (истинные) и неверные (ложные) утверждения, приводить пример, контрпример; </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lastRenderedPageBreak/>
        <w:t xml:space="preserve">формулировать утверждение (вывод), строить </w:t>
      </w:r>
      <w:proofErr w:type="gramStart"/>
      <w:r w:rsidRPr="0035174C">
        <w:rPr>
          <w:rFonts w:ascii="Times New Roman" w:hAnsi="Times New Roman"/>
          <w:color w:val="000000"/>
          <w:sz w:val="28"/>
          <w:lang w:val="ru-RU"/>
        </w:rPr>
        <w:t>логические рассуждения</w:t>
      </w:r>
      <w:proofErr w:type="gramEnd"/>
      <w:r w:rsidRPr="0035174C">
        <w:rPr>
          <w:rFonts w:ascii="Times New Roman" w:hAnsi="Times New Roman"/>
          <w:color w:val="000000"/>
          <w:sz w:val="28"/>
          <w:lang w:val="ru-RU"/>
        </w:rPr>
        <w:t xml:space="preserve"> (двух-трёхшаговые);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классифицировать объекты по заданным или самостоятельно установленным одному-двум признакам;</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заполнять данными предложенную таблицу, столбчатую диаграмму;</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составлять модель текстовой задачи, числовое выражение;</w:t>
      </w:r>
    </w:p>
    <w:p w:rsidR="00AB46F2" w:rsidRPr="0035174C" w:rsidRDefault="0035174C">
      <w:pPr>
        <w:spacing w:after="0" w:line="264" w:lineRule="auto"/>
        <w:ind w:firstLine="600"/>
        <w:jc w:val="both"/>
        <w:rPr>
          <w:lang w:val="ru-RU"/>
        </w:rPr>
      </w:pPr>
      <w:r w:rsidRPr="0035174C">
        <w:rPr>
          <w:rFonts w:ascii="Times New Roman" w:hAnsi="Times New Roman"/>
          <w:color w:val="000000"/>
          <w:sz w:val="28"/>
          <w:lang w:val="ru-RU"/>
        </w:rPr>
        <w:t xml:space="preserve">выбирать рациональное решение задачи, находить все верные решения из </w:t>
      </w:r>
      <w:proofErr w:type="gramStart"/>
      <w:r w:rsidRPr="0035174C">
        <w:rPr>
          <w:rFonts w:ascii="Times New Roman" w:hAnsi="Times New Roman"/>
          <w:color w:val="000000"/>
          <w:sz w:val="28"/>
          <w:lang w:val="ru-RU"/>
        </w:rPr>
        <w:t>предложенных</w:t>
      </w:r>
      <w:proofErr w:type="gramEnd"/>
      <w:r w:rsidRPr="0035174C">
        <w:rPr>
          <w:rFonts w:ascii="Times New Roman" w:hAnsi="Times New Roman"/>
          <w:color w:val="000000"/>
          <w:sz w:val="28"/>
          <w:lang w:val="ru-RU"/>
        </w:rPr>
        <w:t>.</w:t>
      </w:r>
    </w:p>
    <w:p w:rsidR="00AB46F2" w:rsidRPr="0035174C" w:rsidRDefault="00AB46F2">
      <w:pPr>
        <w:rPr>
          <w:lang w:val="ru-RU"/>
        </w:rPr>
        <w:sectPr w:rsidR="00AB46F2" w:rsidRPr="0035174C">
          <w:pgSz w:w="11906" w:h="16383"/>
          <w:pgMar w:top="1134" w:right="850" w:bottom="1134" w:left="1701" w:header="720" w:footer="720" w:gutter="0"/>
          <w:cols w:space="720"/>
        </w:sectPr>
      </w:pPr>
    </w:p>
    <w:p w:rsidR="0097789D" w:rsidRPr="00615B29" w:rsidRDefault="0035174C" w:rsidP="0097789D">
      <w:pPr>
        <w:widowControl w:val="0"/>
        <w:autoSpaceDE w:val="0"/>
        <w:autoSpaceDN w:val="0"/>
        <w:adjustRightInd w:val="0"/>
        <w:spacing w:after="120" w:line="360" w:lineRule="auto"/>
        <w:jc w:val="center"/>
        <w:rPr>
          <w:rFonts w:ascii="Times New Roman" w:eastAsia="Times New Roman" w:hAnsi="Times New Roman" w:cs="Times New Roman"/>
          <w:color w:val="000000"/>
          <w:sz w:val="28"/>
          <w:szCs w:val="24"/>
          <w:lang w:val="ru-RU" w:eastAsia="ru-RU"/>
        </w:rPr>
      </w:pPr>
      <w:bookmarkStart w:id="5" w:name="block-49479925"/>
      <w:bookmarkEnd w:id="4"/>
      <w:r w:rsidRPr="0035174C">
        <w:rPr>
          <w:rFonts w:ascii="Times New Roman" w:hAnsi="Times New Roman"/>
          <w:b/>
          <w:color w:val="000000"/>
          <w:sz w:val="28"/>
          <w:lang w:val="ru-RU"/>
        </w:rPr>
        <w:lastRenderedPageBreak/>
        <w:t xml:space="preserve"> </w:t>
      </w:r>
      <w:r w:rsidR="0097789D" w:rsidRPr="00615B29">
        <w:rPr>
          <w:rFonts w:ascii="Times New Roman" w:eastAsia="Times New Roman" w:hAnsi="Times New Roman" w:cs="Times New Roman"/>
          <w:b/>
          <w:bCs/>
          <w:color w:val="000000"/>
          <w:sz w:val="28"/>
          <w:szCs w:val="24"/>
          <w:lang w:val="ru-RU" w:eastAsia="ru-RU"/>
        </w:rPr>
        <w:t>Учебно - т</w:t>
      </w:r>
      <w:r w:rsidR="0097789D" w:rsidRPr="00615B29">
        <w:rPr>
          <w:rFonts w:ascii="Times New Roman" w:eastAsia="Times New Roman" w:hAnsi="Times New Roman" w:cs="Times New Roman"/>
          <w:b/>
          <w:color w:val="000000"/>
          <w:sz w:val="28"/>
          <w:szCs w:val="24"/>
          <w:lang w:val="ru-RU" w:eastAsia="ru-RU"/>
        </w:rPr>
        <w:t>ематическое планирование по предмету «Математика» с указанием количества часов, отводимых на освоение каждой темы</w:t>
      </w:r>
      <w:proofErr w:type="gramStart"/>
      <w:r w:rsidR="0097789D" w:rsidRPr="00615B29">
        <w:rPr>
          <w:rFonts w:ascii="Times New Roman" w:eastAsia="Times New Roman" w:hAnsi="Times New Roman" w:cs="Times New Roman"/>
          <w:b/>
          <w:color w:val="000000"/>
          <w:sz w:val="28"/>
          <w:szCs w:val="24"/>
          <w:lang w:val="ru-RU" w:eastAsia="ru-RU"/>
        </w:rPr>
        <w:t xml:space="preserve"> .</w:t>
      </w:r>
      <w:proofErr w:type="gramEnd"/>
    </w:p>
    <w:p w:rsidR="00BD4C3A" w:rsidRPr="00BD4C3A" w:rsidRDefault="00BD4C3A" w:rsidP="00BD4C3A">
      <w:pPr>
        <w:spacing w:after="0"/>
        <w:ind w:left="120"/>
        <w:jc w:val="center"/>
        <w:rPr>
          <w:rFonts w:ascii="Times New Roman" w:hAnsi="Times New Roman"/>
          <w:sz w:val="24"/>
          <w:szCs w:val="24"/>
          <w:lang w:val="ru-RU"/>
        </w:rPr>
      </w:pPr>
    </w:p>
    <w:tbl>
      <w:tblPr>
        <w:tblW w:w="5000" w:type="pct"/>
        <w:tblCellSpacing w:w="20" w:type="dxa"/>
        <w:tblInd w:w="88"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97"/>
        <w:gridCol w:w="4556"/>
        <w:gridCol w:w="1532"/>
        <w:gridCol w:w="1831"/>
        <w:gridCol w:w="1897"/>
        <w:gridCol w:w="3101"/>
      </w:tblGrid>
      <w:tr w:rsidR="00BD4C3A" w:rsidTr="00BD4C3A">
        <w:trPr>
          <w:trHeight w:val="144"/>
          <w:tblCellSpacing w:w="20" w:type="dxa"/>
        </w:trPr>
        <w:tc>
          <w:tcPr>
            <w:tcW w:w="378" w:type="pct"/>
            <w:vMerge w:val="restar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 </w:t>
            </w:r>
            <w:proofErr w:type="gramStart"/>
            <w:r>
              <w:rPr>
                <w:rFonts w:ascii="Times New Roman" w:eastAsia="Times New Roman" w:hAnsi="Times New Roman" w:cs="Times New Roman"/>
                <w:b/>
                <w:color w:val="000000"/>
                <w:sz w:val="24"/>
                <w:lang w:val="ru-RU" w:eastAsia="ru-RU"/>
              </w:rPr>
              <w:t>п</w:t>
            </w:r>
            <w:proofErr w:type="gramEnd"/>
            <w:r>
              <w:rPr>
                <w:rFonts w:ascii="Times New Roman" w:eastAsia="Times New Roman" w:hAnsi="Times New Roman" w:cs="Times New Roman"/>
                <w:b/>
                <w:color w:val="000000"/>
                <w:sz w:val="24"/>
                <w:lang w:val="ru-RU" w:eastAsia="ru-RU"/>
              </w:rPr>
              <w:t xml:space="preserve">/п </w:t>
            </w:r>
          </w:p>
          <w:p w:rsidR="00BD4C3A" w:rsidRDefault="00BD4C3A" w:rsidP="00BD4C3A">
            <w:pPr>
              <w:spacing w:after="0"/>
              <w:ind w:left="135"/>
              <w:rPr>
                <w:rFonts w:ascii="Times New Roman" w:hAnsi="Times New Roman"/>
              </w:rPr>
            </w:pPr>
          </w:p>
        </w:tc>
        <w:tc>
          <w:tcPr>
            <w:tcW w:w="1644" w:type="pct"/>
            <w:vMerge w:val="restar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Наименование разделов и тем программы </w:t>
            </w:r>
          </w:p>
          <w:p w:rsidR="00BD4C3A" w:rsidRDefault="00BD4C3A" w:rsidP="00BD4C3A">
            <w:pPr>
              <w:spacing w:after="0"/>
              <w:ind w:left="135"/>
              <w:rPr>
                <w:rFonts w:ascii="Times New Roman" w:hAnsi="Times New Roman"/>
              </w:rPr>
            </w:pPr>
          </w:p>
        </w:tc>
        <w:tc>
          <w:tcPr>
            <w:tcW w:w="1871" w:type="pct"/>
            <w:gridSpan w:val="3"/>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b/>
                <w:color w:val="000000"/>
                <w:sz w:val="24"/>
                <w:lang w:val="ru-RU" w:eastAsia="ru-RU"/>
              </w:rPr>
              <w:t>Количество часов</w:t>
            </w:r>
          </w:p>
        </w:tc>
        <w:tc>
          <w:tcPr>
            <w:tcW w:w="1108" w:type="pct"/>
            <w:vMerge w:val="restar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Электронные (цифровые) образовательные ресурсы </w:t>
            </w:r>
          </w:p>
          <w:p w:rsidR="00BD4C3A" w:rsidRDefault="00BD4C3A" w:rsidP="00BD4C3A">
            <w:pPr>
              <w:spacing w:after="0"/>
              <w:ind w:left="135"/>
              <w:rPr>
                <w:rFonts w:ascii="Times New Roman" w:hAnsi="Times New Roman"/>
              </w:rPr>
            </w:pPr>
          </w:p>
        </w:tc>
      </w:tr>
      <w:tr w:rsidR="00BD4C3A" w:rsidTr="00BD4C3A">
        <w:trPr>
          <w:trHeight w:val="144"/>
          <w:tblCellSpacing w:w="20" w:type="dxa"/>
        </w:trPr>
        <w:tc>
          <w:tcPr>
            <w:tcW w:w="378" w:type="pct"/>
            <w:vMerge/>
            <w:tcBorders>
              <w:top w:val="nil"/>
            </w:tcBorders>
            <w:shd w:val="clear" w:color="auto" w:fill="auto"/>
            <w:tcMar>
              <w:top w:w="50" w:type="dxa"/>
              <w:left w:w="100" w:type="dxa"/>
              <w:bottom w:w="0" w:type="dxa"/>
              <w:right w:w="0" w:type="dxa"/>
            </w:tcMar>
          </w:tcPr>
          <w:p w:rsidR="00BD4C3A" w:rsidRDefault="00BD4C3A" w:rsidP="00BD4C3A">
            <w:pPr>
              <w:rPr>
                <w:rFonts w:ascii="Times New Roman" w:hAnsi="Times New Roman"/>
              </w:rPr>
            </w:pPr>
          </w:p>
        </w:tc>
        <w:tc>
          <w:tcPr>
            <w:tcW w:w="1644" w:type="pct"/>
            <w:vMerge/>
            <w:tcBorders>
              <w:top w:val="nil"/>
            </w:tcBorders>
            <w:shd w:val="clear" w:color="auto" w:fill="auto"/>
            <w:tcMar>
              <w:top w:w="50" w:type="dxa"/>
              <w:left w:w="100" w:type="dxa"/>
              <w:bottom w:w="0" w:type="dxa"/>
              <w:right w:w="0" w:type="dxa"/>
            </w:tcMar>
          </w:tcPr>
          <w:p w:rsidR="00BD4C3A" w:rsidRDefault="00BD4C3A" w:rsidP="00BD4C3A">
            <w:pPr>
              <w:rPr>
                <w:rFonts w:ascii="Times New Roman" w:hAnsi="Times New Roman"/>
              </w:rPr>
            </w:pP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Всего </w:t>
            </w:r>
          </w:p>
          <w:p w:rsidR="00BD4C3A" w:rsidRDefault="00BD4C3A" w:rsidP="00BD4C3A">
            <w:pPr>
              <w:spacing w:after="0"/>
              <w:ind w:left="135"/>
              <w:rPr>
                <w:rFonts w:ascii="Times New Roman" w:hAnsi="Times New Roman"/>
              </w:rPr>
            </w:pP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Контрольные работы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Практические работы </w:t>
            </w:r>
          </w:p>
        </w:tc>
        <w:tc>
          <w:tcPr>
            <w:tcW w:w="1108" w:type="pct"/>
            <w:vMerge/>
            <w:tcBorders>
              <w:top w:val="nil"/>
            </w:tcBorders>
            <w:shd w:val="clear" w:color="auto" w:fill="auto"/>
            <w:tcMar>
              <w:top w:w="50" w:type="dxa"/>
              <w:left w:w="100" w:type="dxa"/>
              <w:bottom w:w="0" w:type="dxa"/>
              <w:right w:w="0" w:type="dxa"/>
            </w:tcMar>
          </w:tcPr>
          <w:p w:rsidR="00BD4C3A" w:rsidRDefault="00BD4C3A" w:rsidP="00BD4C3A">
            <w:pPr>
              <w:rPr>
                <w:rFonts w:ascii="Times New Roman" w:hAnsi="Times New Roman"/>
              </w:rPr>
            </w:pPr>
          </w:p>
        </w:tc>
      </w:tr>
      <w:tr w:rsidR="00BD4C3A" w:rsidTr="00BD4C3A">
        <w:trPr>
          <w:trHeight w:val="144"/>
          <w:tblCellSpacing w:w="20" w:type="dxa"/>
        </w:trPr>
        <w:tc>
          <w:tcPr>
            <w:tcW w:w="5000" w:type="pct"/>
            <w:gridSpan w:val="6"/>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Раздел 1.</w:t>
            </w:r>
            <w:r>
              <w:rPr>
                <w:rFonts w:ascii="Times New Roman" w:eastAsia="Times New Roman" w:hAnsi="Times New Roman" w:cs="Times New Roman"/>
                <w:color w:val="000000"/>
                <w:sz w:val="24"/>
                <w:lang w:val="ru-RU" w:eastAsia="ru-RU"/>
              </w:rPr>
              <w:t xml:space="preserve"> </w:t>
            </w:r>
            <w:r>
              <w:rPr>
                <w:rFonts w:ascii="Times New Roman" w:eastAsia="Times New Roman" w:hAnsi="Times New Roman" w:cs="Times New Roman"/>
                <w:b/>
                <w:color w:val="000000"/>
                <w:sz w:val="24"/>
                <w:lang w:val="ru-RU" w:eastAsia="ru-RU"/>
              </w:rPr>
              <w:t>Числа и величины</w:t>
            </w:r>
          </w:p>
        </w:tc>
      </w:tr>
      <w:tr w:rsidR="00BD4C3A" w:rsidRPr="00EA68C5"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1.1</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Числа от 1 до 9</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13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1108"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Учи</w:t>
            </w:r>
            <w:proofErr w:type="gramStart"/>
            <w:r>
              <w:rPr>
                <w:rFonts w:ascii="Times New Roman" w:eastAsia="Times New Roman" w:hAnsi="Times New Roman" w:cs="Times New Roman"/>
                <w:color w:val="000000"/>
                <w:sz w:val="24"/>
                <w:lang w:val="ru-RU" w:eastAsia="ru-RU"/>
              </w:rPr>
              <w:t>.р</w:t>
            </w:r>
            <w:proofErr w:type="gramEnd"/>
            <w:r>
              <w:rPr>
                <w:rFonts w:ascii="Times New Roman" w:eastAsia="Times New Roman" w:hAnsi="Times New Roman" w:cs="Times New Roman"/>
                <w:color w:val="000000"/>
                <w:sz w:val="24"/>
                <w:lang w:val="ru-RU" w:eastAsia="ru-RU"/>
              </w:rPr>
              <w:t xml:space="preserve">у. РЭШ </w:t>
            </w:r>
            <w:hyperlink r:id="rId5">
              <w:r>
                <w:rPr>
                  <w:rFonts w:ascii="Times New Roman" w:eastAsia="Times New Roman" w:hAnsi="Times New Roman" w:cs="Times New Roman"/>
                  <w:color w:val="0000FF"/>
                  <w:u w:val="single"/>
                  <w:lang w:val="ru-RU" w:eastAsia="ru-RU"/>
                </w:rPr>
                <w:t>https://resh.edu.ru/subject/12/1/</w:t>
              </w:r>
            </w:hyperlink>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1.2</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Числа от 0 до 10</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3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6">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1.3</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Числа от 11 до 20</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4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7">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1.4</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Длина. Измерение длины</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7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8">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238"/>
          <w:tblCellSpacing w:w="20" w:type="dxa"/>
        </w:trPr>
        <w:tc>
          <w:tcPr>
            <w:tcW w:w="2021" w:type="pct"/>
            <w:gridSpan w:val="2"/>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Итого по разделу</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27 </w:t>
            </w:r>
          </w:p>
        </w:tc>
        <w:tc>
          <w:tcPr>
            <w:tcW w:w="2435" w:type="pct"/>
            <w:gridSpan w:val="3"/>
            <w:shd w:val="clear" w:color="auto" w:fill="auto"/>
            <w:tcMar>
              <w:top w:w="50" w:type="dxa"/>
              <w:left w:w="100" w:type="dxa"/>
              <w:bottom w:w="0" w:type="dxa"/>
              <w:right w:w="0" w:type="dxa"/>
            </w:tcMar>
            <w:vAlign w:val="center"/>
          </w:tcPr>
          <w:p w:rsidR="00BD4C3A" w:rsidRDefault="00BD4C3A" w:rsidP="00BD4C3A">
            <w:pPr>
              <w:rPr>
                <w:rFonts w:ascii="Times New Roman" w:hAnsi="Times New Roman"/>
              </w:rPr>
            </w:pPr>
          </w:p>
        </w:tc>
      </w:tr>
      <w:tr w:rsidR="00BD4C3A" w:rsidTr="00BD4C3A">
        <w:trPr>
          <w:trHeight w:val="144"/>
          <w:tblCellSpacing w:w="20" w:type="dxa"/>
        </w:trPr>
        <w:tc>
          <w:tcPr>
            <w:tcW w:w="5000" w:type="pct"/>
            <w:gridSpan w:val="6"/>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Раздел 2.</w:t>
            </w:r>
            <w:r>
              <w:rPr>
                <w:rFonts w:ascii="Times New Roman" w:eastAsia="Times New Roman" w:hAnsi="Times New Roman" w:cs="Times New Roman"/>
                <w:color w:val="000000"/>
                <w:sz w:val="24"/>
                <w:lang w:val="ru-RU" w:eastAsia="ru-RU"/>
              </w:rPr>
              <w:t xml:space="preserve"> </w:t>
            </w:r>
            <w:r>
              <w:rPr>
                <w:rFonts w:ascii="Times New Roman" w:eastAsia="Times New Roman" w:hAnsi="Times New Roman" w:cs="Times New Roman"/>
                <w:b/>
                <w:color w:val="000000"/>
                <w:sz w:val="24"/>
                <w:lang w:val="ru-RU" w:eastAsia="ru-RU"/>
              </w:rPr>
              <w:t>Арифметические действия</w:t>
            </w:r>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2.1</w:t>
            </w:r>
          </w:p>
        </w:tc>
        <w:tc>
          <w:tcPr>
            <w:tcW w:w="1644"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Сложение и вычитание в пределах 10</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11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9">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2.2</w:t>
            </w:r>
          </w:p>
        </w:tc>
        <w:tc>
          <w:tcPr>
            <w:tcW w:w="1644"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Сложение и вычитание в пределах 20</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29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0">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2021" w:type="pct"/>
            <w:gridSpan w:val="2"/>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Итого по разделу</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40 </w:t>
            </w:r>
          </w:p>
        </w:tc>
        <w:tc>
          <w:tcPr>
            <w:tcW w:w="2435" w:type="pct"/>
            <w:gridSpan w:val="3"/>
            <w:shd w:val="clear" w:color="auto" w:fill="auto"/>
            <w:tcMar>
              <w:top w:w="50" w:type="dxa"/>
              <w:left w:w="100" w:type="dxa"/>
              <w:bottom w:w="0" w:type="dxa"/>
              <w:right w:w="0" w:type="dxa"/>
            </w:tcMar>
            <w:vAlign w:val="center"/>
          </w:tcPr>
          <w:p w:rsidR="00BD4C3A" w:rsidRDefault="00BD4C3A" w:rsidP="00BD4C3A">
            <w:pPr>
              <w:rPr>
                <w:rFonts w:ascii="Times New Roman" w:hAnsi="Times New Roman"/>
              </w:rPr>
            </w:pPr>
          </w:p>
        </w:tc>
      </w:tr>
      <w:tr w:rsidR="00BD4C3A" w:rsidTr="00BD4C3A">
        <w:trPr>
          <w:trHeight w:val="144"/>
          <w:tblCellSpacing w:w="20" w:type="dxa"/>
        </w:trPr>
        <w:tc>
          <w:tcPr>
            <w:tcW w:w="5000" w:type="pct"/>
            <w:gridSpan w:val="6"/>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Раздел 3.</w:t>
            </w:r>
            <w:r>
              <w:rPr>
                <w:rFonts w:ascii="Times New Roman" w:eastAsia="Times New Roman" w:hAnsi="Times New Roman" w:cs="Times New Roman"/>
                <w:color w:val="000000"/>
                <w:sz w:val="24"/>
                <w:lang w:val="ru-RU" w:eastAsia="ru-RU"/>
              </w:rPr>
              <w:t xml:space="preserve"> </w:t>
            </w:r>
            <w:r>
              <w:rPr>
                <w:rFonts w:ascii="Times New Roman" w:eastAsia="Times New Roman" w:hAnsi="Times New Roman" w:cs="Times New Roman"/>
                <w:b/>
                <w:color w:val="000000"/>
                <w:sz w:val="24"/>
                <w:lang w:val="ru-RU" w:eastAsia="ru-RU"/>
              </w:rPr>
              <w:t>Текстовые задачи</w:t>
            </w:r>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3.1</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Текстовые задачи</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16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2</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1">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2021" w:type="pct"/>
            <w:gridSpan w:val="2"/>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Итого по разделу</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16 </w:t>
            </w:r>
          </w:p>
        </w:tc>
        <w:tc>
          <w:tcPr>
            <w:tcW w:w="2435" w:type="pct"/>
            <w:gridSpan w:val="3"/>
            <w:shd w:val="clear" w:color="auto" w:fill="auto"/>
            <w:tcMar>
              <w:top w:w="50" w:type="dxa"/>
              <w:left w:w="100" w:type="dxa"/>
              <w:bottom w:w="0" w:type="dxa"/>
              <w:right w:w="0" w:type="dxa"/>
            </w:tcMar>
            <w:vAlign w:val="center"/>
          </w:tcPr>
          <w:p w:rsidR="00BD4C3A" w:rsidRDefault="00BD4C3A" w:rsidP="00BD4C3A">
            <w:pPr>
              <w:rPr>
                <w:rFonts w:ascii="Times New Roman" w:hAnsi="Times New Roman"/>
              </w:rPr>
            </w:pPr>
          </w:p>
        </w:tc>
      </w:tr>
      <w:tr w:rsidR="00BD4C3A" w:rsidRPr="00EA68C5" w:rsidTr="00BD4C3A">
        <w:trPr>
          <w:trHeight w:val="144"/>
          <w:tblCellSpacing w:w="20" w:type="dxa"/>
        </w:trPr>
        <w:tc>
          <w:tcPr>
            <w:tcW w:w="5000" w:type="pct"/>
            <w:gridSpan w:val="6"/>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b/>
                <w:color w:val="000000"/>
                <w:sz w:val="24"/>
                <w:lang w:val="ru-RU" w:eastAsia="ru-RU"/>
              </w:rPr>
              <w:t>Раздел 4.</w:t>
            </w:r>
            <w:r>
              <w:rPr>
                <w:rFonts w:ascii="Times New Roman" w:eastAsia="Times New Roman" w:hAnsi="Times New Roman" w:cs="Times New Roman"/>
                <w:color w:val="000000"/>
                <w:sz w:val="24"/>
                <w:lang w:val="ru-RU" w:eastAsia="ru-RU"/>
              </w:rPr>
              <w:t xml:space="preserve"> </w:t>
            </w:r>
            <w:r>
              <w:rPr>
                <w:rFonts w:ascii="Times New Roman" w:eastAsia="Times New Roman" w:hAnsi="Times New Roman" w:cs="Times New Roman"/>
                <w:b/>
                <w:color w:val="000000"/>
                <w:sz w:val="24"/>
                <w:lang w:val="ru-RU" w:eastAsia="ru-RU"/>
              </w:rPr>
              <w:t>Пространственные отношения и геометрические фигуры</w:t>
            </w:r>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lastRenderedPageBreak/>
              <w:t>4.1</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Пространственные отношения</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3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2">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4.2</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Геометрические фигуры</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17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2</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3">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2021" w:type="pct"/>
            <w:gridSpan w:val="2"/>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Итого по разделу</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20 </w:t>
            </w:r>
          </w:p>
        </w:tc>
        <w:tc>
          <w:tcPr>
            <w:tcW w:w="2435" w:type="pct"/>
            <w:gridSpan w:val="3"/>
            <w:shd w:val="clear" w:color="auto" w:fill="auto"/>
            <w:tcMar>
              <w:top w:w="50" w:type="dxa"/>
              <w:left w:w="100" w:type="dxa"/>
              <w:bottom w:w="0" w:type="dxa"/>
              <w:right w:w="0" w:type="dxa"/>
            </w:tcMar>
            <w:vAlign w:val="center"/>
          </w:tcPr>
          <w:p w:rsidR="00BD4C3A" w:rsidRDefault="00BD4C3A" w:rsidP="00BD4C3A">
            <w:pPr>
              <w:rPr>
                <w:rFonts w:ascii="Times New Roman" w:hAnsi="Times New Roman"/>
              </w:rPr>
            </w:pPr>
          </w:p>
        </w:tc>
      </w:tr>
      <w:tr w:rsidR="00BD4C3A" w:rsidTr="00BD4C3A">
        <w:trPr>
          <w:trHeight w:val="144"/>
          <w:tblCellSpacing w:w="20" w:type="dxa"/>
        </w:trPr>
        <w:tc>
          <w:tcPr>
            <w:tcW w:w="5000" w:type="pct"/>
            <w:gridSpan w:val="6"/>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Раздел 5.</w:t>
            </w:r>
            <w:r>
              <w:rPr>
                <w:rFonts w:ascii="Times New Roman" w:eastAsia="Times New Roman" w:hAnsi="Times New Roman" w:cs="Times New Roman"/>
                <w:color w:val="000000"/>
                <w:sz w:val="24"/>
                <w:lang w:val="ru-RU" w:eastAsia="ru-RU"/>
              </w:rPr>
              <w:t xml:space="preserve"> </w:t>
            </w:r>
            <w:r>
              <w:rPr>
                <w:rFonts w:ascii="Times New Roman" w:eastAsia="Times New Roman" w:hAnsi="Times New Roman" w:cs="Times New Roman"/>
                <w:b/>
                <w:color w:val="000000"/>
                <w:sz w:val="24"/>
                <w:lang w:val="ru-RU" w:eastAsia="ru-RU"/>
              </w:rPr>
              <w:t>Математическая информация</w:t>
            </w:r>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5.1</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Характеристика объекта, группы объектов</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8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4">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378" w:type="pct"/>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color w:val="000000"/>
                <w:sz w:val="24"/>
                <w:lang w:val="ru-RU" w:eastAsia="ru-RU"/>
              </w:rPr>
              <w:t>5.2</w:t>
            </w:r>
          </w:p>
        </w:tc>
        <w:tc>
          <w:tcPr>
            <w:tcW w:w="1644"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Таблицы</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7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 </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5">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2021" w:type="pct"/>
            <w:gridSpan w:val="2"/>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Итого по разделу</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15 </w:t>
            </w:r>
          </w:p>
        </w:tc>
        <w:tc>
          <w:tcPr>
            <w:tcW w:w="2435" w:type="pct"/>
            <w:gridSpan w:val="3"/>
            <w:shd w:val="clear" w:color="auto" w:fill="auto"/>
            <w:tcMar>
              <w:top w:w="50" w:type="dxa"/>
              <w:left w:w="100" w:type="dxa"/>
              <w:bottom w:w="0" w:type="dxa"/>
              <w:right w:w="0" w:type="dxa"/>
            </w:tcMar>
            <w:vAlign w:val="center"/>
          </w:tcPr>
          <w:p w:rsidR="00BD4C3A" w:rsidRDefault="00BD4C3A" w:rsidP="00BD4C3A">
            <w:pPr>
              <w:rPr>
                <w:rFonts w:ascii="Times New Roman" w:hAnsi="Times New Roman"/>
              </w:rPr>
            </w:pPr>
          </w:p>
        </w:tc>
      </w:tr>
      <w:tr w:rsidR="00BD4C3A" w:rsidTr="00BD4C3A">
        <w:trPr>
          <w:trHeight w:val="144"/>
          <w:tblCellSpacing w:w="20" w:type="dxa"/>
        </w:trPr>
        <w:tc>
          <w:tcPr>
            <w:tcW w:w="2021" w:type="pct"/>
            <w:gridSpan w:val="2"/>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Повторение пройденного материала</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14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2</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0</w:t>
            </w:r>
          </w:p>
        </w:tc>
        <w:tc>
          <w:tcPr>
            <w:tcW w:w="1108" w:type="pct"/>
            <w:shd w:val="clear" w:color="auto" w:fill="auto"/>
            <w:tcMar>
              <w:top w:w="50" w:type="dxa"/>
              <w:left w:w="100" w:type="dxa"/>
              <w:bottom w:w="0" w:type="dxa"/>
              <w:right w:w="0" w:type="dxa"/>
            </w:tcMar>
            <w:vAlign w:val="center"/>
          </w:tcPr>
          <w:p w:rsidR="00BD4C3A" w:rsidRDefault="00B24877" w:rsidP="00BD4C3A">
            <w:pPr>
              <w:spacing w:after="0"/>
              <w:ind w:left="135"/>
              <w:rPr>
                <w:rFonts w:ascii="Times New Roman" w:hAnsi="Times New Roman"/>
              </w:rPr>
            </w:pPr>
            <w:hyperlink r:id="rId16">
              <w:r w:rsidR="00BD4C3A" w:rsidRPr="00BD4C3A">
                <w:rPr>
                  <w:rFonts w:ascii="Times New Roman" w:eastAsia="Times New Roman" w:hAnsi="Times New Roman" w:cs="Times New Roman"/>
                  <w:color w:val="0000FF"/>
                  <w:u w:val="single"/>
                  <w:lang w:eastAsia="ru-RU"/>
                </w:rPr>
                <w:t>https://resh.edu.ru/subject/12/1/</w:t>
              </w:r>
            </w:hyperlink>
          </w:p>
        </w:tc>
      </w:tr>
      <w:tr w:rsidR="00BD4C3A" w:rsidTr="00BD4C3A">
        <w:trPr>
          <w:trHeight w:val="144"/>
          <w:tblCellSpacing w:w="20" w:type="dxa"/>
        </w:trPr>
        <w:tc>
          <w:tcPr>
            <w:tcW w:w="2021" w:type="pct"/>
            <w:gridSpan w:val="2"/>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ОБЩЕЕ КОЛИЧЕСТВО ЧАСОВ ПО ПРОГРАММЕ</w:t>
            </w:r>
          </w:p>
        </w:tc>
        <w:tc>
          <w:tcPr>
            <w:tcW w:w="54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132 </w:t>
            </w:r>
          </w:p>
        </w:tc>
        <w:tc>
          <w:tcPr>
            <w:tcW w:w="652"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8</w:t>
            </w:r>
          </w:p>
        </w:tc>
        <w:tc>
          <w:tcPr>
            <w:tcW w:w="676"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8</w:t>
            </w:r>
          </w:p>
        </w:tc>
        <w:tc>
          <w:tcPr>
            <w:tcW w:w="1108" w:type="pct"/>
            <w:shd w:val="clear" w:color="auto" w:fill="auto"/>
            <w:tcMar>
              <w:top w:w="50" w:type="dxa"/>
              <w:left w:w="100" w:type="dxa"/>
              <w:bottom w:w="0" w:type="dxa"/>
              <w:right w:w="0" w:type="dxa"/>
            </w:tcMar>
            <w:vAlign w:val="center"/>
          </w:tcPr>
          <w:p w:rsidR="00BD4C3A" w:rsidRDefault="00BD4C3A" w:rsidP="00BD4C3A">
            <w:pPr>
              <w:rPr>
                <w:rFonts w:ascii="Times New Roman" w:hAnsi="Times New Roman"/>
              </w:rPr>
            </w:pPr>
          </w:p>
        </w:tc>
      </w:tr>
    </w:tbl>
    <w:p w:rsidR="00BD4C3A" w:rsidRDefault="00BD4C3A" w:rsidP="00BD4C3A">
      <w:pPr>
        <w:tabs>
          <w:tab w:val="left" w:pos="5245"/>
        </w:tabs>
        <w:spacing w:after="120"/>
        <w:ind w:left="720"/>
        <w:rPr>
          <w:rFonts w:ascii="Times New Roman" w:hAnsi="Times New Roman"/>
          <w:b/>
          <w:sz w:val="28"/>
          <w:szCs w:val="28"/>
        </w:rPr>
      </w:pPr>
    </w:p>
    <w:p w:rsidR="00BD4C3A" w:rsidRDefault="00BD4C3A" w:rsidP="00BD4C3A">
      <w:pPr>
        <w:tabs>
          <w:tab w:val="left" w:pos="5245"/>
        </w:tabs>
        <w:spacing w:after="120"/>
        <w:ind w:left="720"/>
        <w:rPr>
          <w:rFonts w:ascii="Times New Roman" w:hAnsi="Times New Roman"/>
          <w:b/>
          <w:sz w:val="28"/>
          <w:szCs w:val="28"/>
        </w:rPr>
      </w:pPr>
    </w:p>
    <w:p w:rsidR="00BD4C3A" w:rsidRDefault="00BD4C3A" w:rsidP="00BD4C3A">
      <w:pPr>
        <w:spacing w:after="0"/>
        <w:ind w:left="120"/>
        <w:rPr>
          <w:rFonts w:ascii="Times New Roman" w:hAnsi="Times New Roman"/>
          <w:b/>
          <w:sz w:val="28"/>
        </w:rPr>
      </w:pPr>
      <w:r>
        <w:rPr>
          <w:rFonts w:ascii="Times New Roman" w:hAnsi="Times New Roman"/>
          <w:b/>
          <w:sz w:val="28"/>
          <w:lang w:val="ru-RU"/>
        </w:rPr>
        <w:t>Учебн-т</w:t>
      </w:r>
      <w:r>
        <w:rPr>
          <w:rFonts w:ascii="Times New Roman" w:hAnsi="Times New Roman"/>
          <w:b/>
          <w:sz w:val="28"/>
        </w:rPr>
        <w:t xml:space="preserve">ематическое планирование.         2 КЛАСС </w:t>
      </w:r>
    </w:p>
    <w:p w:rsidR="00BD4C3A" w:rsidRDefault="00BD4C3A" w:rsidP="00BD4C3A">
      <w:pPr>
        <w:spacing w:after="0"/>
        <w:ind w:left="120"/>
      </w:pPr>
    </w:p>
    <w:tbl>
      <w:tblPr>
        <w:tblW w:w="0" w:type="auto"/>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Layout w:type="fixed"/>
        <w:tblLook w:val="04A0"/>
      </w:tblPr>
      <w:tblGrid>
        <w:gridCol w:w="1194"/>
        <w:gridCol w:w="4490"/>
        <w:gridCol w:w="1475"/>
        <w:gridCol w:w="1841"/>
        <w:gridCol w:w="1910"/>
        <w:gridCol w:w="3130"/>
      </w:tblGrid>
      <w:tr w:rsidR="00BD4C3A" w:rsidTr="00BD4C3A">
        <w:trPr>
          <w:trHeight w:val="144"/>
        </w:trPr>
        <w:tc>
          <w:tcPr>
            <w:tcW w:w="1194" w:type="dxa"/>
            <w:vMerge w:val="restart"/>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 п/п</w:t>
            </w:r>
          </w:p>
          <w:p w:rsidR="00BD4C3A" w:rsidRDefault="00BD4C3A" w:rsidP="00BD4C3A">
            <w:pPr>
              <w:spacing w:after="0"/>
              <w:ind w:left="135"/>
            </w:pPr>
          </w:p>
        </w:tc>
        <w:tc>
          <w:tcPr>
            <w:tcW w:w="4490" w:type="dxa"/>
            <w:vMerge w:val="restart"/>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 xml:space="preserve">Наименование разделов и тем программы </w:t>
            </w:r>
          </w:p>
          <w:p w:rsidR="00BD4C3A" w:rsidRDefault="00BD4C3A" w:rsidP="00BD4C3A">
            <w:pPr>
              <w:spacing w:after="0"/>
              <w:ind w:left="135"/>
            </w:pPr>
          </w:p>
        </w:tc>
        <w:tc>
          <w:tcPr>
            <w:tcW w:w="5226"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b/>
                <w:sz w:val="24"/>
              </w:rPr>
              <w:t>Количество часов</w:t>
            </w:r>
          </w:p>
        </w:tc>
        <w:tc>
          <w:tcPr>
            <w:tcW w:w="3130" w:type="dxa"/>
            <w:vMerge w:val="restart"/>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 xml:space="preserve">Электронные (цифровые) образовательные ресурсы </w:t>
            </w:r>
          </w:p>
          <w:p w:rsidR="00BD4C3A" w:rsidRDefault="00BD4C3A" w:rsidP="00BD4C3A">
            <w:pPr>
              <w:spacing w:after="0"/>
              <w:ind w:left="135"/>
            </w:pPr>
          </w:p>
        </w:tc>
      </w:tr>
      <w:tr w:rsidR="00BD4C3A" w:rsidTr="00BD4C3A">
        <w:trPr>
          <w:trHeight w:val="144"/>
        </w:trPr>
        <w:tc>
          <w:tcPr>
            <w:tcW w:w="1194" w:type="dxa"/>
            <w:vMerge/>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c>
          <w:tcPr>
            <w:tcW w:w="4490" w:type="dxa"/>
            <w:vMerge/>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 xml:space="preserve">Всего </w:t>
            </w:r>
          </w:p>
          <w:p w:rsidR="00BD4C3A" w:rsidRDefault="00BD4C3A" w:rsidP="00BD4C3A">
            <w:pPr>
              <w:spacing w:after="0"/>
              <w:ind w:left="135"/>
            </w:pP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Контрольные работы</w:t>
            </w:r>
          </w:p>
          <w:p w:rsidR="00BD4C3A" w:rsidRDefault="00BD4C3A" w:rsidP="00BD4C3A">
            <w:pPr>
              <w:spacing w:after="0"/>
              <w:ind w:left="135"/>
            </w:pP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Практические работы</w:t>
            </w:r>
          </w:p>
          <w:p w:rsidR="00BD4C3A" w:rsidRDefault="00BD4C3A" w:rsidP="00BD4C3A">
            <w:pPr>
              <w:spacing w:after="0"/>
              <w:ind w:left="135"/>
            </w:pPr>
          </w:p>
        </w:tc>
        <w:tc>
          <w:tcPr>
            <w:tcW w:w="3130" w:type="dxa"/>
            <w:vMerge/>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r w:rsidR="00BD4C3A" w:rsidTr="00BD4C3A">
        <w:trPr>
          <w:trHeight w:val="144"/>
        </w:trPr>
        <w:tc>
          <w:tcPr>
            <w:tcW w:w="14040" w:type="dxa"/>
            <w:gridSpan w:val="6"/>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Раздел 1.Числа и величины</w:t>
            </w:r>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Числа</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9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17" w:history="1">
              <w:r w:rsidR="00BD4C3A">
                <w:rPr>
                  <w:rFonts w:ascii="Times New Roman" w:hAnsi="Times New Roman"/>
                  <w:color w:val="0000FF"/>
                  <w:u w:val="single"/>
                </w:rPr>
                <w:t>https://resh.edu.ru/subject/12/2/</w:t>
              </w:r>
            </w:hyperlink>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Величины</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10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18" w:history="1">
              <w:r w:rsidR="00BD4C3A">
                <w:rPr>
                  <w:rFonts w:ascii="Times New Roman" w:hAnsi="Times New Roman"/>
                  <w:color w:val="0000FF"/>
                  <w:u w:val="single"/>
                </w:rPr>
                <w:t>https://resh.edu.ru/subject/12/2/</w:t>
              </w:r>
            </w:hyperlink>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Итого по разделу</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19 </w:t>
            </w:r>
          </w:p>
        </w:tc>
        <w:tc>
          <w:tcPr>
            <w:tcW w:w="6881"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r w:rsidR="00BD4C3A" w:rsidTr="00BD4C3A">
        <w:trPr>
          <w:trHeight w:val="144"/>
        </w:trPr>
        <w:tc>
          <w:tcPr>
            <w:tcW w:w="14040" w:type="dxa"/>
            <w:gridSpan w:val="6"/>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lastRenderedPageBreak/>
              <w:t>Раздел 2.Арифметическиедействия</w:t>
            </w:r>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2.1</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Сложение и вычитание</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19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2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19" w:history="1">
              <w:r w:rsidR="00BD4C3A">
                <w:rPr>
                  <w:rFonts w:ascii="Times New Roman" w:hAnsi="Times New Roman"/>
                  <w:color w:val="0000FF"/>
                  <w:u w:val="single"/>
                </w:rPr>
                <w:t>https://resh.edu.ru/subject/12/2/</w:t>
              </w:r>
            </w:hyperlink>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2.2</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Умножение и деление</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25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2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20" w:history="1">
              <w:r w:rsidR="00BD4C3A">
                <w:rPr>
                  <w:rFonts w:ascii="Times New Roman" w:hAnsi="Times New Roman"/>
                  <w:color w:val="0000FF"/>
                  <w:u w:val="single"/>
                </w:rPr>
                <w:t>https://resh.edu.ru/subject/12/2/</w:t>
              </w:r>
            </w:hyperlink>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2.3</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Арифметические действия с числами в пределах 100</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12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21" w:history="1">
              <w:r w:rsidR="00BD4C3A">
                <w:rPr>
                  <w:rFonts w:ascii="Times New Roman" w:hAnsi="Times New Roman"/>
                  <w:color w:val="0000FF"/>
                  <w:u w:val="single"/>
                </w:rPr>
                <w:t>https://resh.edu.ru/subject/12/2/</w:t>
              </w:r>
            </w:hyperlink>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Итого по разделу</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56 </w:t>
            </w:r>
          </w:p>
        </w:tc>
        <w:tc>
          <w:tcPr>
            <w:tcW w:w="6881"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r w:rsidR="00BD4C3A" w:rsidTr="00BD4C3A">
        <w:trPr>
          <w:trHeight w:val="144"/>
        </w:trPr>
        <w:tc>
          <w:tcPr>
            <w:tcW w:w="14040" w:type="dxa"/>
            <w:gridSpan w:val="6"/>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Раздел 3.Текстовыезадачи</w:t>
            </w:r>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3.1</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Текстовые задачи</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11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Итого по разделу</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11 </w:t>
            </w:r>
          </w:p>
        </w:tc>
        <w:tc>
          <w:tcPr>
            <w:tcW w:w="6881"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r w:rsidR="00BD4C3A" w:rsidRPr="00EA68C5" w:rsidTr="00BD4C3A">
        <w:trPr>
          <w:trHeight w:val="144"/>
        </w:trPr>
        <w:tc>
          <w:tcPr>
            <w:tcW w:w="14040" w:type="dxa"/>
            <w:gridSpan w:val="6"/>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b/>
                <w:sz w:val="24"/>
                <w:lang w:val="ru-RU"/>
              </w:rPr>
              <w:t>Раздел 4.Пространственные отношения и геометрические фигуры</w:t>
            </w:r>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4.1</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Геометрические фигуры</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10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2 </w:t>
            </w: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22" w:history="1">
              <w:r w:rsidR="00BD4C3A">
                <w:rPr>
                  <w:rFonts w:ascii="Times New Roman" w:hAnsi="Times New Roman"/>
                  <w:color w:val="0000FF"/>
                  <w:u w:val="single"/>
                </w:rPr>
                <w:t>https://resh.edu.ru/subject/12/2/</w:t>
              </w:r>
            </w:hyperlink>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4.2</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Геометрические величины</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9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23" w:history="1">
              <w:r w:rsidR="00BD4C3A">
                <w:rPr>
                  <w:rFonts w:ascii="Times New Roman" w:hAnsi="Times New Roman"/>
                  <w:color w:val="0000FF"/>
                  <w:u w:val="single"/>
                </w:rPr>
                <w:t>https://resh.edu.ru/subject/12/2/</w:t>
              </w:r>
            </w:hyperlink>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Итого по разделу</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19 </w:t>
            </w:r>
          </w:p>
        </w:tc>
        <w:tc>
          <w:tcPr>
            <w:tcW w:w="6881"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r w:rsidR="00BD4C3A" w:rsidTr="00BD4C3A">
        <w:trPr>
          <w:trHeight w:val="144"/>
        </w:trPr>
        <w:tc>
          <w:tcPr>
            <w:tcW w:w="14040" w:type="dxa"/>
            <w:gridSpan w:val="6"/>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Раздел 5.Математическаяинформация</w:t>
            </w:r>
          </w:p>
        </w:tc>
      </w:tr>
      <w:tr w:rsidR="00BD4C3A" w:rsidTr="00BD4C3A">
        <w:trPr>
          <w:trHeight w:val="144"/>
        </w:trPr>
        <w:tc>
          <w:tcPr>
            <w:tcW w:w="1194"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5.1</w:t>
            </w:r>
          </w:p>
        </w:tc>
        <w:tc>
          <w:tcPr>
            <w:tcW w:w="449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Математическая информация</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14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2 </w:t>
            </w: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24" w:history="1">
              <w:r w:rsidR="00BD4C3A">
                <w:rPr>
                  <w:rFonts w:ascii="Times New Roman" w:hAnsi="Times New Roman"/>
                  <w:color w:val="0000FF"/>
                  <w:u w:val="single"/>
                </w:rPr>
                <w:t>https://resh.edu.ru/subject/12/2/</w:t>
              </w:r>
            </w:hyperlink>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Итого по разделу</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14 </w:t>
            </w:r>
          </w:p>
        </w:tc>
        <w:tc>
          <w:tcPr>
            <w:tcW w:w="6881"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Повторение пройденного материала</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9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24877" w:rsidP="00BD4C3A">
            <w:pPr>
              <w:spacing w:after="0"/>
              <w:ind w:left="135"/>
            </w:pPr>
            <w:hyperlink r:id="rId25" w:history="1">
              <w:r w:rsidR="00BD4C3A">
                <w:rPr>
                  <w:rFonts w:ascii="Times New Roman" w:hAnsi="Times New Roman"/>
                  <w:color w:val="0000FF"/>
                  <w:u w:val="single"/>
                </w:rPr>
                <w:t>https://resh.edu.ru/subject/12/2/</w:t>
              </w:r>
            </w:hyperlink>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Итоговый контроль (контрольные и проверочные работы)</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8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r>
      <w:tr w:rsidR="00BD4C3A" w:rsidTr="00BD4C3A">
        <w:trPr>
          <w:trHeight w:val="144"/>
        </w:trPr>
        <w:tc>
          <w:tcPr>
            <w:tcW w:w="5684"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ОБЩЕЕ КОЛИЧЕСТВО ЧАСОВ ПО ПРОГРАММЕ</w:t>
            </w:r>
          </w:p>
        </w:tc>
        <w:tc>
          <w:tcPr>
            <w:tcW w:w="14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136 </w:t>
            </w:r>
          </w:p>
        </w:tc>
        <w:tc>
          <w:tcPr>
            <w:tcW w:w="1841"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8 </w:t>
            </w:r>
          </w:p>
        </w:tc>
        <w:tc>
          <w:tcPr>
            <w:tcW w:w="191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6 </w:t>
            </w:r>
          </w:p>
        </w:tc>
        <w:tc>
          <w:tcPr>
            <w:tcW w:w="3130"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r>
    </w:tbl>
    <w:p w:rsidR="00BD4C3A" w:rsidRDefault="00BD4C3A" w:rsidP="00BD4C3A">
      <w:pPr>
        <w:sectPr w:rsidR="00BD4C3A">
          <w:pgSz w:w="16383" w:h="11906" w:orient="landscape"/>
          <w:pgMar w:top="1134" w:right="850" w:bottom="1134" w:left="1701" w:header="720" w:footer="720" w:gutter="0"/>
          <w:cols w:space="720"/>
        </w:sectPr>
      </w:pPr>
    </w:p>
    <w:p w:rsidR="00BD4C3A" w:rsidRPr="001F7B6E" w:rsidRDefault="00BD4C3A" w:rsidP="00BD4C3A">
      <w:pPr>
        <w:spacing w:after="0" w:line="360" w:lineRule="auto"/>
        <w:jc w:val="center"/>
        <w:rPr>
          <w:rFonts w:ascii="Times New Roman" w:hAnsi="Times New Roman"/>
          <w:b/>
          <w:color w:val="000000"/>
          <w:sz w:val="28"/>
          <w:lang w:val="ru-RU"/>
        </w:rPr>
      </w:pPr>
      <w:bookmarkStart w:id="6" w:name="block-7345645"/>
      <w:r>
        <w:rPr>
          <w:rFonts w:ascii="Times New Roman" w:hAnsi="Times New Roman"/>
          <w:b/>
          <w:color w:val="000000"/>
          <w:sz w:val="28"/>
          <w:lang w:val="ru-RU"/>
        </w:rPr>
        <w:lastRenderedPageBreak/>
        <w:t>УЧЕБНО-</w:t>
      </w:r>
      <w:r w:rsidRPr="00AC197C">
        <w:rPr>
          <w:rFonts w:ascii="Times New Roman" w:hAnsi="Times New Roman"/>
          <w:b/>
          <w:color w:val="000000"/>
          <w:sz w:val="28"/>
          <w:lang w:val="ru-RU"/>
        </w:rPr>
        <w:t>ТЕМАТИЧЕСКОЕ ПЛАНИРОВАНИ</w:t>
      </w:r>
      <w:r>
        <w:rPr>
          <w:rFonts w:ascii="Times New Roman" w:hAnsi="Times New Roman"/>
          <w:b/>
          <w:color w:val="000000"/>
          <w:sz w:val="28"/>
          <w:lang w:val="ru-RU"/>
        </w:rPr>
        <w:t xml:space="preserve">Е - </w:t>
      </w:r>
      <w:r w:rsidRPr="00AC197C">
        <w:rPr>
          <w:rFonts w:ascii="Times New Roman" w:hAnsi="Times New Roman"/>
          <w:b/>
          <w:color w:val="000000"/>
          <w:sz w:val="28"/>
          <w:lang w:val="ru-RU"/>
        </w:rPr>
        <w:t>3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11"/>
        <w:gridCol w:w="4558"/>
        <w:gridCol w:w="1493"/>
        <w:gridCol w:w="1841"/>
        <w:gridCol w:w="1910"/>
        <w:gridCol w:w="3027"/>
      </w:tblGrid>
      <w:tr w:rsidR="00BD4C3A" w:rsidRPr="00F95E7A" w:rsidTr="00BD4C3A">
        <w:trPr>
          <w:trHeight w:val="144"/>
          <w:tblCellSpacing w:w="20" w:type="nil"/>
        </w:trPr>
        <w:tc>
          <w:tcPr>
            <w:tcW w:w="520" w:type="dxa"/>
            <w:vMerge w:val="restart"/>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 xml:space="preserve">№ п/п </w:t>
            </w:r>
          </w:p>
          <w:p w:rsidR="00BD4C3A" w:rsidRPr="00F95E7A" w:rsidRDefault="00BD4C3A" w:rsidP="00BD4C3A">
            <w:pPr>
              <w:spacing w:after="0"/>
              <w:ind w:left="135"/>
            </w:pPr>
          </w:p>
        </w:tc>
        <w:tc>
          <w:tcPr>
            <w:tcW w:w="2640" w:type="dxa"/>
            <w:vMerge w:val="restart"/>
            <w:tcMar>
              <w:top w:w="50" w:type="dxa"/>
              <w:left w:w="100" w:type="dxa"/>
            </w:tcMar>
            <w:vAlign w:val="center"/>
          </w:tcPr>
          <w:p w:rsidR="00BD4C3A" w:rsidRPr="008E578C" w:rsidRDefault="00BD4C3A" w:rsidP="00BD4C3A">
            <w:pPr>
              <w:spacing w:after="0"/>
              <w:ind w:left="135"/>
              <w:rPr>
                <w:lang w:val="ru-RU"/>
              </w:rPr>
            </w:pPr>
            <w:r w:rsidRPr="008E578C">
              <w:rPr>
                <w:rFonts w:ascii="Times New Roman" w:hAnsi="Times New Roman"/>
                <w:b/>
                <w:color w:val="000000"/>
                <w:sz w:val="24"/>
                <w:lang w:val="ru-RU"/>
              </w:rPr>
              <w:t xml:space="preserve">Наименование разделов и тем программы </w:t>
            </w:r>
          </w:p>
        </w:tc>
        <w:tc>
          <w:tcPr>
            <w:tcW w:w="0" w:type="auto"/>
            <w:gridSpan w:val="3"/>
            <w:tcMar>
              <w:top w:w="50" w:type="dxa"/>
              <w:left w:w="100" w:type="dxa"/>
            </w:tcMar>
            <w:vAlign w:val="center"/>
          </w:tcPr>
          <w:p w:rsidR="00BD4C3A" w:rsidRPr="00F95E7A" w:rsidRDefault="00BD4C3A" w:rsidP="00BD4C3A">
            <w:pPr>
              <w:spacing w:after="0"/>
            </w:pPr>
            <w:r w:rsidRPr="00F95E7A">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 xml:space="preserve">Электронные (цифровые) образовательные ресурсы </w:t>
            </w:r>
          </w:p>
          <w:p w:rsidR="00BD4C3A" w:rsidRPr="00F95E7A" w:rsidRDefault="00BD4C3A" w:rsidP="00BD4C3A">
            <w:pPr>
              <w:spacing w:after="0"/>
              <w:ind w:left="135"/>
            </w:pPr>
          </w:p>
        </w:tc>
      </w:tr>
      <w:tr w:rsidR="00BD4C3A" w:rsidRPr="00F95E7A" w:rsidTr="00BD4C3A">
        <w:trPr>
          <w:trHeight w:val="1081"/>
          <w:tblCellSpacing w:w="20" w:type="nil"/>
        </w:trPr>
        <w:tc>
          <w:tcPr>
            <w:tcW w:w="0" w:type="auto"/>
            <w:vMerge/>
            <w:tcBorders>
              <w:top w:val="nil"/>
            </w:tcBorders>
            <w:tcMar>
              <w:top w:w="50" w:type="dxa"/>
              <w:left w:w="100" w:type="dxa"/>
            </w:tcMar>
          </w:tcPr>
          <w:p w:rsidR="00BD4C3A" w:rsidRPr="00F95E7A" w:rsidRDefault="00BD4C3A" w:rsidP="00BD4C3A">
            <w:pPr>
              <w:spacing w:after="0"/>
            </w:pPr>
          </w:p>
        </w:tc>
        <w:tc>
          <w:tcPr>
            <w:tcW w:w="0" w:type="auto"/>
            <w:vMerge/>
            <w:tcBorders>
              <w:top w:val="nil"/>
            </w:tcBorders>
            <w:tcMar>
              <w:top w:w="50" w:type="dxa"/>
              <w:left w:w="100" w:type="dxa"/>
            </w:tcMar>
          </w:tcPr>
          <w:p w:rsidR="00BD4C3A" w:rsidRPr="00F95E7A" w:rsidRDefault="00BD4C3A" w:rsidP="00BD4C3A">
            <w:pPr>
              <w:spacing w:after="0"/>
            </w:pPr>
          </w:p>
        </w:tc>
        <w:tc>
          <w:tcPr>
            <w:tcW w:w="1011"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 xml:space="preserve">Всего </w:t>
            </w:r>
          </w:p>
          <w:p w:rsidR="00BD4C3A" w:rsidRPr="00F95E7A" w:rsidRDefault="00BD4C3A" w:rsidP="00BD4C3A">
            <w:pPr>
              <w:spacing w:after="0"/>
              <w:ind w:left="135"/>
            </w:pPr>
          </w:p>
        </w:tc>
        <w:tc>
          <w:tcPr>
            <w:tcW w:w="1738"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 xml:space="preserve">Контрольные работы </w:t>
            </w:r>
          </w:p>
          <w:p w:rsidR="00BD4C3A" w:rsidRPr="00F95E7A" w:rsidRDefault="00BD4C3A" w:rsidP="00BD4C3A">
            <w:pPr>
              <w:spacing w:after="0"/>
              <w:ind w:left="135"/>
            </w:pPr>
          </w:p>
        </w:tc>
        <w:tc>
          <w:tcPr>
            <w:tcW w:w="1823"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 xml:space="preserve">Практические работы </w:t>
            </w:r>
          </w:p>
          <w:p w:rsidR="00BD4C3A" w:rsidRPr="00F95E7A" w:rsidRDefault="00BD4C3A" w:rsidP="00BD4C3A">
            <w:pPr>
              <w:spacing w:after="0"/>
              <w:ind w:left="135"/>
            </w:pPr>
          </w:p>
        </w:tc>
        <w:tc>
          <w:tcPr>
            <w:tcW w:w="0" w:type="auto"/>
            <w:vMerge/>
            <w:tcBorders>
              <w:top w:val="nil"/>
            </w:tcBorders>
            <w:tcMar>
              <w:top w:w="50" w:type="dxa"/>
              <w:left w:w="100" w:type="dxa"/>
            </w:tcMar>
          </w:tcPr>
          <w:p w:rsidR="00BD4C3A" w:rsidRPr="00F95E7A" w:rsidRDefault="00BD4C3A" w:rsidP="00BD4C3A">
            <w:pPr>
              <w:spacing w:after="0"/>
            </w:pPr>
          </w:p>
        </w:tc>
      </w:tr>
      <w:tr w:rsidR="00BD4C3A" w:rsidRPr="00F95E7A" w:rsidTr="00BD4C3A">
        <w:trPr>
          <w:trHeight w:val="144"/>
          <w:tblCellSpacing w:w="20" w:type="nil"/>
        </w:trPr>
        <w:tc>
          <w:tcPr>
            <w:tcW w:w="0" w:type="auto"/>
            <w:gridSpan w:val="6"/>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Раздел 1.</w:t>
            </w:r>
            <w:r w:rsidRPr="00F95E7A">
              <w:rPr>
                <w:rFonts w:ascii="Times New Roman" w:hAnsi="Times New Roman"/>
                <w:color w:val="000000"/>
                <w:sz w:val="24"/>
              </w:rPr>
              <w:t xml:space="preserve"> </w:t>
            </w:r>
            <w:r w:rsidRPr="00F95E7A">
              <w:rPr>
                <w:rFonts w:ascii="Times New Roman" w:hAnsi="Times New Roman"/>
                <w:b/>
                <w:color w:val="000000"/>
                <w:sz w:val="24"/>
              </w:rPr>
              <w:t>Числа и величины</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1.1</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Числа</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10 </w:t>
            </w:r>
          </w:p>
        </w:tc>
        <w:tc>
          <w:tcPr>
            <w:tcW w:w="1738" w:type="dxa"/>
            <w:tcMar>
              <w:top w:w="50" w:type="dxa"/>
              <w:left w:w="100" w:type="dxa"/>
            </w:tcMar>
            <w:vAlign w:val="center"/>
          </w:tcPr>
          <w:p w:rsidR="00BD4C3A" w:rsidRPr="004F45DE" w:rsidRDefault="00BD4C3A" w:rsidP="00BD4C3A">
            <w:pPr>
              <w:spacing w:after="0"/>
              <w:ind w:left="135"/>
              <w:jc w:val="center"/>
              <w:rPr>
                <w:lang w:val="ru-RU"/>
              </w:rPr>
            </w:pPr>
            <w:r>
              <w:rPr>
                <w:lang w:val="ru-RU"/>
              </w:rPr>
              <w:t>1</w:t>
            </w: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1.2</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Величины</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8 </w:t>
            </w:r>
          </w:p>
        </w:tc>
        <w:tc>
          <w:tcPr>
            <w:tcW w:w="1738"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 </w:t>
            </w:r>
          </w:p>
        </w:tc>
        <w:tc>
          <w:tcPr>
            <w:tcW w:w="1823" w:type="dxa"/>
            <w:tcMar>
              <w:top w:w="50" w:type="dxa"/>
              <w:left w:w="100" w:type="dxa"/>
            </w:tcMar>
            <w:vAlign w:val="center"/>
          </w:tcPr>
          <w:p w:rsidR="00BD4C3A" w:rsidRPr="00F95E7A" w:rsidRDefault="00BD4C3A" w:rsidP="00BD4C3A">
            <w:pPr>
              <w:spacing w:after="0"/>
              <w:ind w:left="135"/>
              <w:jc w:val="center"/>
              <w:rPr>
                <w:lang w:val="ru-RU"/>
              </w:rPr>
            </w:pPr>
            <w:r w:rsidRPr="00F95E7A">
              <w:rPr>
                <w:rFonts w:ascii="Times New Roman" w:hAnsi="Times New Roman"/>
                <w:color w:val="000000"/>
                <w:sz w:val="24"/>
              </w:rPr>
              <w:t xml:space="preserve"> </w:t>
            </w: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F95E7A"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Итого по разделу</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18 </w:t>
            </w:r>
          </w:p>
        </w:tc>
        <w:tc>
          <w:tcPr>
            <w:tcW w:w="0" w:type="auto"/>
            <w:gridSpan w:val="3"/>
            <w:tcMar>
              <w:top w:w="50" w:type="dxa"/>
              <w:left w:w="100" w:type="dxa"/>
            </w:tcMar>
            <w:vAlign w:val="center"/>
          </w:tcPr>
          <w:p w:rsidR="00BD4C3A" w:rsidRPr="00F95E7A" w:rsidRDefault="00BD4C3A" w:rsidP="00BD4C3A">
            <w:pPr>
              <w:spacing w:after="0"/>
            </w:pPr>
          </w:p>
        </w:tc>
      </w:tr>
      <w:tr w:rsidR="00BD4C3A" w:rsidRPr="00F95E7A" w:rsidTr="00BD4C3A">
        <w:trPr>
          <w:trHeight w:val="144"/>
          <w:tblCellSpacing w:w="20" w:type="nil"/>
        </w:trPr>
        <w:tc>
          <w:tcPr>
            <w:tcW w:w="0" w:type="auto"/>
            <w:gridSpan w:val="6"/>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Раздел 2.</w:t>
            </w:r>
            <w:r w:rsidRPr="00F95E7A">
              <w:rPr>
                <w:rFonts w:ascii="Times New Roman" w:hAnsi="Times New Roman"/>
                <w:color w:val="000000"/>
                <w:sz w:val="24"/>
              </w:rPr>
              <w:t xml:space="preserve"> </w:t>
            </w:r>
            <w:r w:rsidRPr="00F95E7A">
              <w:rPr>
                <w:rFonts w:ascii="Times New Roman" w:hAnsi="Times New Roman"/>
                <w:b/>
                <w:color w:val="000000"/>
                <w:sz w:val="24"/>
              </w:rPr>
              <w:t>Арифметические действия</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2.1</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Вычисления</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40 </w:t>
            </w:r>
          </w:p>
        </w:tc>
        <w:tc>
          <w:tcPr>
            <w:tcW w:w="1738" w:type="dxa"/>
            <w:tcMar>
              <w:top w:w="50" w:type="dxa"/>
              <w:left w:w="100" w:type="dxa"/>
            </w:tcMar>
            <w:vAlign w:val="center"/>
          </w:tcPr>
          <w:p w:rsidR="00BD4C3A" w:rsidRPr="00F95E7A" w:rsidRDefault="00BD4C3A" w:rsidP="00BD4C3A">
            <w:pPr>
              <w:spacing w:after="0"/>
              <w:ind w:left="135"/>
              <w:jc w:val="center"/>
            </w:pPr>
            <w:r>
              <w:rPr>
                <w:rFonts w:ascii="Times New Roman" w:hAnsi="Times New Roman"/>
                <w:color w:val="000000"/>
                <w:sz w:val="24"/>
              </w:rPr>
              <w:t xml:space="preserve"> 3</w:t>
            </w:r>
          </w:p>
        </w:tc>
        <w:tc>
          <w:tcPr>
            <w:tcW w:w="1823"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w:t>
            </w: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2.2</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Числовые выражения</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7 </w:t>
            </w:r>
          </w:p>
        </w:tc>
        <w:tc>
          <w:tcPr>
            <w:tcW w:w="1738" w:type="dxa"/>
            <w:tcMar>
              <w:top w:w="50" w:type="dxa"/>
              <w:left w:w="100" w:type="dxa"/>
            </w:tcMar>
            <w:vAlign w:val="center"/>
          </w:tcPr>
          <w:p w:rsidR="00BD4C3A" w:rsidRPr="004F45DE" w:rsidRDefault="00BD4C3A" w:rsidP="00BD4C3A">
            <w:pPr>
              <w:spacing w:after="0"/>
              <w:ind w:left="135"/>
              <w:jc w:val="center"/>
              <w:rPr>
                <w:lang w:val="ru-RU"/>
              </w:rPr>
            </w:pPr>
            <w:r>
              <w:rPr>
                <w:lang w:val="ru-RU"/>
              </w:rPr>
              <w:t>1</w:t>
            </w: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F95E7A"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Итого по разделу</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47 </w:t>
            </w:r>
          </w:p>
        </w:tc>
        <w:tc>
          <w:tcPr>
            <w:tcW w:w="0" w:type="auto"/>
            <w:gridSpan w:val="3"/>
            <w:tcMar>
              <w:top w:w="50" w:type="dxa"/>
              <w:left w:w="100" w:type="dxa"/>
            </w:tcMar>
            <w:vAlign w:val="center"/>
          </w:tcPr>
          <w:p w:rsidR="00BD4C3A" w:rsidRPr="00F95E7A" w:rsidRDefault="00BD4C3A" w:rsidP="00BD4C3A">
            <w:pPr>
              <w:spacing w:after="0"/>
            </w:pPr>
          </w:p>
        </w:tc>
      </w:tr>
      <w:tr w:rsidR="00BD4C3A" w:rsidRPr="00F95E7A" w:rsidTr="00BD4C3A">
        <w:trPr>
          <w:trHeight w:val="144"/>
          <w:tblCellSpacing w:w="20" w:type="nil"/>
        </w:trPr>
        <w:tc>
          <w:tcPr>
            <w:tcW w:w="0" w:type="auto"/>
            <w:gridSpan w:val="6"/>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Раздел 3.</w:t>
            </w:r>
            <w:r w:rsidRPr="00F95E7A">
              <w:rPr>
                <w:rFonts w:ascii="Times New Roman" w:hAnsi="Times New Roman"/>
                <w:color w:val="000000"/>
                <w:sz w:val="24"/>
              </w:rPr>
              <w:t xml:space="preserve"> </w:t>
            </w:r>
            <w:r w:rsidRPr="00F95E7A">
              <w:rPr>
                <w:rFonts w:ascii="Times New Roman" w:hAnsi="Times New Roman"/>
                <w:b/>
                <w:color w:val="000000"/>
                <w:sz w:val="24"/>
              </w:rPr>
              <w:t>Текстовые задачи</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3.1</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Работа с текстовой задачей</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12 </w:t>
            </w:r>
          </w:p>
        </w:tc>
        <w:tc>
          <w:tcPr>
            <w:tcW w:w="1738"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 </w:t>
            </w: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3.2</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Решение задач</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11 </w:t>
            </w:r>
          </w:p>
        </w:tc>
        <w:tc>
          <w:tcPr>
            <w:tcW w:w="1738"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 </w:t>
            </w: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F95E7A"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Итого по разделу</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23 </w:t>
            </w:r>
          </w:p>
        </w:tc>
        <w:tc>
          <w:tcPr>
            <w:tcW w:w="0" w:type="auto"/>
            <w:gridSpan w:val="3"/>
            <w:tcMar>
              <w:top w:w="50" w:type="dxa"/>
              <w:left w:w="100" w:type="dxa"/>
            </w:tcMar>
            <w:vAlign w:val="center"/>
          </w:tcPr>
          <w:p w:rsidR="00BD4C3A" w:rsidRPr="00F95E7A" w:rsidRDefault="00BD4C3A" w:rsidP="00BD4C3A">
            <w:pPr>
              <w:spacing w:after="0"/>
            </w:pPr>
          </w:p>
        </w:tc>
      </w:tr>
      <w:tr w:rsidR="00BD4C3A" w:rsidRPr="00EA68C5" w:rsidTr="00BD4C3A">
        <w:trPr>
          <w:trHeight w:val="144"/>
          <w:tblCellSpacing w:w="20" w:type="nil"/>
        </w:trPr>
        <w:tc>
          <w:tcPr>
            <w:tcW w:w="0" w:type="auto"/>
            <w:gridSpan w:val="6"/>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b/>
                <w:color w:val="000000"/>
                <w:sz w:val="24"/>
                <w:lang w:val="ru-RU"/>
              </w:rPr>
              <w:t>Раздел 4.</w:t>
            </w:r>
            <w:r w:rsidRPr="00F95E7A">
              <w:rPr>
                <w:rFonts w:ascii="Times New Roman" w:hAnsi="Times New Roman"/>
                <w:color w:val="000000"/>
                <w:sz w:val="24"/>
                <w:lang w:val="ru-RU"/>
              </w:rPr>
              <w:t xml:space="preserve"> </w:t>
            </w:r>
            <w:r w:rsidRPr="00F95E7A">
              <w:rPr>
                <w:rFonts w:ascii="Times New Roman" w:hAnsi="Times New Roman"/>
                <w:b/>
                <w:color w:val="000000"/>
                <w:sz w:val="24"/>
                <w:lang w:val="ru-RU"/>
              </w:rPr>
              <w:t>Пространственные отношения и геометрические фигуры</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4.1</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Геометрические фигуры</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9 </w:t>
            </w:r>
          </w:p>
        </w:tc>
        <w:tc>
          <w:tcPr>
            <w:tcW w:w="1738"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 </w:t>
            </w: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lastRenderedPageBreak/>
              <w:t>4.2</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Геометрические величины</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13 </w:t>
            </w:r>
          </w:p>
        </w:tc>
        <w:tc>
          <w:tcPr>
            <w:tcW w:w="1738"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 </w:t>
            </w: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F95E7A"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Итого по разделу</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22 </w:t>
            </w:r>
          </w:p>
        </w:tc>
        <w:tc>
          <w:tcPr>
            <w:tcW w:w="0" w:type="auto"/>
            <w:gridSpan w:val="3"/>
            <w:tcMar>
              <w:top w:w="50" w:type="dxa"/>
              <w:left w:w="100" w:type="dxa"/>
            </w:tcMar>
            <w:vAlign w:val="center"/>
          </w:tcPr>
          <w:p w:rsidR="00BD4C3A" w:rsidRPr="00F95E7A" w:rsidRDefault="00BD4C3A" w:rsidP="00BD4C3A">
            <w:pPr>
              <w:spacing w:after="0"/>
            </w:pPr>
          </w:p>
        </w:tc>
      </w:tr>
      <w:tr w:rsidR="00BD4C3A" w:rsidRPr="00F95E7A" w:rsidTr="00BD4C3A">
        <w:trPr>
          <w:trHeight w:val="144"/>
          <w:tblCellSpacing w:w="20" w:type="nil"/>
        </w:trPr>
        <w:tc>
          <w:tcPr>
            <w:tcW w:w="0" w:type="auto"/>
            <w:gridSpan w:val="6"/>
            <w:tcMar>
              <w:top w:w="50" w:type="dxa"/>
              <w:left w:w="100" w:type="dxa"/>
            </w:tcMar>
            <w:vAlign w:val="center"/>
          </w:tcPr>
          <w:p w:rsidR="00BD4C3A" w:rsidRPr="00F95E7A" w:rsidRDefault="00BD4C3A" w:rsidP="00BD4C3A">
            <w:pPr>
              <w:spacing w:after="0"/>
              <w:ind w:left="135"/>
            </w:pPr>
            <w:r w:rsidRPr="00F95E7A">
              <w:rPr>
                <w:rFonts w:ascii="Times New Roman" w:hAnsi="Times New Roman"/>
                <w:b/>
                <w:color w:val="000000"/>
                <w:sz w:val="24"/>
              </w:rPr>
              <w:t>Раздел 5.</w:t>
            </w:r>
            <w:r w:rsidRPr="00F95E7A">
              <w:rPr>
                <w:rFonts w:ascii="Times New Roman" w:hAnsi="Times New Roman"/>
                <w:color w:val="000000"/>
                <w:sz w:val="24"/>
              </w:rPr>
              <w:t xml:space="preserve"> </w:t>
            </w:r>
            <w:r w:rsidRPr="00F95E7A">
              <w:rPr>
                <w:rFonts w:ascii="Times New Roman" w:hAnsi="Times New Roman"/>
                <w:b/>
                <w:color w:val="000000"/>
                <w:sz w:val="24"/>
              </w:rPr>
              <w:t>Математическая информация</w:t>
            </w:r>
          </w:p>
        </w:tc>
      </w:tr>
      <w:tr w:rsidR="00BD4C3A" w:rsidRPr="00EA68C5" w:rsidTr="00BD4C3A">
        <w:trPr>
          <w:trHeight w:val="144"/>
          <w:tblCellSpacing w:w="20" w:type="nil"/>
        </w:trPr>
        <w:tc>
          <w:tcPr>
            <w:tcW w:w="520" w:type="dxa"/>
            <w:tcMar>
              <w:top w:w="50" w:type="dxa"/>
              <w:left w:w="100" w:type="dxa"/>
            </w:tcMar>
            <w:vAlign w:val="center"/>
          </w:tcPr>
          <w:p w:rsidR="00BD4C3A" w:rsidRPr="00F95E7A" w:rsidRDefault="00BD4C3A" w:rsidP="00BD4C3A">
            <w:pPr>
              <w:spacing w:after="0"/>
            </w:pPr>
            <w:r w:rsidRPr="00F95E7A">
              <w:rPr>
                <w:rFonts w:ascii="Times New Roman" w:hAnsi="Times New Roman"/>
                <w:color w:val="000000"/>
                <w:sz w:val="24"/>
              </w:rPr>
              <w:t>5.1</w:t>
            </w:r>
          </w:p>
        </w:tc>
        <w:tc>
          <w:tcPr>
            <w:tcW w:w="2640" w:type="dxa"/>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Математическая информация</w:t>
            </w:r>
          </w:p>
        </w:tc>
        <w:tc>
          <w:tcPr>
            <w:tcW w:w="1011"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15 </w:t>
            </w:r>
          </w:p>
        </w:tc>
        <w:tc>
          <w:tcPr>
            <w:tcW w:w="1738" w:type="dxa"/>
            <w:tcMar>
              <w:top w:w="50" w:type="dxa"/>
              <w:left w:w="100" w:type="dxa"/>
            </w:tcMar>
            <w:vAlign w:val="center"/>
          </w:tcPr>
          <w:p w:rsidR="00BD4C3A" w:rsidRPr="00F95E7A" w:rsidRDefault="00BD4C3A" w:rsidP="00BD4C3A">
            <w:pPr>
              <w:spacing w:after="0"/>
              <w:ind w:left="135"/>
              <w:jc w:val="center"/>
            </w:pP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F95E7A"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Итого по разделу</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15 </w:t>
            </w:r>
          </w:p>
        </w:tc>
        <w:tc>
          <w:tcPr>
            <w:tcW w:w="0" w:type="auto"/>
            <w:gridSpan w:val="3"/>
            <w:tcMar>
              <w:top w:w="50" w:type="dxa"/>
              <w:left w:w="100" w:type="dxa"/>
            </w:tcMar>
            <w:vAlign w:val="center"/>
          </w:tcPr>
          <w:p w:rsidR="00BD4C3A" w:rsidRPr="00F95E7A" w:rsidRDefault="00BD4C3A" w:rsidP="00BD4C3A">
            <w:pPr>
              <w:spacing w:after="0"/>
            </w:pPr>
          </w:p>
        </w:tc>
      </w:tr>
      <w:tr w:rsidR="00BD4C3A" w:rsidRPr="00EA68C5"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pPr>
            <w:r w:rsidRPr="00F95E7A">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4 </w:t>
            </w:r>
          </w:p>
        </w:tc>
        <w:tc>
          <w:tcPr>
            <w:tcW w:w="1738" w:type="dxa"/>
            <w:tcMar>
              <w:top w:w="50" w:type="dxa"/>
              <w:left w:w="100" w:type="dxa"/>
            </w:tcMar>
            <w:vAlign w:val="center"/>
          </w:tcPr>
          <w:p w:rsidR="00BD4C3A" w:rsidRPr="00F95E7A" w:rsidRDefault="00BD4C3A" w:rsidP="00BD4C3A">
            <w:pPr>
              <w:spacing w:after="0"/>
              <w:ind w:left="135"/>
              <w:jc w:val="center"/>
            </w:pPr>
          </w:p>
        </w:tc>
        <w:tc>
          <w:tcPr>
            <w:tcW w:w="1823"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rPr>
              <w:t xml:space="preserve"> 1</w:t>
            </w: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RPr="00EA68C5"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lang w:val="ru-RU"/>
              </w:rPr>
              <w:t xml:space="preserve"> </w:t>
            </w:r>
            <w:r w:rsidRPr="00F95E7A">
              <w:rPr>
                <w:rFonts w:ascii="Times New Roman" w:hAnsi="Times New Roman"/>
                <w:color w:val="000000"/>
                <w:sz w:val="24"/>
              </w:rPr>
              <w:t xml:space="preserve">7 </w:t>
            </w:r>
          </w:p>
        </w:tc>
        <w:tc>
          <w:tcPr>
            <w:tcW w:w="1738" w:type="dxa"/>
            <w:tcMar>
              <w:top w:w="50" w:type="dxa"/>
              <w:left w:w="100" w:type="dxa"/>
            </w:tcMar>
            <w:vAlign w:val="center"/>
          </w:tcPr>
          <w:p w:rsidR="00BD4C3A" w:rsidRPr="00F95E7A" w:rsidRDefault="00BD4C3A" w:rsidP="00BD4C3A">
            <w:pPr>
              <w:spacing w:after="0"/>
              <w:ind w:left="135"/>
              <w:jc w:val="center"/>
            </w:pPr>
          </w:p>
        </w:tc>
        <w:tc>
          <w:tcPr>
            <w:tcW w:w="1823" w:type="dxa"/>
            <w:tcMar>
              <w:top w:w="50" w:type="dxa"/>
              <w:left w:w="100" w:type="dxa"/>
            </w:tcMar>
            <w:vAlign w:val="center"/>
          </w:tcPr>
          <w:p w:rsidR="00BD4C3A" w:rsidRPr="00F95E7A" w:rsidRDefault="00BD4C3A" w:rsidP="00BD4C3A">
            <w:pPr>
              <w:spacing w:after="0"/>
              <w:ind w:left="135"/>
              <w:jc w:val="center"/>
            </w:pPr>
          </w:p>
        </w:tc>
        <w:tc>
          <w:tcPr>
            <w:tcW w:w="2741" w:type="dxa"/>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4110</w:instrText>
            </w:r>
            <w:r w:rsidR="00B24877">
              <w:instrText>fe</w:instrText>
            </w:r>
            <w:r w:rsidR="00B24877" w:rsidRPr="00EA68C5">
              <w:rPr>
                <w:lang w:val="ru-RU"/>
              </w:rPr>
              <w:instrText>" \</w:instrText>
            </w:r>
            <w:r w:rsidR="00B24877">
              <w:instrText>h</w:instrText>
            </w:r>
            <w:r w:rsidR="00B24877">
              <w:fldChar w:fldCharType="separate"/>
            </w:r>
            <w:r w:rsidRPr="00F95E7A">
              <w:rPr>
                <w:rFonts w:ascii="Times New Roman" w:hAnsi="Times New Roman"/>
                <w:color w:val="0000FF"/>
                <w:u w:val="single"/>
              </w:rPr>
              <w:t>https</w:t>
            </w:r>
            <w:r w:rsidRPr="00F95E7A">
              <w:rPr>
                <w:rFonts w:ascii="Times New Roman" w:hAnsi="Times New Roman"/>
                <w:color w:val="0000FF"/>
                <w:u w:val="single"/>
                <w:lang w:val="ru-RU"/>
              </w:rPr>
              <w:t>://</w:t>
            </w:r>
            <w:r w:rsidRPr="00F95E7A">
              <w:rPr>
                <w:rFonts w:ascii="Times New Roman" w:hAnsi="Times New Roman"/>
                <w:color w:val="0000FF"/>
                <w:u w:val="single"/>
              </w:rPr>
              <w:t>m</w:t>
            </w:r>
            <w:r w:rsidRPr="00F95E7A">
              <w:rPr>
                <w:rFonts w:ascii="Times New Roman" w:hAnsi="Times New Roman"/>
                <w:color w:val="0000FF"/>
                <w:u w:val="single"/>
                <w:lang w:val="ru-RU"/>
              </w:rPr>
              <w:t>.</w:t>
            </w:r>
            <w:r w:rsidRPr="00F95E7A">
              <w:rPr>
                <w:rFonts w:ascii="Times New Roman" w:hAnsi="Times New Roman"/>
                <w:color w:val="0000FF"/>
                <w:u w:val="single"/>
              </w:rPr>
              <w:t>edsoo</w:t>
            </w:r>
            <w:r w:rsidRPr="00F95E7A">
              <w:rPr>
                <w:rFonts w:ascii="Times New Roman" w:hAnsi="Times New Roman"/>
                <w:color w:val="0000FF"/>
                <w:u w:val="single"/>
                <w:lang w:val="ru-RU"/>
              </w:rPr>
              <w:t>.</w:t>
            </w:r>
            <w:r w:rsidRPr="00F95E7A">
              <w:rPr>
                <w:rFonts w:ascii="Times New Roman" w:hAnsi="Times New Roman"/>
                <w:color w:val="0000FF"/>
                <w:u w:val="single"/>
              </w:rPr>
              <w:t>ru</w:t>
            </w:r>
            <w:r w:rsidRPr="00F95E7A">
              <w:rPr>
                <w:rFonts w:ascii="Times New Roman" w:hAnsi="Times New Roman"/>
                <w:color w:val="0000FF"/>
                <w:u w:val="single"/>
                <w:lang w:val="ru-RU"/>
              </w:rPr>
              <w:t>/7</w:t>
            </w:r>
            <w:r w:rsidRPr="00F95E7A">
              <w:rPr>
                <w:rFonts w:ascii="Times New Roman" w:hAnsi="Times New Roman"/>
                <w:color w:val="0000FF"/>
                <w:u w:val="single"/>
              </w:rPr>
              <w:t>f</w:t>
            </w:r>
            <w:r w:rsidRPr="00F95E7A">
              <w:rPr>
                <w:rFonts w:ascii="Times New Roman" w:hAnsi="Times New Roman"/>
                <w:color w:val="0000FF"/>
                <w:u w:val="single"/>
                <w:lang w:val="ru-RU"/>
              </w:rPr>
              <w:t>4110</w:t>
            </w:r>
            <w:r w:rsidRPr="00F95E7A">
              <w:rPr>
                <w:rFonts w:ascii="Times New Roman" w:hAnsi="Times New Roman"/>
                <w:color w:val="0000FF"/>
                <w:u w:val="single"/>
              </w:rPr>
              <w:t>fe</w:t>
            </w:r>
            <w:r w:rsidR="00B24877">
              <w:fldChar w:fldCharType="end"/>
            </w:r>
            <w:r w:rsidRPr="00F95E7A">
              <w:rPr>
                <w:rFonts w:ascii="Times New Roman" w:hAnsi="Times New Roman"/>
                <w:color w:val="000000"/>
                <w:sz w:val="24"/>
                <w:lang w:val="ru-RU"/>
              </w:rPr>
              <w:t>]]</w:t>
            </w:r>
          </w:p>
        </w:tc>
      </w:tr>
      <w:tr w:rsidR="00BD4C3A" w:rsidTr="00BD4C3A">
        <w:trPr>
          <w:trHeight w:val="144"/>
          <w:tblCellSpacing w:w="20" w:type="nil"/>
        </w:trPr>
        <w:tc>
          <w:tcPr>
            <w:tcW w:w="0" w:type="auto"/>
            <w:gridSpan w:val="2"/>
            <w:tcMar>
              <w:top w:w="50" w:type="dxa"/>
              <w:left w:w="100" w:type="dxa"/>
            </w:tcMar>
            <w:vAlign w:val="center"/>
          </w:tcPr>
          <w:p w:rsidR="00BD4C3A" w:rsidRPr="00F95E7A" w:rsidRDefault="00BD4C3A" w:rsidP="00BD4C3A">
            <w:pPr>
              <w:spacing w:after="0"/>
              <w:ind w:left="135"/>
              <w:rPr>
                <w:lang w:val="ru-RU"/>
              </w:rPr>
            </w:pPr>
            <w:r w:rsidRPr="00F95E7A">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BD4C3A" w:rsidRPr="00F95E7A" w:rsidRDefault="00BD4C3A" w:rsidP="00BD4C3A">
            <w:pPr>
              <w:spacing w:after="0"/>
              <w:ind w:left="135"/>
              <w:jc w:val="center"/>
            </w:pPr>
            <w:r w:rsidRPr="00F95E7A">
              <w:rPr>
                <w:rFonts w:ascii="Times New Roman" w:hAnsi="Times New Roman"/>
                <w:color w:val="000000"/>
                <w:sz w:val="24"/>
                <w:lang w:val="ru-RU"/>
              </w:rPr>
              <w:t xml:space="preserve"> </w:t>
            </w:r>
            <w:r w:rsidRPr="00F95E7A">
              <w:rPr>
                <w:rFonts w:ascii="Times New Roman" w:hAnsi="Times New Roman"/>
                <w:color w:val="000000"/>
                <w:sz w:val="24"/>
              </w:rPr>
              <w:t xml:space="preserve">136 </w:t>
            </w:r>
          </w:p>
        </w:tc>
        <w:tc>
          <w:tcPr>
            <w:tcW w:w="1738" w:type="dxa"/>
            <w:tcMar>
              <w:top w:w="50" w:type="dxa"/>
              <w:left w:w="100" w:type="dxa"/>
            </w:tcMar>
            <w:vAlign w:val="center"/>
          </w:tcPr>
          <w:p w:rsidR="00BD4C3A" w:rsidRDefault="00BD4C3A" w:rsidP="00BD4C3A">
            <w:pPr>
              <w:spacing w:after="0"/>
              <w:ind w:left="135"/>
              <w:jc w:val="center"/>
            </w:pPr>
            <w:r w:rsidRPr="00F95E7A">
              <w:rPr>
                <w:rFonts w:ascii="Times New Roman" w:hAnsi="Times New Roman"/>
                <w:color w:val="000000"/>
                <w:sz w:val="24"/>
              </w:rPr>
              <w:t xml:space="preserve"> 10</w:t>
            </w:r>
          </w:p>
        </w:tc>
        <w:tc>
          <w:tcPr>
            <w:tcW w:w="1823" w:type="dxa"/>
            <w:tcMar>
              <w:top w:w="50" w:type="dxa"/>
              <w:left w:w="100" w:type="dxa"/>
            </w:tcMar>
            <w:vAlign w:val="center"/>
          </w:tcPr>
          <w:p w:rsidR="00BD4C3A" w:rsidRPr="00772452" w:rsidRDefault="00BD4C3A" w:rsidP="00BD4C3A">
            <w:pPr>
              <w:spacing w:after="0"/>
              <w:ind w:left="135"/>
              <w:jc w:val="center"/>
              <w:rPr>
                <w:lang w:val="ru-RU"/>
              </w:rPr>
            </w:pPr>
            <w:r>
              <w:rPr>
                <w:rFonts w:ascii="Times New Roman" w:hAnsi="Times New Roman"/>
                <w:color w:val="000000"/>
                <w:sz w:val="24"/>
              </w:rPr>
              <w:t xml:space="preserve"> </w:t>
            </w:r>
          </w:p>
        </w:tc>
        <w:tc>
          <w:tcPr>
            <w:tcW w:w="2741" w:type="dxa"/>
            <w:tcMar>
              <w:top w:w="50" w:type="dxa"/>
              <w:left w:w="100" w:type="dxa"/>
            </w:tcMar>
            <w:vAlign w:val="center"/>
          </w:tcPr>
          <w:p w:rsidR="00BD4C3A" w:rsidRDefault="00BD4C3A" w:rsidP="00BD4C3A">
            <w:pPr>
              <w:spacing w:after="0"/>
            </w:pPr>
          </w:p>
        </w:tc>
      </w:tr>
    </w:tbl>
    <w:p w:rsidR="00BD4C3A" w:rsidRDefault="00BD4C3A" w:rsidP="00BD4C3A">
      <w:pPr>
        <w:rPr>
          <w:lang w:val="ru-RU"/>
        </w:rPr>
      </w:pPr>
    </w:p>
    <w:p w:rsidR="0097789D" w:rsidRPr="001F7B6E" w:rsidRDefault="0097789D" w:rsidP="0097789D">
      <w:pPr>
        <w:spacing w:after="0" w:line="360" w:lineRule="auto"/>
        <w:jc w:val="center"/>
        <w:rPr>
          <w:rFonts w:ascii="Times New Roman" w:hAnsi="Times New Roman"/>
          <w:b/>
          <w:color w:val="000000"/>
          <w:sz w:val="28"/>
          <w:lang w:val="ru-RU"/>
        </w:rPr>
      </w:pPr>
      <w:r>
        <w:rPr>
          <w:rFonts w:ascii="Times New Roman" w:hAnsi="Times New Roman"/>
          <w:b/>
          <w:color w:val="000000"/>
          <w:sz w:val="28"/>
          <w:lang w:val="ru-RU"/>
        </w:rPr>
        <w:t>УЧЕБНО-</w:t>
      </w:r>
      <w:r w:rsidRPr="00AC197C">
        <w:rPr>
          <w:rFonts w:ascii="Times New Roman" w:hAnsi="Times New Roman"/>
          <w:b/>
          <w:color w:val="000000"/>
          <w:sz w:val="28"/>
          <w:lang w:val="ru-RU"/>
        </w:rPr>
        <w:t>ТЕМАТИЧЕСКОЕ ПЛАНИРОВАНИ</w:t>
      </w:r>
      <w:r>
        <w:rPr>
          <w:rFonts w:ascii="Times New Roman" w:hAnsi="Times New Roman"/>
          <w:b/>
          <w:color w:val="000000"/>
          <w:sz w:val="28"/>
          <w:lang w:val="ru-RU"/>
        </w:rPr>
        <w:t>Е - 4</w:t>
      </w:r>
      <w:r w:rsidRPr="00AC197C">
        <w:rPr>
          <w:rFonts w:ascii="Times New Roman" w:hAnsi="Times New Roman"/>
          <w:b/>
          <w:color w:val="000000"/>
          <w:sz w:val="28"/>
          <w:lang w:val="ru-RU"/>
        </w:rPr>
        <w:t xml:space="preserve">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64"/>
        <w:gridCol w:w="4746"/>
        <w:gridCol w:w="1479"/>
        <w:gridCol w:w="1841"/>
        <w:gridCol w:w="1910"/>
        <w:gridCol w:w="2800"/>
      </w:tblGrid>
      <w:tr w:rsidR="0097789D" w:rsidTr="0097789D">
        <w:trPr>
          <w:trHeight w:val="144"/>
          <w:tblCellSpacing w:w="20" w:type="nil"/>
        </w:trPr>
        <w:tc>
          <w:tcPr>
            <w:tcW w:w="1244"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 п/п </w:t>
            </w:r>
          </w:p>
          <w:p w:rsidR="0097789D" w:rsidRDefault="0097789D" w:rsidP="0097789D">
            <w:pPr>
              <w:spacing w:after="0"/>
              <w:ind w:left="135"/>
            </w:pPr>
          </w:p>
        </w:tc>
        <w:tc>
          <w:tcPr>
            <w:tcW w:w="4718"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Наименование разделов и тем программы </w:t>
            </w:r>
          </w:p>
          <w:p w:rsidR="0097789D" w:rsidRDefault="0097789D" w:rsidP="0097789D">
            <w:pPr>
              <w:spacing w:after="0"/>
              <w:ind w:left="135"/>
            </w:pPr>
          </w:p>
        </w:tc>
        <w:tc>
          <w:tcPr>
            <w:tcW w:w="0" w:type="auto"/>
            <w:gridSpan w:val="3"/>
            <w:tcMar>
              <w:top w:w="50" w:type="dxa"/>
              <w:left w:w="100" w:type="dxa"/>
            </w:tcMar>
            <w:vAlign w:val="center"/>
          </w:tcPr>
          <w:p w:rsidR="0097789D" w:rsidRDefault="0097789D" w:rsidP="0097789D">
            <w:pPr>
              <w:spacing w:after="0"/>
            </w:pPr>
            <w:r>
              <w:rPr>
                <w:rFonts w:ascii="Times New Roman" w:hAnsi="Times New Roman"/>
                <w:b/>
                <w:color w:val="000000"/>
                <w:sz w:val="24"/>
              </w:rPr>
              <w:t>Количество часов</w:t>
            </w:r>
          </w:p>
        </w:tc>
        <w:tc>
          <w:tcPr>
            <w:tcW w:w="2800"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Электронные (цифровые) образовательные ресурсы </w:t>
            </w:r>
          </w:p>
          <w:p w:rsidR="0097789D" w:rsidRDefault="0097789D" w:rsidP="0097789D">
            <w:pPr>
              <w:spacing w:after="0"/>
              <w:ind w:left="135"/>
            </w:pPr>
          </w:p>
        </w:tc>
      </w:tr>
      <w:tr w:rsidR="0097789D" w:rsidTr="0097789D">
        <w:trPr>
          <w:trHeight w:val="144"/>
          <w:tblCellSpacing w:w="20" w:type="nil"/>
        </w:trPr>
        <w:tc>
          <w:tcPr>
            <w:tcW w:w="0" w:type="auto"/>
            <w:vMerge/>
            <w:tcBorders>
              <w:top w:val="nil"/>
            </w:tcBorders>
            <w:tcMar>
              <w:top w:w="50" w:type="dxa"/>
              <w:left w:w="100" w:type="dxa"/>
            </w:tcMar>
          </w:tcPr>
          <w:p w:rsidR="0097789D" w:rsidRDefault="0097789D" w:rsidP="0097789D"/>
        </w:tc>
        <w:tc>
          <w:tcPr>
            <w:tcW w:w="0" w:type="auto"/>
            <w:vMerge/>
            <w:tcBorders>
              <w:top w:val="nil"/>
            </w:tcBorders>
            <w:tcMar>
              <w:top w:w="50" w:type="dxa"/>
              <w:left w:w="100" w:type="dxa"/>
            </w:tcMar>
          </w:tcPr>
          <w:p w:rsidR="0097789D" w:rsidRDefault="0097789D" w:rsidP="0097789D"/>
        </w:tc>
        <w:tc>
          <w:tcPr>
            <w:tcW w:w="1527" w:type="dxa"/>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Всего </w:t>
            </w:r>
          </w:p>
          <w:p w:rsidR="0097789D" w:rsidRDefault="0097789D" w:rsidP="0097789D">
            <w:pPr>
              <w:spacing w:after="0"/>
              <w:ind w:left="135"/>
            </w:pPr>
          </w:p>
        </w:tc>
        <w:tc>
          <w:tcPr>
            <w:tcW w:w="1841" w:type="dxa"/>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Контрольные работы </w:t>
            </w:r>
          </w:p>
          <w:p w:rsidR="0097789D" w:rsidRDefault="0097789D" w:rsidP="0097789D">
            <w:pPr>
              <w:spacing w:after="0"/>
              <w:ind w:left="135"/>
            </w:pPr>
          </w:p>
        </w:tc>
        <w:tc>
          <w:tcPr>
            <w:tcW w:w="1910" w:type="dxa"/>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Практические работы </w:t>
            </w:r>
          </w:p>
          <w:p w:rsidR="0097789D" w:rsidRDefault="0097789D" w:rsidP="0097789D">
            <w:pPr>
              <w:spacing w:after="0"/>
              <w:ind w:left="135"/>
            </w:pPr>
          </w:p>
        </w:tc>
        <w:tc>
          <w:tcPr>
            <w:tcW w:w="0" w:type="auto"/>
            <w:vMerge/>
            <w:tcBorders>
              <w:top w:val="nil"/>
            </w:tcBorders>
            <w:tcMar>
              <w:top w:w="50" w:type="dxa"/>
              <w:left w:w="100" w:type="dxa"/>
            </w:tcMar>
          </w:tcPr>
          <w:p w:rsidR="0097789D" w:rsidRDefault="0097789D" w:rsidP="0097789D"/>
        </w:tc>
      </w:tr>
      <w:tr w:rsidR="0097789D" w:rsidTr="0097789D">
        <w:trPr>
          <w:trHeight w:val="144"/>
          <w:tblCellSpacing w:w="20" w:type="nil"/>
        </w:trPr>
        <w:tc>
          <w:tcPr>
            <w:tcW w:w="0" w:type="auto"/>
            <w:gridSpan w:val="6"/>
            <w:tcMar>
              <w:top w:w="50" w:type="dxa"/>
              <w:left w:w="100" w:type="dxa"/>
            </w:tcMar>
            <w:vAlign w:val="center"/>
          </w:tcPr>
          <w:p w:rsidR="0097789D" w:rsidRDefault="0097789D" w:rsidP="0097789D">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Числа и величины</w:t>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1.1</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Числа</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11 </w:t>
            </w:r>
          </w:p>
        </w:tc>
        <w:tc>
          <w:tcPr>
            <w:tcW w:w="1841" w:type="dxa"/>
            <w:tcMar>
              <w:top w:w="50" w:type="dxa"/>
              <w:left w:w="100" w:type="dxa"/>
            </w:tcMar>
            <w:vAlign w:val="center"/>
          </w:tcPr>
          <w:p w:rsidR="0097789D" w:rsidRDefault="0097789D" w:rsidP="0097789D">
            <w:pPr>
              <w:spacing w:after="0"/>
              <w:ind w:left="135"/>
              <w:jc w:val="center"/>
            </w:pP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1.2</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Величины</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12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Tr="0097789D">
        <w:trPr>
          <w:trHeight w:val="144"/>
          <w:tblCellSpacing w:w="20" w:type="nil"/>
        </w:trPr>
        <w:tc>
          <w:tcPr>
            <w:tcW w:w="0" w:type="auto"/>
            <w:gridSpan w:val="2"/>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 по разделу</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97789D" w:rsidRDefault="0097789D" w:rsidP="0097789D"/>
        </w:tc>
      </w:tr>
      <w:tr w:rsidR="0097789D" w:rsidTr="0097789D">
        <w:trPr>
          <w:trHeight w:val="144"/>
          <w:tblCellSpacing w:w="20" w:type="nil"/>
        </w:trPr>
        <w:tc>
          <w:tcPr>
            <w:tcW w:w="0" w:type="auto"/>
            <w:gridSpan w:val="6"/>
            <w:tcMar>
              <w:top w:w="50" w:type="dxa"/>
              <w:left w:w="100" w:type="dxa"/>
            </w:tcMar>
            <w:vAlign w:val="center"/>
          </w:tcPr>
          <w:p w:rsidR="0097789D" w:rsidRDefault="0097789D" w:rsidP="0097789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Арифметические действия</w:t>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2.1</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Вычисления</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25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2 </w:t>
            </w: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2.2</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Числовые выражения</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12 </w:t>
            </w:r>
          </w:p>
        </w:tc>
        <w:tc>
          <w:tcPr>
            <w:tcW w:w="1841" w:type="dxa"/>
            <w:tcMar>
              <w:top w:w="50" w:type="dxa"/>
              <w:left w:w="100" w:type="dxa"/>
            </w:tcMar>
            <w:vAlign w:val="center"/>
          </w:tcPr>
          <w:p w:rsidR="0097789D" w:rsidRDefault="0097789D" w:rsidP="0097789D">
            <w:pPr>
              <w:spacing w:after="0"/>
              <w:ind w:left="135"/>
              <w:jc w:val="center"/>
            </w:pP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Tr="0097789D">
        <w:trPr>
          <w:trHeight w:val="144"/>
          <w:tblCellSpacing w:w="20" w:type="nil"/>
        </w:trPr>
        <w:tc>
          <w:tcPr>
            <w:tcW w:w="0" w:type="auto"/>
            <w:gridSpan w:val="2"/>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 по разделу</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97789D" w:rsidRDefault="0097789D" w:rsidP="0097789D"/>
        </w:tc>
      </w:tr>
      <w:tr w:rsidR="0097789D" w:rsidTr="0097789D">
        <w:trPr>
          <w:trHeight w:val="144"/>
          <w:tblCellSpacing w:w="20" w:type="nil"/>
        </w:trPr>
        <w:tc>
          <w:tcPr>
            <w:tcW w:w="0" w:type="auto"/>
            <w:gridSpan w:val="6"/>
            <w:tcMar>
              <w:top w:w="50" w:type="dxa"/>
              <w:left w:w="100" w:type="dxa"/>
            </w:tcMar>
            <w:vAlign w:val="center"/>
          </w:tcPr>
          <w:p w:rsidR="0097789D" w:rsidRDefault="0097789D" w:rsidP="0097789D">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Текстовые задачи</w:t>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3.1</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текстовых задач</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20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Tr="0097789D">
        <w:trPr>
          <w:trHeight w:val="144"/>
          <w:tblCellSpacing w:w="20" w:type="nil"/>
        </w:trPr>
        <w:tc>
          <w:tcPr>
            <w:tcW w:w="0" w:type="auto"/>
            <w:gridSpan w:val="2"/>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 по разделу</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97789D" w:rsidRDefault="0097789D" w:rsidP="0097789D"/>
        </w:tc>
      </w:tr>
      <w:tr w:rsidR="0097789D" w:rsidRPr="00EA68C5" w:rsidTr="0097789D">
        <w:trPr>
          <w:trHeight w:val="144"/>
          <w:tblCellSpacing w:w="20" w:type="nil"/>
        </w:trPr>
        <w:tc>
          <w:tcPr>
            <w:tcW w:w="0" w:type="auto"/>
            <w:gridSpan w:val="6"/>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b/>
                <w:color w:val="000000"/>
                <w:sz w:val="24"/>
                <w:lang w:val="ru-RU"/>
              </w:rPr>
              <w:t>Раздел 4.</w:t>
            </w:r>
            <w:r w:rsidRPr="005113AC">
              <w:rPr>
                <w:rFonts w:ascii="Times New Roman" w:hAnsi="Times New Roman"/>
                <w:color w:val="000000"/>
                <w:sz w:val="24"/>
                <w:lang w:val="ru-RU"/>
              </w:rPr>
              <w:t xml:space="preserve"> </w:t>
            </w:r>
            <w:r w:rsidRPr="005113AC">
              <w:rPr>
                <w:rFonts w:ascii="Times New Roman" w:hAnsi="Times New Roman"/>
                <w:b/>
                <w:color w:val="000000"/>
                <w:sz w:val="24"/>
                <w:lang w:val="ru-RU"/>
              </w:rPr>
              <w:t>Пространственные отношения и геометрические фигуры</w:t>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4.1</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Геометрические фигуры</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12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4.2</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Геометрические величины</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8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Tr="0097789D">
        <w:trPr>
          <w:trHeight w:val="144"/>
          <w:tblCellSpacing w:w="20" w:type="nil"/>
        </w:trPr>
        <w:tc>
          <w:tcPr>
            <w:tcW w:w="0" w:type="auto"/>
            <w:gridSpan w:val="2"/>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 по разделу</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97789D" w:rsidRDefault="0097789D" w:rsidP="0097789D"/>
        </w:tc>
      </w:tr>
      <w:tr w:rsidR="0097789D" w:rsidTr="0097789D">
        <w:trPr>
          <w:trHeight w:val="144"/>
          <w:tblCellSpacing w:w="20" w:type="nil"/>
        </w:trPr>
        <w:tc>
          <w:tcPr>
            <w:tcW w:w="0" w:type="auto"/>
            <w:gridSpan w:val="6"/>
            <w:tcMar>
              <w:top w:w="50" w:type="dxa"/>
              <w:left w:w="100" w:type="dxa"/>
            </w:tcMar>
            <w:vAlign w:val="center"/>
          </w:tcPr>
          <w:p w:rsidR="0097789D" w:rsidRDefault="0097789D" w:rsidP="0097789D">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Математическая информация</w:t>
            </w:r>
          </w:p>
        </w:tc>
      </w:tr>
      <w:tr w:rsidR="0097789D" w:rsidRPr="00EA68C5" w:rsidTr="0097789D">
        <w:trPr>
          <w:trHeight w:val="144"/>
          <w:tblCellSpacing w:w="20" w:type="nil"/>
        </w:trPr>
        <w:tc>
          <w:tcPr>
            <w:tcW w:w="1244" w:type="dxa"/>
            <w:tcMar>
              <w:top w:w="50" w:type="dxa"/>
              <w:left w:w="100" w:type="dxa"/>
            </w:tcMar>
            <w:vAlign w:val="center"/>
          </w:tcPr>
          <w:p w:rsidR="0097789D" w:rsidRDefault="0097789D" w:rsidP="0097789D">
            <w:pPr>
              <w:spacing w:after="0"/>
            </w:pPr>
            <w:r>
              <w:rPr>
                <w:rFonts w:ascii="Times New Roman" w:hAnsi="Times New Roman"/>
                <w:color w:val="000000"/>
                <w:sz w:val="24"/>
              </w:rPr>
              <w:t>5.1</w:t>
            </w:r>
          </w:p>
        </w:tc>
        <w:tc>
          <w:tcPr>
            <w:tcW w:w="471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Математическая информация</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15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Tr="0097789D">
        <w:trPr>
          <w:trHeight w:val="144"/>
          <w:tblCellSpacing w:w="20" w:type="nil"/>
        </w:trPr>
        <w:tc>
          <w:tcPr>
            <w:tcW w:w="0" w:type="auto"/>
            <w:gridSpan w:val="2"/>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 по разделу</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97789D" w:rsidRDefault="0097789D" w:rsidP="0097789D"/>
        </w:tc>
      </w:tr>
      <w:tr w:rsidR="0097789D" w:rsidRPr="00EA68C5" w:rsidTr="0097789D">
        <w:trPr>
          <w:trHeight w:val="144"/>
          <w:tblCellSpacing w:w="20" w:type="nil"/>
        </w:trPr>
        <w:tc>
          <w:tcPr>
            <w:tcW w:w="0" w:type="auto"/>
            <w:gridSpan w:val="2"/>
            <w:tcMar>
              <w:top w:w="50" w:type="dxa"/>
              <w:left w:w="100" w:type="dxa"/>
            </w:tcMar>
            <w:vAlign w:val="center"/>
          </w:tcPr>
          <w:p w:rsidR="0097789D" w:rsidRDefault="0097789D" w:rsidP="0097789D">
            <w:pPr>
              <w:spacing w:after="0"/>
              <w:ind w:left="135"/>
            </w:pPr>
            <w:r>
              <w:rPr>
                <w:rFonts w:ascii="Times New Roman" w:hAnsi="Times New Roman"/>
                <w:color w:val="000000"/>
                <w:sz w:val="24"/>
              </w:rPr>
              <w:t>Повторение пройденного материала</w:t>
            </w:r>
          </w:p>
        </w:tc>
        <w:tc>
          <w:tcPr>
            <w:tcW w:w="1527"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14 </w:t>
            </w:r>
          </w:p>
        </w:tc>
        <w:tc>
          <w:tcPr>
            <w:tcW w:w="1841" w:type="dxa"/>
            <w:tcMar>
              <w:top w:w="50" w:type="dxa"/>
              <w:left w:w="100" w:type="dxa"/>
            </w:tcMar>
            <w:vAlign w:val="center"/>
          </w:tcPr>
          <w:p w:rsidR="0097789D" w:rsidRDefault="0097789D" w:rsidP="0097789D">
            <w:pPr>
              <w:spacing w:after="0"/>
              <w:ind w:left="135"/>
              <w:jc w:val="center"/>
            </w:pPr>
          </w:p>
        </w:tc>
        <w:tc>
          <w:tcPr>
            <w:tcW w:w="1910" w:type="dxa"/>
            <w:tcMar>
              <w:top w:w="50" w:type="dxa"/>
              <w:left w:w="100" w:type="dxa"/>
            </w:tcMar>
            <w:vAlign w:val="center"/>
          </w:tcPr>
          <w:p w:rsidR="0097789D" w:rsidRPr="00511D3B" w:rsidRDefault="0097789D" w:rsidP="0097789D">
            <w:pPr>
              <w:spacing w:after="0"/>
              <w:ind w:left="135"/>
              <w:jc w:val="center"/>
              <w:rPr>
                <w:lang w:val="ru-RU"/>
              </w:rPr>
            </w:pPr>
            <w:r>
              <w:rPr>
                <w:rFonts w:ascii="Times New Roman" w:hAnsi="Times New Roman"/>
                <w:color w:val="000000"/>
                <w:sz w:val="24"/>
              </w:rPr>
              <w:t xml:space="preserve"> </w:t>
            </w: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RPr="00EA68C5" w:rsidTr="0097789D">
        <w:trPr>
          <w:trHeight w:val="144"/>
          <w:tblCellSpacing w:w="20" w:type="nil"/>
        </w:trPr>
        <w:tc>
          <w:tcPr>
            <w:tcW w:w="0" w:type="auto"/>
            <w:gridSpan w:val="2"/>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Итоговый контроль (контрольные и проверочные работы)</w:t>
            </w:r>
          </w:p>
        </w:tc>
        <w:tc>
          <w:tcPr>
            <w:tcW w:w="1527" w:type="dxa"/>
            <w:tcMar>
              <w:top w:w="50" w:type="dxa"/>
              <w:left w:w="100" w:type="dxa"/>
            </w:tcMar>
            <w:vAlign w:val="center"/>
          </w:tcPr>
          <w:p w:rsidR="0097789D" w:rsidRDefault="0097789D" w:rsidP="0097789D">
            <w:pPr>
              <w:spacing w:after="0"/>
              <w:ind w:left="135"/>
              <w:jc w:val="center"/>
            </w:pPr>
            <w:r w:rsidRPr="005113AC">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tcMar>
              <w:top w:w="50" w:type="dxa"/>
              <w:left w:w="100" w:type="dxa"/>
            </w:tcMar>
            <w:vAlign w:val="center"/>
          </w:tcPr>
          <w:p w:rsidR="0097789D" w:rsidRDefault="0097789D" w:rsidP="0097789D">
            <w:pPr>
              <w:spacing w:after="0"/>
              <w:ind w:left="135"/>
              <w:jc w:val="center"/>
            </w:pPr>
          </w:p>
        </w:tc>
        <w:tc>
          <w:tcPr>
            <w:tcW w:w="1910" w:type="dxa"/>
            <w:tcMar>
              <w:top w:w="50" w:type="dxa"/>
              <w:left w:w="100" w:type="dxa"/>
            </w:tcMar>
            <w:vAlign w:val="center"/>
          </w:tcPr>
          <w:p w:rsidR="0097789D" w:rsidRDefault="0097789D" w:rsidP="0097789D">
            <w:pPr>
              <w:spacing w:after="0"/>
              <w:ind w:left="135"/>
              <w:jc w:val="center"/>
            </w:pPr>
          </w:p>
        </w:tc>
        <w:tc>
          <w:tcPr>
            <w:tcW w:w="2800"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Библиотека ЦОК </w:t>
            </w:r>
            <w:r w:rsidR="00B24877">
              <w:fldChar w:fldCharType="begin"/>
            </w:r>
            <w:r w:rsidR="00B24877">
              <w:instrText>HYPERLINK</w:instrText>
            </w:r>
            <w:r w:rsidR="00B24877" w:rsidRPr="00EA68C5">
              <w:rPr>
                <w:lang w:val="ru-RU"/>
              </w:rPr>
              <w:instrText xml:space="preserve"> "</w:instrText>
            </w:r>
            <w:r w:rsidR="00B24877">
              <w:instrText>https</w:instrText>
            </w:r>
            <w:r w:rsidR="00B24877" w:rsidRPr="00EA68C5">
              <w:rPr>
                <w:lang w:val="ru-RU"/>
              </w:rPr>
              <w:instrText>://</w:instrText>
            </w:r>
            <w:r w:rsidR="00B24877">
              <w:instrText>m</w:instrText>
            </w:r>
            <w:r w:rsidR="00B24877" w:rsidRPr="00EA68C5">
              <w:rPr>
                <w:lang w:val="ru-RU"/>
              </w:rPr>
              <w:instrText>.</w:instrText>
            </w:r>
            <w:r w:rsidR="00B24877">
              <w:instrText>edsoo</w:instrText>
            </w:r>
            <w:r w:rsidR="00B24877" w:rsidRPr="00EA68C5">
              <w:rPr>
                <w:lang w:val="ru-RU"/>
              </w:rPr>
              <w:instrText>.</w:instrText>
            </w:r>
            <w:r w:rsidR="00B24877">
              <w:instrText>ru</w:instrText>
            </w:r>
            <w:r w:rsidR="00B24877" w:rsidRPr="00EA68C5">
              <w:rPr>
                <w:lang w:val="ru-RU"/>
              </w:rPr>
              <w:instrText>/7</w:instrText>
            </w:r>
            <w:r w:rsidR="00B24877">
              <w:instrText>f</w:instrText>
            </w:r>
            <w:r w:rsidR="00B24877" w:rsidRPr="00EA68C5">
              <w:rPr>
                <w:lang w:val="ru-RU"/>
              </w:rPr>
              <w:instrText>411</w:instrText>
            </w:r>
            <w:r w:rsidR="00B24877">
              <w:instrText>f</w:instrText>
            </w:r>
            <w:r w:rsidR="00B24877" w:rsidRPr="00EA68C5">
              <w:rPr>
                <w:lang w:val="ru-RU"/>
              </w:rPr>
              <w:instrText>36" \</w:instrText>
            </w:r>
            <w:r w:rsidR="00B24877">
              <w:instrText>h</w:instrText>
            </w:r>
            <w:r w:rsidR="00B24877">
              <w:fldChar w:fldCharType="separate"/>
            </w:r>
            <w:r>
              <w:rPr>
                <w:rFonts w:ascii="Times New Roman" w:hAnsi="Times New Roman"/>
                <w:color w:val="0000FF"/>
                <w:u w:val="single"/>
              </w:rPr>
              <w:t>https</w:t>
            </w:r>
            <w:r w:rsidRPr="005113AC">
              <w:rPr>
                <w:rFonts w:ascii="Times New Roman" w:hAnsi="Times New Roman"/>
                <w:color w:val="0000FF"/>
                <w:u w:val="single"/>
                <w:lang w:val="ru-RU"/>
              </w:rPr>
              <w:t>://</w:t>
            </w:r>
            <w:r>
              <w:rPr>
                <w:rFonts w:ascii="Times New Roman" w:hAnsi="Times New Roman"/>
                <w:color w:val="0000FF"/>
                <w:u w:val="single"/>
              </w:rPr>
              <w:t>m</w:t>
            </w:r>
            <w:r w:rsidRPr="005113AC">
              <w:rPr>
                <w:rFonts w:ascii="Times New Roman" w:hAnsi="Times New Roman"/>
                <w:color w:val="0000FF"/>
                <w:u w:val="single"/>
                <w:lang w:val="ru-RU"/>
              </w:rPr>
              <w:t>.</w:t>
            </w:r>
            <w:r>
              <w:rPr>
                <w:rFonts w:ascii="Times New Roman" w:hAnsi="Times New Roman"/>
                <w:color w:val="0000FF"/>
                <w:u w:val="single"/>
              </w:rPr>
              <w:t>edsoo</w:t>
            </w:r>
            <w:r w:rsidRPr="005113AC">
              <w:rPr>
                <w:rFonts w:ascii="Times New Roman" w:hAnsi="Times New Roman"/>
                <w:color w:val="0000FF"/>
                <w:u w:val="single"/>
                <w:lang w:val="ru-RU"/>
              </w:rPr>
              <w:t>.</w:t>
            </w:r>
            <w:r>
              <w:rPr>
                <w:rFonts w:ascii="Times New Roman" w:hAnsi="Times New Roman"/>
                <w:color w:val="0000FF"/>
                <w:u w:val="single"/>
              </w:rPr>
              <w:t>ru</w:t>
            </w:r>
            <w:r w:rsidRPr="005113AC">
              <w:rPr>
                <w:rFonts w:ascii="Times New Roman" w:hAnsi="Times New Roman"/>
                <w:color w:val="0000FF"/>
                <w:u w:val="single"/>
                <w:lang w:val="ru-RU"/>
              </w:rPr>
              <w:t>/7</w:t>
            </w:r>
            <w:r>
              <w:rPr>
                <w:rFonts w:ascii="Times New Roman" w:hAnsi="Times New Roman"/>
                <w:color w:val="0000FF"/>
                <w:u w:val="single"/>
              </w:rPr>
              <w:t>f</w:t>
            </w:r>
            <w:r w:rsidRPr="005113AC">
              <w:rPr>
                <w:rFonts w:ascii="Times New Roman" w:hAnsi="Times New Roman"/>
                <w:color w:val="0000FF"/>
                <w:u w:val="single"/>
                <w:lang w:val="ru-RU"/>
              </w:rPr>
              <w:t>411</w:t>
            </w:r>
            <w:r>
              <w:rPr>
                <w:rFonts w:ascii="Times New Roman" w:hAnsi="Times New Roman"/>
                <w:color w:val="0000FF"/>
                <w:u w:val="single"/>
              </w:rPr>
              <w:t>f</w:t>
            </w:r>
            <w:r w:rsidRPr="005113AC">
              <w:rPr>
                <w:rFonts w:ascii="Times New Roman" w:hAnsi="Times New Roman"/>
                <w:color w:val="0000FF"/>
                <w:u w:val="single"/>
                <w:lang w:val="ru-RU"/>
              </w:rPr>
              <w:t>36</w:t>
            </w:r>
            <w:r w:rsidR="00B24877">
              <w:fldChar w:fldCharType="end"/>
            </w:r>
          </w:p>
        </w:tc>
      </w:tr>
      <w:tr w:rsidR="0097789D" w:rsidTr="0097789D">
        <w:trPr>
          <w:trHeight w:val="144"/>
          <w:tblCellSpacing w:w="20" w:type="nil"/>
        </w:trPr>
        <w:tc>
          <w:tcPr>
            <w:tcW w:w="0" w:type="auto"/>
            <w:gridSpan w:val="2"/>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ОБЩЕЕ КОЛИЧЕСТВО ЧАСОВ ПО ПРОГРАММЕ</w:t>
            </w:r>
          </w:p>
        </w:tc>
        <w:tc>
          <w:tcPr>
            <w:tcW w:w="1527" w:type="dxa"/>
            <w:tcMar>
              <w:top w:w="50" w:type="dxa"/>
              <w:left w:w="100" w:type="dxa"/>
            </w:tcMar>
            <w:vAlign w:val="center"/>
          </w:tcPr>
          <w:p w:rsidR="0097789D" w:rsidRDefault="0097789D" w:rsidP="0097789D">
            <w:pPr>
              <w:spacing w:after="0"/>
              <w:ind w:left="135"/>
              <w:jc w:val="center"/>
            </w:pPr>
            <w:r w:rsidRPr="005113AC">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841" w:type="dxa"/>
            <w:tcMar>
              <w:top w:w="50" w:type="dxa"/>
              <w:left w:w="100" w:type="dxa"/>
            </w:tcMar>
            <w:vAlign w:val="center"/>
          </w:tcPr>
          <w:p w:rsidR="0097789D" w:rsidRDefault="0097789D" w:rsidP="0097789D">
            <w:pPr>
              <w:spacing w:after="0"/>
              <w:ind w:left="135"/>
              <w:jc w:val="center"/>
            </w:pPr>
            <w:r>
              <w:rPr>
                <w:rFonts w:ascii="Times New Roman" w:hAnsi="Times New Roman"/>
                <w:color w:val="000000"/>
                <w:sz w:val="24"/>
              </w:rPr>
              <w:t xml:space="preserve"> 7 </w:t>
            </w:r>
          </w:p>
        </w:tc>
        <w:tc>
          <w:tcPr>
            <w:tcW w:w="1910" w:type="dxa"/>
            <w:tcMar>
              <w:top w:w="50" w:type="dxa"/>
              <w:left w:w="100" w:type="dxa"/>
            </w:tcMar>
            <w:vAlign w:val="center"/>
          </w:tcPr>
          <w:p w:rsidR="0097789D" w:rsidRPr="00511D3B" w:rsidRDefault="0097789D" w:rsidP="0097789D">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2</w:t>
            </w:r>
          </w:p>
        </w:tc>
        <w:tc>
          <w:tcPr>
            <w:tcW w:w="2800" w:type="dxa"/>
            <w:tcMar>
              <w:top w:w="50" w:type="dxa"/>
              <w:left w:w="100" w:type="dxa"/>
            </w:tcMar>
            <w:vAlign w:val="center"/>
          </w:tcPr>
          <w:p w:rsidR="0097789D" w:rsidRDefault="0097789D" w:rsidP="0097789D"/>
        </w:tc>
      </w:tr>
    </w:tbl>
    <w:p w:rsidR="00BD4C3A" w:rsidRDefault="00BD4C3A" w:rsidP="00BD4C3A">
      <w:pPr>
        <w:rPr>
          <w:lang w:val="ru-RU"/>
        </w:rPr>
      </w:pPr>
    </w:p>
    <w:p w:rsidR="007B0D68" w:rsidRDefault="007B0D68" w:rsidP="007B0D68">
      <w:pPr>
        <w:spacing w:after="0"/>
        <w:ind w:left="120"/>
        <w:rPr>
          <w:rFonts w:ascii="Times New Roman" w:hAnsi="Times New Roman"/>
          <w:b/>
          <w:color w:val="000000"/>
          <w:sz w:val="28"/>
          <w:lang w:val="ru-RU"/>
        </w:rPr>
      </w:pPr>
    </w:p>
    <w:p w:rsidR="007B0D68" w:rsidRDefault="007B0D68" w:rsidP="007B0D68">
      <w:pPr>
        <w:pStyle w:val="af4"/>
        <w:spacing w:before="0" w:beforeAutospacing="0" w:after="0" w:afterAutospacing="0"/>
        <w:rPr>
          <w:color w:val="333333"/>
          <w:sz w:val="23"/>
          <w:szCs w:val="23"/>
        </w:rPr>
      </w:pPr>
      <w:r>
        <w:rPr>
          <w:rStyle w:val="af5"/>
          <w:rFonts w:eastAsiaTheme="majorEastAsia"/>
          <w:color w:val="333333"/>
          <w:sz w:val="28"/>
          <w:szCs w:val="28"/>
        </w:rPr>
        <w:t>УЧЕБНО-МЕТОДИЧЕСКОЕ ОБЕСПЕЧЕНИЕ ОБРАЗОВАТЕЛЬНОГО ПРОЦЕССА</w:t>
      </w:r>
    </w:p>
    <w:p w:rsidR="007B0D68" w:rsidRDefault="007B0D68" w:rsidP="007B0D68">
      <w:pPr>
        <w:pStyle w:val="af4"/>
        <w:spacing w:before="0" w:beforeAutospacing="0" w:after="0" w:afterAutospacing="0" w:line="480" w:lineRule="auto"/>
        <w:rPr>
          <w:color w:val="333333"/>
          <w:sz w:val="23"/>
          <w:szCs w:val="23"/>
        </w:rPr>
      </w:pPr>
      <w:r>
        <w:rPr>
          <w:rStyle w:val="af5"/>
          <w:rFonts w:eastAsiaTheme="majorEastAsia"/>
          <w:caps/>
          <w:color w:val="000000"/>
          <w:sz w:val="28"/>
          <w:szCs w:val="28"/>
        </w:rPr>
        <w:t>ОБЯЗАТЕЛЬНЫЕ УЧЕБНЫЕ МАТЕРИАЛЫ ДЛЯ УЧЕНИКА</w:t>
      </w:r>
    </w:p>
    <w:p w:rsidR="007B0D68" w:rsidRDefault="007B0D68" w:rsidP="007B0D68">
      <w:pPr>
        <w:pStyle w:val="af4"/>
        <w:spacing w:before="0" w:beforeAutospacing="0" w:after="0" w:afterAutospacing="0" w:line="480" w:lineRule="auto"/>
        <w:rPr>
          <w:color w:val="333333"/>
          <w:sz w:val="23"/>
          <w:szCs w:val="23"/>
        </w:rPr>
      </w:pPr>
      <w:proofErr w:type="gramStart"/>
      <w:r>
        <w:rPr>
          <w:rStyle w:val="placeholder"/>
          <w:rFonts w:eastAsiaTheme="majorEastAsia"/>
          <w:color w:val="333333"/>
          <w:sz w:val="27"/>
          <w:szCs w:val="27"/>
        </w:rPr>
        <w:t>• Математика: 1-й класс: учебник: в 2 частях; 15-е издание, переработанное, 1 класс/ Моро М.И., Волкова С.И., Степанова С.В., Акционерное общество «Издательство «Просвещение»</w:t>
      </w:r>
      <w:r>
        <w:rPr>
          <w:color w:val="333333"/>
          <w:sz w:val="27"/>
          <w:szCs w:val="27"/>
        </w:rPr>
        <w:br/>
      </w:r>
      <w:r>
        <w:rPr>
          <w:rStyle w:val="placeholder"/>
          <w:rFonts w:eastAsiaTheme="majorEastAsia"/>
          <w:color w:val="333333"/>
          <w:sz w:val="27"/>
          <w:szCs w:val="27"/>
        </w:rPr>
        <w:t>• Математика: 2-й класс: учебник: в 2 частях; 15-е издание, переработанное, 2 класс/ Моро М.И., Бантова М.А., Бельтюкова Г.В. и др., Акционерное общество «Издательство «Просвещение»</w:t>
      </w:r>
      <w:r>
        <w:rPr>
          <w:color w:val="333333"/>
          <w:sz w:val="27"/>
          <w:szCs w:val="27"/>
        </w:rPr>
        <w:br/>
      </w:r>
      <w:r>
        <w:rPr>
          <w:rStyle w:val="placeholder"/>
          <w:rFonts w:eastAsiaTheme="majorEastAsia"/>
          <w:color w:val="333333"/>
          <w:sz w:val="27"/>
          <w:szCs w:val="27"/>
        </w:rPr>
        <w:t>• Математика: 3-й класс: учебник: в 2 частях;</w:t>
      </w:r>
      <w:proofErr w:type="gramEnd"/>
      <w:r>
        <w:rPr>
          <w:rStyle w:val="placeholder"/>
          <w:rFonts w:eastAsiaTheme="majorEastAsia"/>
          <w:color w:val="333333"/>
          <w:sz w:val="27"/>
          <w:szCs w:val="27"/>
        </w:rPr>
        <w:t xml:space="preserve"> </w:t>
      </w:r>
      <w:proofErr w:type="gramStart"/>
      <w:r>
        <w:rPr>
          <w:rStyle w:val="placeholder"/>
          <w:rFonts w:eastAsiaTheme="majorEastAsia"/>
          <w:color w:val="333333"/>
          <w:sz w:val="27"/>
          <w:szCs w:val="27"/>
        </w:rPr>
        <w:t>14-е издание, переработанное, 3 класс/ Моро М.И., Бантова М.А., Бельтюкова Г.В. и др., Акционерное общество «Издательство «Просвещение»</w:t>
      </w:r>
      <w:r>
        <w:rPr>
          <w:color w:val="333333"/>
          <w:sz w:val="27"/>
          <w:szCs w:val="27"/>
        </w:rPr>
        <w:br/>
      </w:r>
      <w:r>
        <w:rPr>
          <w:rStyle w:val="placeholder"/>
          <w:rFonts w:eastAsiaTheme="majorEastAsia"/>
          <w:color w:val="333333"/>
          <w:sz w:val="27"/>
          <w:szCs w:val="27"/>
        </w:rPr>
        <w:t>• Математика: 4-й класс: учебник: в 2 частях; 13-е издание, переработанное, 4 класс/ Моро М.И., Бантова М.А., Бельтюкова Г.В. и др., Акционерное общество «Издательство «Просвещение»</w:t>
      </w:r>
      <w:proofErr w:type="gramEnd"/>
    </w:p>
    <w:p w:rsidR="007B0D68" w:rsidRDefault="007B0D68" w:rsidP="007B0D68">
      <w:pPr>
        <w:pStyle w:val="af4"/>
        <w:spacing w:before="0" w:beforeAutospacing="0" w:after="0" w:afterAutospacing="0" w:line="480" w:lineRule="auto"/>
        <w:rPr>
          <w:color w:val="333333"/>
          <w:sz w:val="23"/>
          <w:szCs w:val="23"/>
        </w:rPr>
      </w:pPr>
      <w:r>
        <w:rPr>
          <w:rStyle w:val="af5"/>
          <w:rFonts w:eastAsiaTheme="majorEastAsia"/>
          <w:caps/>
          <w:color w:val="000000"/>
          <w:sz w:val="28"/>
          <w:szCs w:val="28"/>
        </w:rPr>
        <w:t>МЕТОДИЧЕСКИЕ МАТЕРИАЛЫ ДЛЯ УЧИТЕЛЯ</w:t>
      </w:r>
    </w:p>
    <w:p w:rsidR="007B0D68" w:rsidRDefault="007B0D68" w:rsidP="007B0D68">
      <w:pPr>
        <w:pStyle w:val="af4"/>
        <w:spacing w:before="0" w:beforeAutospacing="0" w:after="0" w:afterAutospacing="0" w:line="480" w:lineRule="auto"/>
        <w:rPr>
          <w:color w:val="333333"/>
          <w:sz w:val="23"/>
          <w:szCs w:val="23"/>
        </w:rPr>
      </w:pPr>
      <w:r>
        <w:rPr>
          <w:rStyle w:val="placeholder"/>
          <w:rFonts w:eastAsiaTheme="majorEastAsia"/>
          <w:color w:val="333333"/>
          <w:sz w:val="27"/>
          <w:szCs w:val="27"/>
        </w:rPr>
        <w:t>МЕТОДИЧЕСКИЕ МАТЕРИАЛЫ ДЛЯ УЧИТЕЛЯ</w:t>
      </w:r>
      <w:r>
        <w:rPr>
          <w:color w:val="333333"/>
          <w:sz w:val="27"/>
          <w:szCs w:val="27"/>
        </w:rPr>
        <w:br/>
      </w:r>
      <w:r>
        <w:rPr>
          <w:rStyle w:val="placeholder"/>
          <w:rFonts w:eastAsiaTheme="majorEastAsia"/>
          <w:color w:val="333333"/>
          <w:sz w:val="27"/>
          <w:szCs w:val="27"/>
        </w:rPr>
        <w:t>http://school-collection.edu.ru/</w:t>
      </w:r>
      <w:r>
        <w:rPr>
          <w:color w:val="333333"/>
          <w:sz w:val="27"/>
          <w:szCs w:val="27"/>
        </w:rPr>
        <w:br/>
      </w:r>
      <w:r>
        <w:rPr>
          <w:color w:val="333333"/>
          <w:sz w:val="27"/>
          <w:szCs w:val="27"/>
        </w:rPr>
        <w:br/>
      </w:r>
      <w:r>
        <w:rPr>
          <w:rStyle w:val="af5"/>
          <w:rFonts w:eastAsiaTheme="majorEastAsia"/>
          <w:caps/>
          <w:color w:val="000000"/>
          <w:sz w:val="28"/>
          <w:szCs w:val="28"/>
        </w:rPr>
        <w:t>ЦИФРОВЫЕ ОБРАЗОВАТЕЛЬНЫЕ РЕСУРСЫ И РЕСУРСЫ СЕТИ ИНТЕРНЕТ</w:t>
      </w:r>
    </w:p>
    <w:p w:rsidR="00BD4C3A" w:rsidRDefault="007B0D68" w:rsidP="007B0D68">
      <w:pPr>
        <w:rPr>
          <w:lang w:val="ru-RU"/>
        </w:rPr>
      </w:pPr>
      <w:r>
        <w:rPr>
          <w:rStyle w:val="placeholder"/>
          <w:rFonts w:eastAsiaTheme="majorEastAsia"/>
          <w:color w:val="333333"/>
          <w:sz w:val="27"/>
          <w:szCs w:val="27"/>
        </w:rPr>
        <w:lastRenderedPageBreak/>
        <w:t>https</w:t>
      </w:r>
      <w:r w:rsidRPr="007B0D68">
        <w:rPr>
          <w:rStyle w:val="placeholder"/>
          <w:rFonts w:eastAsiaTheme="majorEastAsia"/>
          <w:color w:val="333333"/>
          <w:sz w:val="27"/>
          <w:szCs w:val="27"/>
          <w:lang w:val="ru-RU"/>
        </w:rPr>
        <w:t>://</w:t>
      </w:r>
      <w:r>
        <w:rPr>
          <w:rStyle w:val="placeholder"/>
          <w:rFonts w:eastAsiaTheme="majorEastAsia"/>
          <w:color w:val="333333"/>
          <w:sz w:val="27"/>
          <w:szCs w:val="27"/>
        </w:rPr>
        <w:t>resh</w:t>
      </w:r>
      <w:r w:rsidRPr="007B0D68">
        <w:rPr>
          <w:rStyle w:val="placeholder"/>
          <w:rFonts w:eastAsiaTheme="majorEastAsia"/>
          <w:color w:val="333333"/>
          <w:sz w:val="27"/>
          <w:szCs w:val="27"/>
          <w:lang w:val="ru-RU"/>
        </w:rPr>
        <w:t>.</w:t>
      </w:r>
      <w:r>
        <w:rPr>
          <w:rStyle w:val="placeholder"/>
          <w:rFonts w:eastAsiaTheme="majorEastAsia"/>
          <w:color w:val="333333"/>
          <w:sz w:val="27"/>
          <w:szCs w:val="27"/>
        </w:rPr>
        <w:t>edu</w:t>
      </w:r>
      <w:r w:rsidRPr="007B0D68">
        <w:rPr>
          <w:rStyle w:val="placeholder"/>
          <w:rFonts w:eastAsiaTheme="majorEastAsia"/>
          <w:color w:val="333333"/>
          <w:sz w:val="27"/>
          <w:szCs w:val="27"/>
          <w:lang w:val="ru-RU"/>
        </w:rPr>
        <w:t>.</w:t>
      </w:r>
      <w:r>
        <w:rPr>
          <w:rStyle w:val="placeholder"/>
          <w:rFonts w:eastAsiaTheme="majorEastAsia"/>
          <w:color w:val="333333"/>
          <w:sz w:val="27"/>
          <w:szCs w:val="27"/>
        </w:rPr>
        <w:t>ru</w:t>
      </w:r>
      <w:r w:rsidRPr="007B0D68">
        <w:rPr>
          <w:rStyle w:val="placeholder"/>
          <w:rFonts w:eastAsiaTheme="majorEastAsia"/>
          <w:color w:val="333333"/>
          <w:sz w:val="27"/>
          <w:szCs w:val="27"/>
          <w:lang w:val="ru-RU"/>
        </w:rPr>
        <w:t>/</w:t>
      </w:r>
      <w:r w:rsidRPr="007B0D68">
        <w:rPr>
          <w:color w:val="333333"/>
          <w:sz w:val="27"/>
          <w:szCs w:val="27"/>
          <w:lang w:val="ru-RU"/>
        </w:rPr>
        <w:br/>
      </w:r>
      <w:r>
        <w:rPr>
          <w:rStyle w:val="placeholder"/>
          <w:rFonts w:eastAsiaTheme="majorEastAsia"/>
          <w:color w:val="333333"/>
          <w:sz w:val="27"/>
          <w:szCs w:val="27"/>
        </w:rPr>
        <w:t>http</w:t>
      </w:r>
      <w:r w:rsidRPr="007B0D68">
        <w:rPr>
          <w:rStyle w:val="placeholder"/>
          <w:rFonts w:eastAsiaTheme="majorEastAsia"/>
          <w:color w:val="333333"/>
          <w:sz w:val="27"/>
          <w:szCs w:val="27"/>
          <w:lang w:val="ru-RU"/>
        </w:rPr>
        <w:t>://</w:t>
      </w:r>
      <w:r>
        <w:rPr>
          <w:rStyle w:val="placeholder"/>
          <w:rFonts w:eastAsiaTheme="majorEastAsia"/>
          <w:color w:val="333333"/>
          <w:sz w:val="27"/>
          <w:szCs w:val="27"/>
        </w:rPr>
        <w:t>school</w:t>
      </w:r>
      <w:r w:rsidRPr="007B0D68">
        <w:rPr>
          <w:rStyle w:val="placeholder"/>
          <w:rFonts w:eastAsiaTheme="majorEastAsia"/>
          <w:color w:val="333333"/>
          <w:sz w:val="27"/>
          <w:szCs w:val="27"/>
          <w:lang w:val="ru-RU"/>
        </w:rPr>
        <w:t>-</w:t>
      </w:r>
      <w:r>
        <w:rPr>
          <w:rStyle w:val="placeholder"/>
          <w:rFonts w:eastAsiaTheme="majorEastAsia"/>
          <w:color w:val="333333"/>
          <w:sz w:val="27"/>
          <w:szCs w:val="27"/>
        </w:rPr>
        <w:t>collection</w:t>
      </w:r>
      <w:r w:rsidRPr="007B0D68">
        <w:rPr>
          <w:rStyle w:val="placeholder"/>
          <w:rFonts w:eastAsiaTheme="majorEastAsia"/>
          <w:color w:val="333333"/>
          <w:sz w:val="27"/>
          <w:szCs w:val="27"/>
          <w:lang w:val="ru-RU"/>
        </w:rPr>
        <w:t>.</w:t>
      </w:r>
      <w:r>
        <w:rPr>
          <w:rStyle w:val="placeholder"/>
          <w:rFonts w:eastAsiaTheme="majorEastAsia"/>
          <w:color w:val="333333"/>
          <w:sz w:val="27"/>
          <w:szCs w:val="27"/>
        </w:rPr>
        <w:t>edu</w:t>
      </w:r>
      <w:r w:rsidRPr="007B0D68">
        <w:rPr>
          <w:rStyle w:val="placeholder"/>
          <w:rFonts w:eastAsiaTheme="majorEastAsia"/>
          <w:color w:val="333333"/>
          <w:sz w:val="27"/>
          <w:szCs w:val="27"/>
          <w:lang w:val="ru-RU"/>
        </w:rPr>
        <w:t>.</w:t>
      </w:r>
      <w:r>
        <w:rPr>
          <w:rStyle w:val="placeholder"/>
          <w:rFonts w:eastAsiaTheme="majorEastAsia"/>
          <w:color w:val="333333"/>
          <w:sz w:val="27"/>
          <w:szCs w:val="27"/>
        </w:rPr>
        <w:t>ru</w:t>
      </w:r>
      <w:r w:rsidRPr="007B0D68">
        <w:rPr>
          <w:rStyle w:val="placeholder"/>
          <w:rFonts w:eastAsiaTheme="majorEastAsia"/>
          <w:color w:val="333333"/>
          <w:sz w:val="27"/>
          <w:szCs w:val="27"/>
          <w:lang w:val="ru-RU"/>
        </w:rPr>
        <w:t>/</w:t>
      </w:r>
      <w:r w:rsidRPr="007B0D68">
        <w:rPr>
          <w:color w:val="333333"/>
          <w:sz w:val="27"/>
          <w:szCs w:val="27"/>
          <w:lang w:val="ru-RU"/>
        </w:rPr>
        <w:br/>
      </w:r>
      <w:r>
        <w:rPr>
          <w:rStyle w:val="placeholder"/>
          <w:rFonts w:eastAsiaTheme="majorEastAsia"/>
          <w:color w:val="333333"/>
          <w:sz w:val="27"/>
          <w:szCs w:val="27"/>
        </w:rPr>
        <w:t>https</w:t>
      </w:r>
      <w:r w:rsidRPr="007B0D68">
        <w:rPr>
          <w:rStyle w:val="placeholder"/>
          <w:rFonts w:eastAsiaTheme="majorEastAsia"/>
          <w:color w:val="333333"/>
          <w:sz w:val="27"/>
          <w:szCs w:val="27"/>
          <w:lang w:val="ru-RU"/>
        </w:rPr>
        <w:t>://</w:t>
      </w:r>
      <w:r>
        <w:rPr>
          <w:rStyle w:val="placeholder"/>
          <w:rFonts w:eastAsiaTheme="majorEastAsia"/>
          <w:color w:val="333333"/>
          <w:sz w:val="27"/>
          <w:szCs w:val="27"/>
        </w:rPr>
        <w:t>uchi</w:t>
      </w:r>
      <w:r w:rsidRPr="007B0D68">
        <w:rPr>
          <w:rStyle w:val="placeholder"/>
          <w:rFonts w:eastAsiaTheme="majorEastAsia"/>
          <w:color w:val="333333"/>
          <w:sz w:val="27"/>
          <w:szCs w:val="27"/>
          <w:lang w:val="ru-RU"/>
        </w:rPr>
        <w:t>.</w:t>
      </w:r>
      <w:r>
        <w:rPr>
          <w:rStyle w:val="placeholder"/>
          <w:rFonts w:eastAsiaTheme="majorEastAsia"/>
          <w:color w:val="333333"/>
          <w:sz w:val="27"/>
          <w:szCs w:val="27"/>
        </w:rPr>
        <w:t>ru</w:t>
      </w:r>
      <w:r w:rsidRPr="007B0D68">
        <w:rPr>
          <w:rStyle w:val="placeholder"/>
          <w:rFonts w:eastAsiaTheme="majorEastAsia"/>
          <w:color w:val="333333"/>
          <w:sz w:val="27"/>
          <w:szCs w:val="27"/>
          <w:lang w:val="ru-RU"/>
        </w:rPr>
        <w:t>/</w:t>
      </w:r>
      <w:r>
        <w:rPr>
          <w:rStyle w:val="placeholder"/>
          <w:rFonts w:eastAsiaTheme="majorEastAsia"/>
          <w:color w:val="333333"/>
          <w:sz w:val="27"/>
          <w:szCs w:val="27"/>
        </w:rPr>
        <w:t>teachers</w:t>
      </w:r>
      <w:r w:rsidRPr="007B0D68">
        <w:rPr>
          <w:rStyle w:val="placeholder"/>
          <w:rFonts w:eastAsiaTheme="majorEastAsia"/>
          <w:color w:val="333333"/>
          <w:sz w:val="27"/>
          <w:szCs w:val="27"/>
          <w:lang w:val="ru-RU"/>
        </w:rPr>
        <w:t>/</w:t>
      </w:r>
      <w:r>
        <w:rPr>
          <w:rStyle w:val="placeholder"/>
          <w:rFonts w:eastAsiaTheme="majorEastAsia"/>
          <w:color w:val="333333"/>
          <w:sz w:val="27"/>
          <w:szCs w:val="27"/>
        </w:rPr>
        <w:t>groups</w:t>
      </w:r>
      <w:r w:rsidRPr="007B0D68">
        <w:rPr>
          <w:rStyle w:val="placeholder"/>
          <w:rFonts w:eastAsiaTheme="majorEastAsia"/>
          <w:color w:val="333333"/>
          <w:sz w:val="27"/>
          <w:szCs w:val="27"/>
          <w:lang w:val="ru-RU"/>
        </w:rPr>
        <w:t>/6468980/</w:t>
      </w:r>
      <w:r>
        <w:rPr>
          <w:rStyle w:val="placeholder"/>
          <w:rFonts w:eastAsiaTheme="majorEastAsia"/>
          <w:color w:val="333333"/>
          <w:sz w:val="27"/>
          <w:szCs w:val="27"/>
        </w:rPr>
        <w:t>subjects</w:t>
      </w:r>
      <w:r w:rsidRPr="007B0D68">
        <w:rPr>
          <w:rStyle w:val="placeholder"/>
          <w:rFonts w:eastAsiaTheme="majorEastAsia"/>
          <w:color w:val="333333"/>
          <w:sz w:val="27"/>
          <w:szCs w:val="27"/>
          <w:lang w:val="ru-RU"/>
        </w:rPr>
        <w:t>/2/</w:t>
      </w:r>
      <w:r>
        <w:rPr>
          <w:rStyle w:val="placeholder"/>
          <w:rFonts w:eastAsiaTheme="majorEastAsia"/>
          <w:color w:val="333333"/>
          <w:sz w:val="27"/>
          <w:szCs w:val="27"/>
        </w:rPr>
        <w:t>course</w:t>
      </w:r>
      <w:r w:rsidRPr="007B0D68">
        <w:rPr>
          <w:rStyle w:val="placeholder"/>
          <w:rFonts w:eastAsiaTheme="majorEastAsia"/>
          <w:color w:val="333333"/>
          <w:sz w:val="27"/>
          <w:szCs w:val="27"/>
          <w:lang w:val="ru-RU"/>
        </w:rPr>
        <w:t>_</w:t>
      </w:r>
      <w:r>
        <w:rPr>
          <w:rStyle w:val="placeholder"/>
          <w:rFonts w:eastAsiaTheme="majorEastAsia"/>
          <w:color w:val="333333"/>
          <w:sz w:val="27"/>
          <w:szCs w:val="27"/>
        </w:rPr>
        <w:t>programs</w:t>
      </w:r>
      <w:r w:rsidRPr="007B0D68">
        <w:rPr>
          <w:rStyle w:val="placeholder"/>
          <w:rFonts w:eastAsiaTheme="majorEastAsia"/>
          <w:color w:val="333333"/>
          <w:sz w:val="27"/>
          <w:szCs w:val="27"/>
          <w:lang w:val="ru-RU"/>
        </w:rPr>
        <w:t>/1</w:t>
      </w:r>
      <w:r w:rsidRPr="007B0D68">
        <w:rPr>
          <w:color w:val="333333"/>
          <w:sz w:val="27"/>
          <w:szCs w:val="27"/>
          <w:lang w:val="ru-RU"/>
        </w:rPr>
        <w:br/>
      </w:r>
      <w:r>
        <w:rPr>
          <w:rStyle w:val="placeholder"/>
          <w:rFonts w:eastAsiaTheme="majorEastAsia"/>
          <w:color w:val="333333"/>
          <w:sz w:val="27"/>
          <w:szCs w:val="27"/>
        </w:rPr>
        <w:t>https</w:t>
      </w:r>
      <w:r w:rsidRPr="007B0D68">
        <w:rPr>
          <w:rStyle w:val="placeholder"/>
          <w:rFonts w:eastAsiaTheme="majorEastAsia"/>
          <w:color w:val="333333"/>
          <w:sz w:val="27"/>
          <w:szCs w:val="27"/>
          <w:lang w:val="ru-RU"/>
        </w:rPr>
        <w:t>://</w:t>
      </w:r>
      <w:r>
        <w:rPr>
          <w:rStyle w:val="placeholder"/>
          <w:rFonts w:eastAsiaTheme="majorEastAsia"/>
          <w:color w:val="333333"/>
          <w:sz w:val="27"/>
          <w:szCs w:val="27"/>
        </w:rPr>
        <w:t>uchi</w:t>
      </w:r>
      <w:r w:rsidRPr="007B0D68">
        <w:rPr>
          <w:rStyle w:val="placeholder"/>
          <w:rFonts w:eastAsiaTheme="majorEastAsia"/>
          <w:color w:val="333333"/>
          <w:sz w:val="27"/>
          <w:szCs w:val="27"/>
          <w:lang w:val="ru-RU"/>
        </w:rPr>
        <w:t>.</w:t>
      </w:r>
      <w:r>
        <w:rPr>
          <w:rStyle w:val="placeholder"/>
          <w:rFonts w:eastAsiaTheme="majorEastAsia"/>
          <w:color w:val="333333"/>
          <w:sz w:val="27"/>
          <w:szCs w:val="27"/>
        </w:rPr>
        <w:t>ru</w:t>
      </w:r>
      <w:r w:rsidRPr="007B0D68">
        <w:rPr>
          <w:rStyle w:val="placeholder"/>
          <w:rFonts w:eastAsiaTheme="majorEastAsia"/>
          <w:color w:val="333333"/>
          <w:sz w:val="27"/>
          <w:szCs w:val="27"/>
          <w:lang w:val="ru-RU"/>
        </w:rPr>
        <w:t>/</w:t>
      </w:r>
      <w:r>
        <w:rPr>
          <w:rStyle w:val="placeholder"/>
          <w:rFonts w:eastAsiaTheme="majorEastAsia"/>
          <w:color w:val="333333"/>
          <w:sz w:val="27"/>
          <w:szCs w:val="27"/>
        </w:rPr>
        <w:t>teachers</w:t>
      </w:r>
      <w:r w:rsidRPr="007B0D68">
        <w:rPr>
          <w:rStyle w:val="placeholder"/>
          <w:rFonts w:eastAsiaTheme="majorEastAsia"/>
          <w:color w:val="333333"/>
          <w:sz w:val="27"/>
          <w:szCs w:val="27"/>
          <w:lang w:val="ru-RU"/>
        </w:rPr>
        <w:t>/</w:t>
      </w:r>
      <w:r>
        <w:rPr>
          <w:rStyle w:val="placeholder"/>
          <w:rFonts w:eastAsiaTheme="majorEastAsia"/>
          <w:color w:val="333333"/>
          <w:sz w:val="27"/>
          <w:szCs w:val="27"/>
        </w:rPr>
        <w:t>groups</w:t>
      </w:r>
      <w:r w:rsidRPr="007B0D68">
        <w:rPr>
          <w:rStyle w:val="placeholder"/>
          <w:rFonts w:eastAsiaTheme="majorEastAsia"/>
          <w:color w:val="333333"/>
          <w:sz w:val="27"/>
          <w:szCs w:val="27"/>
          <w:lang w:val="ru-RU"/>
        </w:rPr>
        <w:t>/6468980/</w:t>
      </w:r>
      <w:r>
        <w:rPr>
          <w:rStyle w:val="placeholder"/>
          <w:rFonts w:eastAsiaTheme="majorEastAsia"/>
          <w:color w:val="333333"/>
          <w:sz w:val="27"/>
          <w:szCs w:val="27"/>
        </w:rPr>
        <w:t>subjects</w:t>
      </w:r>
      <w:r w:rsidRPr="007B0D68">
        <w:rPr>
          <w:rStyle w:val="placeholder"/>
          <w:rFonts w:eastAsiaTheme="majorEastAsia"/>
          <w:color w:val="333333"/>
          <w:sz w:val="27"/>
          <w:szCs w:val="27"/>
          <w:lang w:val="ru-RU"/>
        </w:rPr>
        <w:t>/2/</w:t>
      </w:r>
      <w:r>
        <w:rPr>
          <w:rStyle w:val="placeholder"/>
          <w:rFonts w:eastAsiaTheme="majorEastAsia"/>
          <w:color w:val="333333"/>
          <w:sz w:val="27"/>
          <w:szCs w:val="27"/>
        </w:rPr>
        <w:t>course</w:t>
      </w:r>
      <w:r w:rsidRPr="007B0D68">
        <w:rPr>
          <w:rStyle w:val="placeholder"/>
          <w:rFonts w:eastAsiaTheme="majorEastAsia"/>
          <w:color w:val="333333"/>
          <w:sz w:val="27"/>
          <w:szCs w:val="27"/>
          <w:lang w:val="ru-RU"/>
        </w:rPr>
        <w:t>_</w:t>
      </w:r>
      <w:r>
        <w:rPr>
          <w:rStyle w:val="placeholder"/>
          <w:rFonts w:eastAsiaTheme="majorEastAsia"/>
          <w:color w:val="333333"/>
          <w:sz w:val="27"/>
          <w:szCs w:val="27"/>
        </w:rPr>
        <w:t>program</w:t>
      </w:r>
      <w:r w:rsidRPr="007B0D68">
        <w:rPr>
          <w:color w:val="333333"/>
          <w:sz w:val="27"/>
          <w:szCs w:val="27"/>
          <w:lang w:val="ru-RU"/>
        </w:rPr>
        <w:br/>
      </w: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7B0D68" w:rsidRDefault="007B0D68" w:rsidP="00BD4C3A">
      <w:pPr>
        <w:rPr>
          <w:lang w:val="ru-RU"/>
        </w:rPr>
      </w:pPr>
    </w:p>
    <w:p w:rsidR="00BD4C3A" w:rsidRDefault="00BD4C3A" w:rsidP="00BD4C3A">
      <w:pPr>
        <w:jc w:val="center"/>
        <w:rPr>
          <w:rFonts w:ascii="Times New Roman" w:hAnsi="Times New Roman"/>
          <w:b/>
          <w:sz w:val="24"/>
          <w:szCs w:val="24"/>
          <w:lang w:val="ru-RU"/>
        </w:rPr>
      </w:pPr>
      <w:r w:rsidRPr="00BD4C3A">
        <w:rPr>
          <w:rFonts w:ascii="Times New Roman" w:hAnsi="Times New Roman"/>
          <w:b/>
          <w:sz w:val="24"/>
          <w:szCs w:val="24"/>
          <w:lang w:val="ru-RU"/>
        </w:rPr>
        <w:t>Календарно-тематическое планирование, составленное с учетом календарного графика на текущий учебный год</w:t>
      </w:r>
    </w:p>
    <w:p w:rsidR="00BD4C3A" w:rsidRPr="00BD4C3A" w:rsidRDefault="00BD4C3A" w:rsidP="00BD4C3A">
      <w:pPr>
        <w:jc w:val="center"/>
        <w:rPr>
          <w:rFonts w:ascii="Times New Roman" w:hAnsi="Times New Roman"/>
          <w:b/>
          <w:sz w:val="24"/>
          <w:szCs w:val="24"/>
          <w:lang w:val="ru-RU"/>
        </w:rPr>
      </w:pPr>
      <w:r>
        <w:rPr>
          <w:rFonts w:ascii="Times New Roman" w:hAnsi="Times New Roman"/>
          <w:b/>
          <w:sz w:val="24"/>
          <w:szCs w:val="24"/>
          <w:lang w:val="ru-RU"/>
        </w:rPr>
        <w:t>1 класс</w:t>
      </w:r>
    </w:p>
    <w:tbl>
      <w:tblPr>
        <w:tblW w:w="4877" w:type="pct"/>
        <w:tblCellSpacing w:w="20" w:type="dxa"/>
        <w:tblInd w:w="384"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32"/>
        <w:gridCol w:w="5332"/>
        <w:gridCol w:w="1361"/>
        <w:gridCol w:w="1775"/>
        <w:gridCol w:w="1844"/>
        <w:gridCol w:w="1299"/>
        <w:gridCol w:w="1426"/>
      </w:tblGrid>
      <w:tr w:rsidR="00BD4C3A" w:rsidTr="00BD4C3A">
        <w:trPr>
          <w:trHeight w:val="144"/>
          <w:tblCellSpacing w:w="20" w:type="dxa"/>
        </w:trPr>
        <w:tc>
          <w:tcPr>
            <w:tcW w:w="233" w:type="pct"/>
            <w:vMerge w:val="restart"/>
            <w:shd w:val="clear" w:color="auto" w:fill="auto"/>
            <w:tcMar>
              <w:top w:w="50" w:type="dxa"/>
              <w:left w:w="100" w:type="dxa"/>
              <w:bottom w:w="0" w:type="dxa"/>
              <w:right w:w="0" w:type="dxa"/>
            </w:tcMar>
            <w:vAlign w:val="center"/>
          </w:tcPr>
          <w:p w:rsidR="00BD4C3A" w:rsidRDefault="00BD4C3A" w:rsidP="00BD4C3A">
            <w:pPr>
              <w:spacing w:after="0"/>
              <w:ind w:left="183" w:right="-107" w:hanging="283"/>
              <w:jc w:val="both"/>
              <w:rPr>
                <w:rFonts w:ascii="Times New Roman" w:hAnsi="Times New Roman"/>
              </w:rPr>
            </w:pPr>
            <w:r>
              <w:rPr>
                <w:rFonts w:ascii="Times New Roman" w:eastAsia="Times New Roman" w:hAnsi="Times New Roman" w:cs="Times New Roman"/>
                <w:b/>
                <w:color w:val="000000"/>
                <w:sz w:val="24"/>
                <w:lang w:val="ru-RU" w:eastAsia="ru-RU"/>
              </w:rPr>
              <w:t xml:space="preserve">№ </w:t>
            </w:r>
            <w:proofErr w:type="gramStart"/>
            <w:r>
              <w:rPr>
                <w:rFonts w:ascii="Times New Roman" w:eastAsia="Times New Roman" w:hAnsi="Times New Roman" w:cs="Times New Roman"/>
                <w:b/>
                <w:color w:val="000000"/>
                <w:sz w:val="24"/>
                <w:lang w:val="ru-RU" w:eastAsia="ru-RU"/>
              </w:rPr>
              <w:t>п</w:t>
            </w:r>
            <w:proofErr w:type="gramEnd"/>
            <w:r>
              <w:rPr>
                <w:rFonts w:ascii="Times New Roman" w:eastAsia="Times New Roman" w:hAnsi="Times New Roman" w:cs="Times New Roman"/>
                <w:b/>
                <w:color w:val="000000"/>
                <w:sz w:val="24"/>
                <w:lang w:val="ru-RU" w:eastAsia="ru-RU"/>
              </w:rPr>
              <w:t xml:space="preserve">/п </w:t>
            </w:r>
          </w:p>
          <w:p w:rsidR="00BD4C3A" w:rsidRDefault="00BD4C3A" w:rsidP="00BD4C3A">
            <w:pPr>
              <w:spacing w:after="0"/>
              <w:ind w:left="183" w:hanging="48"/>
              <w:jc w:val="both"/>
              <w:rPr>
                <w:rFonts w:ascii="Times New Roman" w:hAnsi="Times New Roman"/>
              </w:rPr>
            </w:pPr>
          </w:p>
        </w:tc>
        <w:tc>
          <w:tcPr>
            <w:tcW w:w="2001" w:type="pct"/>
            <w:vMerge w:val="restar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Тема урока </w:t>
            </w:r>
          </w:p>
          <w:p w:rsidR="00BD4C3A" w:rsidRDefault="00BD4C3A" w:rsidP="00BD4C3A">
            <w:pPr>
              <w:spacing w:after="0"/>
              <w:ind w:left="135"/>
              <w:rPr>
                <w:rFonts w:ascii="Times New Roman" w:hAnsi="Times New Roman"/>
              </w:rPr>
            </w:pPr>
          </w:p>
        </w:tc>
        <w:tc>
          <w:tcPr>
            <w:tcW w:w="1745" w:type="pct"/>
            <w:gridSpan w:val="3"/>
            <w:shd w:val="clear" w:color="auto" w:fill="auto"/>
            <w:tcMar>
              <w:top w:w="50" w:type="dxa"/>
              <w:left w:w="100" w:type="dxa"/>
              <w:bottom w:w="0" w:type="dxa"/>
              <w:right w:w="0" w:type="dxa"/>
            </w:tcMar>
            <w:vAlign w:val="center"/>
          </w:tcPr>
          <w:p w:rsidR="00BD4C3A" w:rsidRDefault="00BD4C3A" w:rsidP="00BD4C3A">
            <w:pPr>
              <w:spacing w:after="0"/>
              <w:rPr>
                <w:rFonts w:ascii="Times New Roman" w:hAnsi="Times New Roman"/>
              </w:rPr>
            </w:pPr>
            <w:r>
              <w:rPr>
                <w:rFonts w:ascii="Times New Roman" w:eastAsia="Times New Roman" w:hAnsi="Times New Roman" w:cs="Times New Roman"/>
                <w:b/>
                <w:color w:val="000000"/>
                <w:sz w:val="24"/>
                <w:lang w:val="ru-RU" w:eastAsia="ru-RU"/>
              </w:rPr>
              <w:t>Количество часов</w:t>
            </w:r>
          </w:p>
        </w:tc>
        <w:tc>
          <w:tcPr>
            <w:tcW w:w="1020" w:type="pct"/>
            <w:gridSpan w:val="2"/>
            <w:tcBorders>
              <w:bottom w:val="single" w:sz="4" w:space="0" w:color="auto"/>
            </w:tcBorders>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b/>
                <w:color w:val="000000"/>
                <w:sz w:val="24"/>
              </w:rPr>
            </w:pPr>
            <w:r>
              <w:rPr>
                <w:rFonts w:ascii="Times New Roman" w:eastAsia="Times New Roman" w:hAnsi="Times New Roman" w:cs="Times New Roman"/>
                <w:b/>
                <w:color w:val="000000"/>
                <w:sz w:val="24"/>
                <w:lang w:val="ru-RU" w:eastAsia="ru-RU"/>
              </w:rPr>
              <w:t>Дата</w:t>
            </w:r>
          </w:p>
        </w:tc>
      </w:tr>
      <w:tr w:rsidR="00BD4C3A" w:rsidTr="00BD4C3A">
        <w:trPr>
          <w:trHeight w:val="144"/>
          <w:tblCellSpacing w:w="20" w:type="dxa"/>
        </w:trPr>
        <w:tc>
          <w:tcPr>
            <w:tcW w:w="233" w:type="pct"/>
            <w:vMerge/>
            <w:tcBorders>
              <w:top w:val="nil"/>
            </w:tcBorders>
            <w:shd w:val="clear" w:color="auto" w:fill="auto"/>
            <w:tcMar>
              <w:top w:w="50" w:type="dxa"/>
              <w:left w:w="100" w:type="dxa"/>
              <w:bottom w:w="0" w:type="dxa"/>
              <w:right w:w="0" w:type="dxa"/>
            </w:tcMar>
          </w:tcPr>
          <w:p w:rsidR="00BD4C3A" w:rsidRDefault="00BD4C3A" w:rsidP="00BD4C3A">
            <w:pPr>
              <w:ind w:left="183" w:hanging="48"/>
              <w:jc w:val="both"/>
              <w:rPr>
                <w:rFonts w:ascii="Times New Roman" w:hAnsi="Times New Roman"/>
              </w:rPr>
            </w:pPr>
          </w:p>
        </w:tc>
        <w:tc>
          <w:tcPr>
            <w:tcW w:w="2001" w:type="pct"/>
            <w:vMerge/>
            <w:tcBorders>
              <w:top w:val="nil"/>
            </w:tcBorders>
            <w:shd w:val="clear" w:color="auto" w:fill="auto"/>
            <w:tcMar>
              <w:top w:w="50" w:type="dxa"/>
              <w:left w:w="100" w:type="dxa"/>
              <w:bottom w:w="0" w:type="dxa"/>
              <w:right w:w="0" w:type="dxa"/>
            </w:tcMar>
          </w:tcPr>
          <w:p w:rsidR="00BD4C3A" w:rsidRDefault="00BD4C3A" w:rsidP="00BD4C3A">
            <w:pPr>
              <w:rPr>
                <w:rFonts w:ascii="Times New Roman" w:hAnsi="Times New Roman"/>
              </w:rPr>
            </w:pP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b/>
                <w:color w:val="000000"/>
                <w:sz w:val="24"/>
                <w:lang w:val="ru-RU" w:eastAsia="ru-RU"/>
              </w:rPr>
              <w:t>Всего</w:t>
            </w:r>
          </w:p>
          <w:p w:rsidR="00BD4C3A" w:rsidRDefault="00BD4C3A" w:rsidP="00BD4C3A">
            <w:pPr>
              <w:spacing w:after="0"/>
              <w:ind w:left="135"/>
              <w:rPr>
                <w:rFonts w:ascii="Times New Roman" w:hAnsi="Times New Roman"/>
              </w:rPr>
            </w:pP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Контрольные работы </w:t>
            </w:r>
          </w:p>
          <w:p w:rsidR="00BD4C3A" w:rsidRDefault="00BD4C3A" w:rsidP="00BD4C3A">
            <w:pPr>
              <w:spacing w:after="0"/>
              <w:ind w:left="135"/>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Практические работы </w:t>
            </w:r>
          </w:p>
          <w:p w:rsidR="00BD4C3A" w:rsidRDefault="00BD4C3A" w:rsidP="00BD4C3A">
            <w:pPr>
              <w:spacing w:after="0"/>
              <w:ind w:left="135"/>
              <w:rPr>
                <w:rFonts w:ascii="Times New Roman" w:hAnsi="Times New Roman"/>
              </w:rPr>
            </w:pPr>
          </w:p>
        </w:tc>
        <w:tc>
          <w:tcPr>
            <w:tcW w:w="490" w:type="pct"/>
            <w:tcBorders>
              <w:top w:val="single" w:sz="4" w:space="0" w:color="auto"/>
            </w:tcBorders>
            <w:shd w:val="clear" w:color="auto" w:fill="auto"/>
            <w:tcMar>
              <w:top w:w="50" w:type="dxa"/>
              <w:left w:w="100" w:type="dxa"/>
              <w:bottom w:w="0" w:type="dxa"/>
              <w:right w:w="0" w:type="dxa"/>
            </w:tcMar>
          </w:tcPr>
          <w:p w:rsidR="00BD4C3A" w:rsidRDefault="00BD4C3A" w:rsidP="00BD4C3A">
            <w:pPr>
              <w:spacing w:after="0"/>
              <w:ind w:left="135"/>
              <w:rPr>
                <w:rFonts w:ascii="Times New Roman" w:hAnsi="Times New Roman"/>
              </w:rPr>
            </w:pPr>
            <w:r>
              <w:rPr>
                <w:rFonts w:ascii="Times New Roman" w:eastAsia="Times New Roman" w:hAnsi="Times New Roman" w:cs="Times New Roman"/>
                <w:b/>
                <w:color w:val="000000"/>
                <w:sz w:val="24"/>
                <w:lang w:val="ru-RU" w:eastAsia="ru-RU"/>
              </w:rPr>
              <w:t xml:space="preserve">план </w:t>
            </w:r>
          </w:p>
          <w:p w:rsidR="00BD4C3A" w:rsidRDefault="00BD4C3A" w:rsidP="00BD4C3A">
            <w:pPr>
              <w:spacing w:after="0"/>
              <w:ind w:left="135"/>
              <w:rPr>
                <w:rFonts w:ascii="Times New Roman" w:hAnsi="Times New Roman"/>
              </w:rPr>
            </w:pPr>
          </w:p>
        </w:tc>
        <w:tc>
          <w:tcPr>
            <w:tcW w:w="530" w:type="pct"/>
            <w:tcBorders>
              <w:top w:val="nil"/>
            </w:tcBorders>
            <w:shd w:val="clear" w:color="auto" w:fill="auto"/>
          </w:tcPr>
          <w:p w:rsidR="00BD4C3A" w:rsidRDefault="00BD4C3A" w:rsidP="00BD4C3A">
            <w:pPr>
              <w:jc w:val="center"/>
              <w:rPr>
                <w:rFonts w:ascii="Times New Roman" w:hAnsi="Times New Roman"/>
                <w:b/>
                <w:sz w:val="24"/>
                <w:szCs w:val="24"/>
              </w:rPr>
            </w:pPr>
            <w:r>
              <w:rPr>
                <w:rFonts w:ascii="Times New Roman" w:eastAsia="Times New Roman" w:hAnsi="Times New Roman" w:cs="Times New Roman"/>
                <w:b/>
                <w:sz w:val="24"/>
                <w:szCs w:val="24"/>
                <w:lang w:val="ru-RU" w:eastAsia="ru-RU"/>
              </w:rPr>
              <w:t>факт</w:t>
            </w: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Количественный счёт. Один, два, три… Порядковый счёт. Первый, второй, третий…</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Расположение предметов и объектов на плоскости, в пространстве: слева/справа, сверху/снизу; установление пространственных отношений. Вверху. Внизу. Слева. Справа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1</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lang w:val="ru-RU" w:eastAsia="ru-RU"/>
              </w:rPr>
              <w:t>Раньше. Позже. Сначала. Потом.</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Сравнение по количеству: столько же, сколько. Столько же. Больше. Меньше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 xml:space="preserve">Сравнение по количеству: больше, меньше. Столько же. Больше. Меньше. </w:t>
            </w:r>
            <w:proofErr w:type="gramStart"/>
            <w:r>
              <w:rPr>
                <w:rFonts w:ascii="Times New Roman" w:eastAsia="Times New Roman" w:hAnsi="Times New Roman" w:cs="Times New Roman"/>
                <w:color w:val="000000"/>
                <w:sz w:val="24"/>
                <w:lang w:val="ru-RU" w:eastAsia="ru-RU"/>
              </w:rPr>
              <w:t>На сколько</w:t>
            </w:r>
            <w:proofErr w:type="gramEnd"/>
            <w:r>
              <w:rPr>
                <w:rFonts w:ascii="Times New Roman" w:eastAsia="Times New Roman" w:hAnsi="Times New Roman" w:cs="Times New Roman"/>
                <w:color w:val="000000"/>
                <w:sz w:val="24"/>
                <w:lang w:val="ru-RU" w:eastAsia="ru-RU"/>
              </w:rPr>
              <w:t xml:space="preserve"> больше? </w:t>
            </w:r>
            <w:proofErr w:type="gramStart"/>
            <w:r>
              <w:rPr>
                <w:rFonts w:ascii="Times New Roman" w:eastAsia="Times New Roman" w:hAnsi="Times New Roman" w:cs="Times New Roman"/>
                <w:color w:val="000000"/>
                <w:sz w:val="24"/>
                <w:lang w:val="ru-RU" w:eastAsia="ru-RU"/>
              </w:rPr>
              <w:t>На сколько</w:t>
            </w:r>
            <w:proofErr w:type="gramEnd"/>
            <w:r>
              <w:rPr>
                <w:rFonts w:ascii="Times New Roman" w:eastAsia="Times New Roman" w:hAnsi="Times New Roman" w:cs="Times New Roman"/>
                <w:color w:val="000000"/>
                <w:sz w:val="24"/>
                <w:lang w:val="ru-RU" w:eastAsia="ru-RU"/>
              </w:rPr>
              <w:t xml:space="preserve"> меньше?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Характеристики объекта, группы объектов (количество, форма, размер, запись)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Расположение предметов и объектов на плоскости, в пространстве: установление пространственных отношений. Вверху. Внизу, слева. Справа.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Различение, чтение чисел. Число и цифра 1. </w:t>
            </w:r>
            <w:r>
              <w:rPr>
                <w:rFonts w:ascii="Times New Roman" w:eastAsia="Times New Roman" w:hAnsi="Times New Roman" w:cs="Times New Roman"/>
                <w:b/>
                <w:color w:val="000000"/>
                <w:sz w:val="24"/>
                <w:lang w:val="ru-RU" w:eastAsia="ru-RU"/>
              </w:rPr>
              <w:t>Стартовая диагностика по материалам ЦОКО.</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Число и количество. Число и цифра 2</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ight="-109"/>
              <w:rPr>
                <w:rFonts w:ascii="Times New Roman" w:hAnsi="Times New Roman"/>
                <w:lang w:val="ru-RU"/>
              </w:rPr>
            </w:pPr>
            <w:r>
              <w:rPr>
                <w:rFonts w:ascii="Times New Roman" w:eastAsia="Times New Roman" w:hAnsi="Times New Roman" w:cs="Times New Roman"/>
                <w:color w:val="000000"/>
                <w:sz w:val="24"/>
                <w:lang w:val="ru-RU" w:eastAsia="ru-RU"/>
              </w:rPr>
              <w:t>Сравнение чисел, упорядочение чисел. Число и цифра 3</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Увеличение числа на одну или несколько единиц. Знаки действий</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Уменьшение числа на одну или несколько единиц. Знаки действий</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Многоугольники: различение, сравнение, изображение от руки на листе в клетку. Число и цифра 4</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Длина. Сравнение по длине: длиннее, короче, </w:t>
            </w:r>
            <w:proofErr w:type="gramStart"/>
            <w:r>
              <w:rPr>
                <w:rFonts w:ascii="Times New Roman" w:eastAsia="Times New Roman" w:hAnsi="Times New Roman" w:cs="Times New Roman"/>
                <w:color w:val="000000"/>
                <w:sz w:val="24"/>
                <w:lang w:val="ru-RU" w:eastAsia="ru-RU"/>
              </w:rPr>
              <w:t>одинаковые</w:t>
            </w:r>
            <w:proofErr w:type="gramEnd"/>
            <w:r>
              <w:rPr>
                <w:rFonts w:ascii="Times New Roman" w:eastAsia="Times New Roman" w:hAnsi="Times New Roman" w:cs="Times New Roman"/>
                <w:color w:val="000000"/>
                <w:sz w:val="24"/>
                <w:lang w:val="ru-RU" w:eastAsia="ru-RU"/>
              </w:rPr>
              <w:t xml:space="preserve"> по длине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Состав числа. Запись чисел в заданном порядке. Число и цифра 5</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Конструирование целого из частей (чисел, геометрических фигур)</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Чтение таблицы (содержащей не более четырёх данных)</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Распознавание геометрических фигур: точка, отрезок и др. Точка. Кривая линия. Прямая линия. Отрезок. Луч</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Изображение геометрических фигур с помощью линейки на листе в клетку</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 xml:space="preserve">Изображение геометрических фигур с помощью линейки на листе в клетку. Изображение </w:t>
            </w:r>
            <w:proofErr w:type="gramStart"/>
            <w:r>
              <w:rPr>
                <w:rFonts w:ascii="Times New Roman" w:eastAsia="Times New Roman" w:hAnsi="Times New Roman" w:cs="Times New Roman"/>
                <w:color w:val="000000"/>
                <w:sz w:val="24"/>
                <w:lang w:val="ru-RU" w:eastAsia="ru-RU"/>
              </w:rPr>
              <w:t>ломаной</w:t>
            </w:r>
            <w:proofErr w:type="gramEnd"/>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Сбор данных об объекте по образцу; выбор объекта по описанию</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Запись результата сравнения: больше, меньше, столько же (равно). Знаки сравнения</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 xml:space="preserve">Равенство, неравенство </w:t>
            </w:r>
          </w:p>
          <w:p w:rsidR="00BD4C3A" w:rsidRPr="00BD4C3A" w:rsidRDefault="00BD4C3A" w:rsidP="00BD4C3A">
            <w:pPr>
              <w:spacing w:after="0"/>
              <w:ind w:left="135"/>
              <w:rPr>
                <w:rFonts w:ascii="Times New Roman" w:hAnsi="Times New Roman"/>
                <w:i/>
                <w:lang w:val="ru-RU"/>
              </w:rPr>
            </w:pPr>
            <w:r>
              <w:rPr>
                <w:rFonts w:ascii="Times New Roman" w:eastAsia="Times New Roman" w:hAnsi="Times New Roman" w:cs="Times New Roman"/>
                <w:color w:val="000000"/>
                <w:sz w:val="24"/>
                <w:lang w:val="ru-RU" w:eastAsia="ru-RU"/>
              </w:rPr>
              <w:t>Сравнение без измерения: выше — ниже, шире — уже, длиннее — короче.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Сравнение геометрических фигур: общее, различное. Многоугольник. Круг</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Расположение, описание расположения геометрических фигур на плоскости. Число и цифра 6</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Увеличение, уменьшение числа на одну или несколько единиц. Числа 6 и 7. Цифра 7</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Число как результат счета. Состав числа. Числа 8 и 9. Цифра 8</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Число как результат измерения. Числа 8 и 9. Цифра 9</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Число 10</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Закономерность в ряду заданных объектов: её обнаружение, продолжение ряда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Обобщение. Состав чисел в пределах 10. </w:t>
            </w:r>
            <w:r>
              <w:rPr>
                <w:rFonts w:ascii="Times New Roman" w:eastAsia="Times New Roman" w:hAnsi="Times New Roman" w:cs="Times New Roman"/>
                <w:b/>
                <w:color w:val="000000"/>
                <w:sz w:val="24"/>
                <w:lang w:val="ru-RU" w:eastAsia="ru-RU"/>
              </w:rPr>
              <w:t xml:space="preserve">Итоговый контроль. Проверочная работа в </w:t>
            </w:r>
            <w:r>
              <w:rPr>
                <w:rFonts w:ascii="Times New Roman" w:eastAsia="Times New Roman" w:hAnsi="Times New Roman" w:cs="Times New Roman"/>
                <w:b/>
                <w:color w:val="000000"/>
                <w:sz w:val="24"/>
                <w:lang w:val="ru-RU" w:eastAsia="ru-RU"/>
              </w:rPr>
              <w:lastRenderedPageBreak/>
              <w:t>форме теста.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1</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Единицы длины: сантиметр. Сантиметр</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Измерение длины отрезка. Сантиметр</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b/>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FF0000"/>
              </w:rPr>
            </w:pPr>
            <w:r>
              <w:rPr>
                <w:rFonts w:ascii="Times New Roman" w:eastAsia="Times New Roman" w:hAnsi="Times New Roman" w:cs="Times New Roman"/>
                <w:color w:val="000000"/>
                <w:sz w:val="24"/>
                <w:lang w:val="ru-RU" w:eastAsia="ru-RU"/>
              </w:rPr>
              <w:t xml:space="preserve">Число и цифра 0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Чтение рисунка, схемы с 1—2 числовыми данными (значениями данных величин)</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Измерение длины с помощью линейки. Сантиметр</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Верные (истинные) и неверные (ложные) предложения, составленные относительно заданного набора математических объектов</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Числа от 1 до 10. Повторение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Действие сложения. Компоненты действия, запись равенства. Вычисления вида □ + 1, □ - 1</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Сложение в пределах 10. Применение в практических ситуациях. Вычисления вида □ + 1, □ - 1</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Запись результата увеличения на несколько единиц. □ + 1 + 1, □ - 1 - 1</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Дополнение до 10. Запись действия</w:t>
            </w:r>
          </w:p>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Вычисления вида □ + 2, □ - 2</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задача: структурные элементы. Дополнение текста до задачи. Задача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задача: структурные элементы, составление текстовой задачи по образцу. Задача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Текстовая сюжетная задача в одно действие: </w:t>
            </w:r>
            <w:r>
              <w:rPr>
                <w:rFonts w:ascii="Times New Roman" w:eastAsia="Times New Roman" w:hAnsi="Times New Roman" w:cs="Times New Roman"/>
                <w:color w:val="000000"/>
                <w:sz w:val="24"/>
                <w:lang w:val="ru-RU" w:eastAsia="ru-RU"/>
              </w:rPr>
              <w:lastRenderedPageBreak/>
              <w:t>запись решения, ответа задачи. Модели задач: краткая запись, рисунок, схема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сюжетная задача в одно действие: запись решения, ответа задачи. Задачи на увеличение числа на несколько единиц</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Составление задачи по краткой записи, рисунку, схеме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Таблица сложения чисел (в пределах 10)</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сюжетная задача в одно действие: запись решения, ответа задачи. Задачи на нахождение суммы</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Текстовая сюжетная задача в одно действие. Выбор и объяснение верного решения задачи</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Угол. Прямой угол.</w:t>
            </w:r>
          </w:p>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Обобщение по теме «Решение текстовых задач»</w:t>
            </w:r>
          </w:p>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b/>
                <w:color w:val="000000"/>
                <w:sz w:val="24"/>
                <w:lang w:val="ru-RU" w:eastAsia="ru-RU"/>
              </w:rPr>
              <w:t>Проверочная работа в форме теста.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lang w:val="ru-RU" w:eastAsia="ru-RU"/>
              </w:rPr>
              <w:t>1</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Вычисления вида □ + 3, □ - 3</w:t>
            </w:r>
          </w:p>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Сравнение длин отрезков</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Сравнение по длине, проверка результата сравнения измерением</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Группировка объектов по заданному признаку</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Свойства группы объектов, группировка по самостоятельно установленному свойству</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Расположение предметов и объектов на плоскости, в пространстве: слева/справа, сверху/снизу, </w:t>
            </w:r>
            <w:proofErr w:type="gramStart"/>
            <w:r>
              <w:rPr>
                <w:rFonts w:ascii="Times New Roman" w:eastAsia="Times New Roman" w:hAnsi="Times New Roman" w:cs="Times New Roman"/>
                <w:color w:val="000000"/>
                <w:sz w:val="24"/>
                <w:lang w:val="ru-RU" w:eastAsia="ru-RU"/>
              </w:rPr>
              <w:t>между</w:t>
            </w:r>
            <w:proofErr w:type="gramEnd"/>
            <w:r>
              <w:rPr>
                <w:rFonts w:ascii="Times New Roman" w:eastAsia="Times New Roman" w:hAnsi="Times New Roman" w:cs="Times New Roman"/>
                <w:color w:val="000000"/>
                <w:sz w:val="24"/>
                <w:lang w:val="ru-RU" w:eastAsia="ru-RU"/>
              </w:rPr>
              <w:t xml:space="preserve">; </w:t>
            </w:r>
            <w:proofErr w:type="gramStart"/>
            <w:r>
              <w:rPr>
                <w:rFonts w:ascii="Times New Roman" w:eastAsia="Times New Roman" w:hAnsi="Times New Roman" w:cs="Times New Roman"/>
                <w:color w:val="000000"/>
                <w:sz w:val="24"/>
                <w:lang w:val="ru-RU" w:eastAsia="ru-RU"/>
              </w:rPr>
              <w:t>установление</w:t>
            </w:r>
            <w:proofErr w:type="gramEnd"/>
            <w:r>
              <w:rPr>
                <w:rFonts w:ascii="Times New Roman" w:eastAsia="Times New Roman" w:hAnsi="Times New Roman" w:cs="Times New Roman"/>
                <w:color w:val="000000"/>
                <w:sz w:val="24"/>
                <w:lang w:val="ru-RU" w:eastAsia="ru-RU"/>
              </w:rPr>
              <w:t xml:space="preserve"> </w:t>
            </w:r>
            <w:r>
              <w:rPr>
                <w:rFonts w:ascii="Times New Roman" w:eastAsia="Times New Roman" w:hAnsi="Times New Roman" w:cs="Times New Roman"/>
                <w:color w:val="000000"/>
                <w:sz w:val="24"/>
                <w:lang w:val="ru-RU" w:eastAsia="ru-RU"/>
              </w:rPr>
              <w:lastRenderedPageBreak/>
              <w:t>пространственных отношений. Внутри. Вне. Между. Перед? За? Между?</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Вычисления вида □ + 4, □ - 4</w:t>
            </w:r>
          </w:p>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Геометрические фигуры: распознавание круга, треугольника, четырехугольника. Распознавание треугольников на чертеже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Геометрические фигуры: распознавание круга, треугольника, четырёхугольника. Распределение фигур на группы. Отрезок </w:t>
            </w:r>
            <w:proofErr w:type="gramStart"/>
            <w:r>
              <w:rPr>
                <w:rFonts w:ascii="Times New Roman" w:eastAsia="Times New Roman" w:hAnsi="Times New Roman" w:cs="Times New Roman"/>
                <w:color w:val="000000"/>
                <w:sz w:val="24"/>
                <w:lang w:val="ru-RU" w:eastAsia="ru-RU"/>
              </w:rPr>
              <w:t>Ломаная</w:t>
            </w:r>
            <w:proofErr w:type="gramEnd"/>
            <w:r>
              <w:rPr>
                <w:rFonts w:ascii="Times New Roman" w:eastAsia="Times New Roman" w:hAnsi="Times New Roman" w:cs="Times New Roman"/>
                <w:color w:val="000000"/>
                <w:sz w:val="24"/>
                <w:lang w:val="ru-RU" w:eastAsia="ru-RU"/>
              </w:rPr>
              <w:t>. Треугольник</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Вычисления вида □ + 5, □ +6, □ +7, □ +8, □ +9</w:t>
            </w:r>
          </w:p>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Построение отрезка заданной длины</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Многоугольники: различение, сравнение, изображение от руки на листе в клетку. Прямоугольник. Квадрат</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Обобщение по теме «Пространственные отношения и геометрические фигуры» </w:t>
            </w:r>
            <w:r>
              <w:rPr>
                <w:rFonts w:ascii="Times New Roman" w:eastAsia="Times New Roman" w:hAnsi="Times New Roman" w:cs="Times New Roman"/>
                <w:b/>
                <w:color w:val="000000"/>
                <w:sz w:val="24"/>
                <w:lang w:val="ru-RU" w:eastAsia="ru-RU"/>
              </w:rPr>
              <w:t>Контрольная работа за 1 полугодие.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Сравнение двух объектов (чисел, величин, геометрических фигур, задач)</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Действие вычитания. Компоненты действия, запись равенства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Вычитание в пределах 10. Применение в практических ситуациях. Вычитание вида 6 - □, 7 -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Сложение и вычитание в пределах 10</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b/>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Запись результата вычитания нескольких </w:t>
            </w:r>
            <w:r>
              <w:rPr>
                <w:rFonts w:ascii="Times New Roman" w:eastAsia="Times New Roman" w:hAnsi="Times New Roman" w:cs="Times New Roman"/>
                <w:color w:val="000000"/>
                <w:sz w:val="24"/>
                <w:lang w:val="ru-RU" w:eastAsia="ru-RU"/>
              </w:rPr>
              <w:lastRenderedPageBreak/>
              <w:t>единиц. Вычитание вида 8 - □, 9 -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Выбор и запись арифметического действия в практической ситуации</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Устное сложение и вычитание в пределах 10. Что узнали. Чему научились</w:t>
            </w:r>
          </w:p>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Вычитание вида 10 -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сюжетная задача в одно действие: запись решения, ответа задачи. Задачи на уменьшение числа на несколько единиц</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сюжетная задача в одно действие: запись решения, ответа задачи. Задачи на разностное сравнение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Сравнение без измерения: старше — моложе, тяжелее — легче. Килограмм</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Зависимость между данными и искомой величиной в текстовой задаче. Литр</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Перестановка слагаемых при сложении чисел</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Переместительное свойство сложения и его применение для вычислений</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Извлечение данного из строки, столбца таблицы</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Выполнение 1—3-шаговых инструкций, связанных с вычислениями</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Обобщение. Сложение и вычитание в пределах 10. </w:t>
            </w:r>
            <w:r>
              <w:rPr>
                <w:rFonts w:ascii="Times New Roman" w:eastAsia="Times New Roman" w:hAnsi="Times New Roman" w:cs="Times New Roman"/>
                <w:b/>
                <w:color w:val="000000"/>
                <w:sz w:val="24"/>
                <w:lang w:val="ru-RU" w:eastAsia="ru-RU"/>
              </w:rPr>
              <w:t>Проверочная работа «Что узнали. Чему научились»</w:t>
            </w:r>
            <w:r>
              <w:rPr>
                <w:rFonts w:ascii="Times New Roman" w:eastAsia="Times New Roman" w:hAnsi="Times New Roman" w:cs="Times New Roman"/>
                <w:color w:val="000000"/>
                <w:sz w:val="24"/>
                <w:lang w:val="ru-RU" w:eastAsia="ru-RU"/>
              </w:rPr>
              <w:t xml:space="preserve">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highlight w:val="green"/>
              </w:rPr>
            </w:pPr>
            <w:r>
              <w:rPr>
                <w:rFonts w:ascii="Times New Roman" w:eastAsia="Times New Roman" w:hAnsi="Times New Roman" w:cs="Times New Roman"/>
                <w:lang w:val="ru-RU" w:eastAsia="ru-RU"/>
              </w:rPr>
              <w:t>1</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Числа от 11 до 20. Десятичный принцип записи </w:t>
            </w:r>
            <w:r>
              <w:rPr>
                <w:rFonts w:ascii="Times New Roman" w:eastAsia="Times New Roman" w:hAnsi="Times New Roman" w:cs="Times New Roman"/>
                <w:color w:val="000000"/>
                <w:sz w:val="24"/>
                <w:lang w:val="ru-RU" w:eastAsia="ru-RU"/>
              </w:rPr>
              <w:lastRenderedPageBreak/>
              <w:t>чисел. Нумерация</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Порядок следования чисел от 11 до 20. Сравнение и упорядочение чисел</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Однозначные и двузначные числа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Единицы длины: сантиметр, дециметр; установление соотношения между ними. Дециметр</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Измерение длины отрезка в разных единицах (сантиметры, дециметры)</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сюжетная задача в одно, два действия: запись решения, ответа задачи. Задачи на увеличение и уменьшение числа на несколько единиц</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Геометрические фигуры: квадрат. Прямоугольник. Квадрат. Решение задач в два действия.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Выбор и запись арифметического действия для получения ответа на вопрос</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Комментирование хода увеличения, уменьшения числа до заданного; запись действия</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b/>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Связь между суммой и слагаемыми. Компоненты действия сложения. Нахождение неизвестного компонента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Решение задач на увеличение, уменьшение длины Построение, запись действия</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 xml:space="preserve">Построение квадрата </w:t>
            </w:r>
          </w:p>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lastRenderedPageBreak/>
              <w:t>Текстовая сюжетная задача в одно действие: запись решения, ответа задачи. Задачи на нахождение неизвестного уменьшаемого</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Текстовая сюжетная задача в одно действие: запись решения, ответа задачи. Задачи на нахождение неизвестного вычитаемого</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Вычитание как действие, обратное сложению.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Выполнение 1—3-шаговых инструкций, связанных с измерением длины</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Внесение одного-двух данных в таблицу</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Компоненты действия вычитания. Нахождение неизвестного компонента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Числа от 1 до 10. Сложение и вычитание. Повторение. Что узнали. Чему научились. </w:t>
            </w:r>
            <w:r>
              <w:rPr>
                <w:rFonts w:ascii="Times New Roman" w:eastAsia="Times New Roman" w:hAnsi="Times New Roman" w:cs="Times New Roman"/>
                <w:b/>
                <w:color w:val="000000"/>
                <w:sz w:val="24"/>
                <w:lang w:val="ru-RU" w:eastAsia="ru-RU"/>
              </w:rPr>
              <w:t>Проверочная работа.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Задачи на нахождение суммы и остатка. Повторение,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Задачи на увеличение (уменьшение) числа на несколько единиц. Повторение.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Сложение в пределах 20 без перехода через десяток. Вычисления вида 10 + 7. 17 - 7. 17 - 10</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Вычитание в пределах 20 без перехода через десяток. Вычисления вида 10 + 7. 17 - 7. 17 - 10</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Десяток. Счёт десятками</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Сложение и вычитание в пределах 20 без </w:t>
            </w:r>
            <w:r>
              <w:rPr>
                <w:rFonts w:ascii="Times New Roman" w:eastAsia="Times New Roman" w:hAnsi="Times New Roman" w:cs="Times New Roman"/>
                <w:color w:val="000000"/>
                <w:sz w:val="24"/>
                <w:lang w:val="ru-RU" w:eastAsia="ru-RU"/>
              </w:rPr>
              <w:lastRenderedPageBreak/>
              <w:t>перехода через десяток.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Составление и чтение числового выражения, содержащего 1-2 действия</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b/>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Обобщение. Числа от 1 до 20: различение, чтение, запись.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w:t>
            </w: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Обобщение. Сложение и вычитание в пределах 20 без перехода через десяток.</w:t>
            </w:r>
          </w:p>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 xml:space="preserve"> Сложение и вычитание с числом 0</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Задачи на разностное сравнение. Повторение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Переход через десяток при сложении. Представление на модели и запись действия. Табличное сложение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Переход через десяток при вычитании. Представление на модели и запись действия</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Сложение в пределах 20 с переходом через десяток. Сложение вида □ + 2, □ + 3.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 xml:space="preserve">Сложение в пределах 20 с переходом через десяток. Сложение вида □ + 4.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 xml:space="preserve">Сложение в пределах 20 с переходом через десяток. Сложение вида □ + 5.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Сложение в пределах 20 с переходом через десяток. Сложение вида □ + 6</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Сложение в пределах 20 с переходом через десяток. Сложение вида □ + 7</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 xml:space="preserve">Сложение в пределах 20 с переходом через </w:t>
            </w:r>
            <w:r>
              <w:rPr>
                <w:rFonts w:ascii="Times New Roman" w:eastAsia="Times New Roman" w:hAnsi="Times New Roman" w:cs="Times New Roman"/>
                <w:color w:val="000000"/>
                <w:sz w:val="24"/>
                <w:lang w:val="ru-RU" w:eastAsia="ru-RU"/>
              </w:rPr>
              <w:lastRenderedPageBreak/>
              <w:t>десяток. Сложение вида □ + 8, □ + 9.</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lastRenderedPageBreak/>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Таблица сложения. Сложение и вычитание в пределах 20.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b/>
                <w:lang w:val="ru-RU"/>
              </w:rPr>
            </w:pPr>
            <w:r>
              <w:rPr>
                <w:rFonts w:ascii="Times New Roman" w:eastAsia="Times New Roman" w:hAnsi="Times New Roman" w:cs="Times New Roman"/>
                <w:b/>
                <w:color w:val="000000"/>
                <w:sz w:val="24"/>
                <w:lang w:val="ru-RU" w:eastAsia="ru-RU"/>
              </w:rPr>
              <w:t>Итоговая контрольная работа по материалам ЦОКО.</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lang w:val="ru-RU" w:eastAsia="ru-RU"/>
              </w:rPr>
              <w:t>1</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 xml:space="preserve">Вычитание в пределах 20. Табличное вычитание. Вычитание вида 11 -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Вычитание вида 12 - □. Вычитание вида 13 - □. Вычитание вида 14 - □. Вычитание вида 15 -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Вычитание вида 13 - □. Вычитание вида 14 -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Вычитание вида 15 - □ Вычитание вида 16 -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Сложение и вычитание в пределах 20 с комментированием хода выполнения действия Вычитание вида 17 - □, 18 - □</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Сложение и вычитание чисел в пределах 20. Сложение однозначных чисел с переходом через десяток.</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color w:val="000000"/>
                <w:sz w:val="24"/>
              </w:rPr>
            </w:pPr>
            <w:r>
              <w:rPr>
                <w:rFonts w:ascii="Times New Roman" w:eastAsia="Times New Roman" w:hAnsi="Times New Roman" w:cs="Times New Roman"/>
                <w:color w:val="000000"/>
                <w:sz w:val="24"/>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vAlign w:val="center"/>
          </w:tcPr>
          <w:p w:rsidR="00BD4C3A" w:rsidRDefault="00BD4C3A" w:rsidP="00BD4C3A">
            <w:pPr>
              <w:spacing w:after="0"/>
              <w:ind w:left="135"/>
              <w:jc w:val="center"/>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Сложение и вычитание чисел в пределах 20. Сложение однозначных чисел с переходом через десяток.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Таблица сложения. Применение таблицы для сложения и вычитания чисел в пределах 20</w:t>
            </w:r>
          </w:p>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Единица длины: сантиметр, дециметр. Повторение</w:t>
            </w:r>
          </w:p>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b/>
                <w:color w:val="000000"/>
                <w:sz w:val="24"/>
                <w:lang w:val="ru-RU" w:eastAsia="ru-RU"/>
              </w:rPr>
              <w:t>Проверочная работа в форме теста.</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lang w:val="ru-RU" w:eastAsia="ru-RU"/>
              </w:rPr>
              <w:t>1</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 xml:space="preserve">Обобщение. Комментирование сложения и </w:t>
            </w:r>
            <w:r>
              <w:rPr>
                <w:rFonts w:ascii="Times New Roman" w:eastAsia="Times New Roman" w:hAnsi="Times New Roman" w:cs="Times New Roman"/>
                <w:color w:val="000000"/>
                <w:sz w:val="24"/>
                <w:lang w:val="ru-RU" w:eastAsia="ru-RU"/>
              </w:rPr>
              <w:lastRenderedPageBreak/>
              <w:t xml:space="preserve">вычитания с переходом через десяток. Что узнали. Чему научились в 1 классе </w:t>
            </w:r>
          </w:p>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Вычитание в пределах 20. Что узнали. Чему научились</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lastRenderedPageBreak/>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color w:val="000000"/>
                <w:sz w:val="24"/>
                <w:lang w:val="ru-RU"/>
              </w:rPr>
            </w:pPr>
            <w:r>
              <w:rPr>
                <w:rFonts w:ascii="Times New Roman" w:eastAsia="Times New Roman" w:hAnsi="Times New Roman" w:cs="Times New Roman"/>
                <w:color w:val="000000"/>
                <w:sz w:val="24"/>
                <w:lang w:val="ru-RU" w:eastAsia="ru-RU"/>
              </w:rPr>
              <w:t xml:space="preserve">Обобщение. Сравнение, группировка, закономерности, высказывания </w:t>
            </w:r>
          </w:p>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Состав чисел в пределах 20.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Таблицы.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color w:val="000000"/>
                <w:sz w:val="24"/>
              </w:rPr>
            </w:pPr>
            <w:r>
              <w:rPr>
                <w:rFonts w:ascii="Times New Roman" w:eastAsia="Times New Roman" w:hAnsi="Times New Roman" w:cs="Times New Roman"/>
                <w:color w:val="000000"/>
                <w:sz w:val="24"/>
                <w:lang w:val="ru-RU" w:eastAsia="ru-RU"/>
              </w:rPr>
              <w:t>Числа от 1 до 20.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Нахождение неизвестного компонента: действия сложения, вычитания.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Измерение длины отрезка.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Числа от 1 до 20. Сложение с переходом через десяток.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Pr="00BD4C3A" w:rsidRDefault="00BD4C3A" w:rsidP="00BD4C3A">
            <w:pPr>
              <w:spacing w:after="0"/>
              <w:ind w:left="135"/>
              <w:rPr>
                <w:rFonts w:ascii="Times New Roman" w:hAnsi="Times New Roman"/>
                <w:lang w:val="ru-RU"/>
              </w:rPr>
            </w:pPr>
            <w:r>
              <w:rPr>
                <w:rFonts w:ascii="Times New Roman" w:eastAsia="Times New Roman" w:hAnsi="Times New Roman" w:cs="Times New Roman"/>
                <w:color w:val="000000"/>
                <w:sz w:val="24"/>
                <w:lang w:val="ru-RU" w:eastAsia="ru-RU"/>
              </w:rPr>
              <w:t>Числа от 1 до 20. Вычитание с переходом через десяток.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33" w:type="pct"/>
            <w:shd w:val="clear" w:color="auto" w:fill="auto"/>
            <w:tcMar>
              <w:top w:w="50" w:type="dxa"/>
              <w:left w:w="100" w:type="dxa"/>
              <w:bottom w:w="0" w:type="dxa"/>
              <w:right w:w="0" w:type="dxa"/>
            </w:tcMar>
            <w:vAlign w:val="center"/>
          </w:tcPr>
          <w:p w:rsidR="00BD4C3A" w:rsidRDefault="00BD4C3A" w:rsidP="00BD4C3A">
            <w:pPr>
              <w:numPr>
                <w:ilvl w:val="0"/>
                <w:numId w:val="3"/>
              </w:numPr>
              <w:spacing w:after="0"/>
              <w:ind w:left="183" w:hanging="48"/>
              <w:jc w:val="both"/>
              <w:rPr>
                <w:rFonts w:ascii="Times New Roman" w:hAnsi="Times New Roman"/>
                <w:sz w:val="24"/>
                <w:szCs w:val="24"/>
              </w:rPr>
            </w:pPr>
          </w:p>
        </w:tc>
        <w:tc>
          <w:tcPr>
            <w:tcW w:w="2001" w:type="pct"/>
            <w:shd w:val="clear" w:color="auto" w:fill="auto"/>
            <w:tcMar>
              <w:top w:w="50" w:type="dxa"/>
              <w:left w:w="100" w:type="dxa"/>
              <w:bottom w:w="0" w:type="dxa"/>
              <w:right w:w="0" w:type="dxa"/>
            </w:tcMar>
            <w:vAlign w:val="center"/>
          </w:tcPr>
          <w:p w:rsidR="00BD4C3A" w:rsidRDefault="00BD4C3A" w:rsidP="00BD4C3A">
            <w:pPr>
              <w:spacing w:after="0"/>
              <w:ind w:left="135"/>
              <w:rPr>
                <w:rFonts w:ascii="Times New Roman" w:hAnsi="Times New Roman"/>
              </w:rPr>
            </w:pPr>
            <w:r>
              <w:rPr>
                <w:rFonts w:ascii="Times New Roman" w:eastAsia="Times New Roman" w:hAnsi="Times New Roman" w:cs="Times New Roman"/>
                <w:color w:val="000000"/>
                <w:sz w:val="24"/>
                <w:lang w:val="ru-RU" w:eastAsia="ru-RU"/>
              </w:rPr>
              <w:t>Геометрические фигуры. Повторение. Что узнали. Чему научились в 1 классе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lang w:val="ru-RU" w:eastAsia="ru-RU"/>
              </w:rPr>
              <w:t>1</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p>
        </w:tc>
        <w:tc>
          <w:tcPr>
            <w:tcW w:w="490"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sz w:val="24"/>
                <w:szCs w:val="24"/>
              </w:rPr>
            </w:pPr>
          </w:p>
        </w:tc>
        <w:tc>
          <w:tcPr>
            <w:tcW w:w="530" w:type="pct"/>
            <w:shd w:val="clear" w:color="auto" w:fill="auto"/>
          </w:tcPr>
          <w:p w:rsidR="00BD4C3A" w:rsidRDefault="00BD4C3A" w:rsidP="00BD4C3A">
            <w:pPr>
              <w:spacing w:after="0"/>
              <w:ind w:left="135"/>
              <w:rPr>
                <w:rFonts w:ascii="Times New Roman" w:hAnsi="Times New Roman"/>
                <w:sz w:val="24"/>
                <w:szCs w:val="24"/>
              </w:rPr>
            </w:pPr>
          </w:p>
        </w:tc>
      </w:tr>
      <w:tr w:rsidR="00BD4C3A" w:rsidTr="00BD4C3A">
        <w:trPr>
          <w:trHeight w:val="144"/>
          <w:tblCellSpacing w:w="20" w:type="dxa"/>
        </w:trPr>
        <w:tc>
          <w:tcPr>
            <w:tcW w:w="2234" w:type="pct"/>
            <w:gridSpan w:val="2"/>
            <w:shd w:val="clear" w:color="auto" w:fill="auto"/>
            <w:tcMar>
              <w:top w:w="50" w:type="dxa"/>
              <w:left w:w="100" w:type="dxa"/>
              <w:bottom w:w="0" w:type="dxa"/>
              <w:right w:w="0" w:type="dxa"/>
            </w:tcMar>
            <w:vAlign w:val="center"/>
          </w:tcPr>
          <w:p w:rsidR="00BD4C3A" w:rsidRPr="00BD4C3A" w:rsidRDefault="00BD4C3A" w:rsidP="00BD4C3A">
            <w:pPr>
              <w:spacing w:after="0"/>
              <w:ind w:left="183" w:hanging="48"/>
              <w:jc w:val="both"/>
              <w:rPr>
                <w:rFonts w:ascii="Times New Roman" w:hAnsi="Times New Roman"/>
                <w:lang w:val="ru-RU"/>
              </w:rPr>
            </w:pPr>
            <w:r>
              <w:rPr>
                <w:rFonts w:ascii="Times New Roman" w:eastAsia="Times New Roman" w:hAnsi="Times New Roman" w:cs="Times New Roman"/>
                <w:color w:val="000000"/>
                <w:sz w:val="24"/>
                <w:lang w:val="ru-RU" w:eastAsia="ru-RU"/>
              </w:rPr>
              <w:t>Общее количество часов по программе</w:t>
            </w:r>
          </w:p>
        </w:tc>
        <w:tc>
          <w:tcPr>
            <w:tcW w:w="513"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132 </w:t>
            </w:r>
          </w:p>
        </w:tc>
        <w:tc>
          <w:tcPr>
            <w:tcW w:w="605"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8</w:t>
            </w:r>
          </w:p>
        </w:tc>
        <w:tc>
          <w:tcPr>
            <w:tcW w:w="627" w:type="pct"/>
            <w:shd w:val="clear" w:color="auto" w:fill="auto"/>
            <w:tcMar>
              <w:top w:w="50" w:type="dxa"/>
              <w:left w:w="100" w:type="dxa"/>
              <w:bottom w:w="0" w:type="dxa"/>
              <w:right w:w="0" w:type="dxa"/>
            </w:tcMar>
            <w:vAlign w:val="center"/>
          </w:tcPr>
          <w:p w:rsidR="00BD4C3A" w:rsidRDefault="00BD4C3A" w:rsidP="00BD4C3A">
            <w:pPr>
              <w:spacing w:after="0"/>
              <w:ind w:left="135"/>
              <w:jc w:val="center"/>
              <w:rPr>
                <w:rFonts w:ascii="Times New Roman" w:hAnsi="Times New Roman"/>
              </w:rPr>
            </w:pPr>
            <w:r>
              <w:rPr>
                <w:rFonts w:ascii="Times New Roman" w:eastAsia="Times New Roman" w:hAnsi="Times New Roman" w:cs="Times New Roman"/>
                <w:color w:val="000000"/>
                <w:sz w:val="24"/>
                <w:lang w:val="ru-RU" w:eastAsia="ru-RU"/>
              </w:rPr>
              <w:t xml:space="preserve"> 8</w:t>
            </w:r>
          </w:p>
        </w:tc>
        <w:tc>
          <w:tcPr>
            <w:tcW w:w="490" w:type="pct"/>
            <w:shd w:val="clear" w:color="auto" w:fill="auto"/>
            <w:tcMar>
              <w:top w:w="50" w:type="dxa"/>
              <w:left w:w="100" w:type="dxa"/>
              <w:bottom w:w="0" w:type="dxa"/>
              <w:right w:w="0" w:type="dxa"/>
            </w:tcMar>
            <w:vAlign w:val="center"/>
          </w:tcPr>
          <w:p w:rsidR="00BD4C3A" w:rsidRDefault="00BD4C3A" w:rsidP="00BD4C3A">
            <w:pPr>
              <w:rPr>
                <w:rFonts w:ascii="Times New Roman" w:hAnsi="Times New Roman"/>
                <w:sz w:val="24"/>
                <w:szCs w:val="24"/>
              </w:rPr>
            </w:pPr>
          </w:p>
        </w:tc>
        <w:tc>
          <w:tcPr>
            <w:tcW w:w="530" w:type="pct"/>
            <w:shd w:val="clear" w:color="auto" w:fill="auto"/>
          </w:tcPr>
          <w:p w:rsidR="00BD4C3A" w:rsidRDefault="00BD4C3A" w:rsidP="00BD4C3A">
            <w:pPr>
              <w:rPr>
                <w:rFonts w:ascii="Times New Roman" w:hAnsi="Times New Roman"/>
                <w:sz w:val="24"/>
                <w:szCs w:val="24"/>
              </w:rPr>
            </w:pPr>
          </w:p>
        </w:tc>
      </w:tr>
    </w:tbl>
    <w:p w:rsidR="00BD4C3A" w:rsidRDefault="00BD4C3A" w:rsidP="00BD4C3A">
      <w:pPr>
        <w:tabs>
          <w:tab w:val="left" w:pos="5245"/>
        </w:tabs>
        <w:spacing w:after="120"/>
        <w:ind w:left="720"/>
        <w:rPr>
          <w:rFonts w:ascii="Times New Roman" w:hAnsi="Times New Roman"/>
          <w:b/>
          <w:sz w:val="28"/>
          <w:szCs w:val="28"/>
        </w:rPr>
      </w:pPr>
    </w:p>
    <w:p w:rsidR="00BD4C3A" w:rsidRDefault="00BD4C3A" w:rsidP="00BD4C3A">
      <w:pPr>
        <w:tabs>
          <w:tab w:val="left" w:pos="5245"/>
        </w:tabs>
        <w:spacing w:after="120"/>
        <w:ind w:left="720"/>
        <w:rPr>
          <w:rFonts w:ascii="Times New Roman" w:hAnsi="Times New Roman"/>
          <w:b/>
          <w:sz w:val="28"/>
          <w:szCs w:val="28"/>
          <w:lang w:val="ru-RU"/>
        </w:rPr>
      </w:pPr>
    </w:p>
    <w:p w:rsidR="00BD4C3A" w:rsidRDefault="00BD4C3A" w:rsidP="00BD4C3A">
      <w:pPr>
        <w:spacing w:after="0"/>
        <w:ind w:left="120"/>
      </w:pPr>
      <w:r>
        <w:rPr>
          <w:rFonts w:ascii="Times New Roman" w:hAnsi="Times New Roman"/>
          <w:b/>
          <w:sz w:val="28"/>
          <w:lang w:val="ru-RU"/>
        </w:rPr>
        <w:t xml:space="preserve">     </w:t>
      </w:r>
      <w:r>
        <w:rPr>
          <w:rFonts w:ascii="Times New Roman" w:hAnsi="Times New Roman"/>
          <w:b/>
          <w:sz w:val="28"/>
        </w:rPr>
        <w:t xml:space="preserve">2 КЛАСС </w:t>
      </w:r>
    </w:p>
    <w:tbl>
      <w:tblPr>
        <w:tblW w:w="0" w:type="auto"/>
        <w:tblInd w:w="384"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Layout w:type="fixed"/>
        <w:tblLook w:val="04A0"/>
      </w:tblPr>
      <w:tblGrid>
        <w:gridCol w:w="709"/>
        <w:gridCol w:w="5103"/>
        <w:gridCol w:w="1417"/>
        <w:gridCol w:w="1843"/>
        <w:gridCol w:w="1843"/>
        <w:gridCol w:w="1275"/>
        <w:gridCol w:w="1418"/>
      </w:tblGrid>
      <w:tr w:rsidR="00BD4C3A" w:rsidTr="00BD4C3A">
        <w:trPr>
          <w:trHeight w:val="144"/>
        </w:trPr>
        <w:tc>
          <w:tcPr>
            <w:tcW w:w="709" w:type="dxa"/>
            <w:vMerge w:val="restart"/>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 xml:space="preserve">№ п/п </w:t>
            </w:r>
          </w:p>
          <w:p w:rsidR="00BD4C3A" w:rsidRDefault="00BD4C3A" w:rsidP="00BD4C3A">
            <w:pPr>
              <w:spacing w:after="0"/>
              <w:ind w:left="135"/>
            </w:pPr>
          </w:p>
        </w:tc>
        <w:tc>
          <w:tcPr>
            <w:tcW w:w="5103" w:type="dxa"/>
            <w:vMerge w:val="restart"/>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Тема урока</w:t>
            </w:r>
          </w:p>
          <w:p w:rsidR="00BD4C3A" w:rsidRDefault="00BD4C3A" w:rsidP="00BD4C3A">
            <w:pPr>
              <w:spacing w:after="0"/>
              <w:ind w:left="135"/>
            </w:pPr>
          </w:p>
        </w:tc>
        <w:tc>
          <w:tcPr>
            <w:tcW w:w="5103" w:type="dxa"/>
            <w:gridSpan w:val="3"/>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b/>
                <w:sz w:val="24"/>
              </w:rPr>
              <w:t>Количество часов</w:t>
            </w:r>
          </w:p>
        </w:tc>
        <w:tc>
          <w:tcPr>
            <w:tcW w:w="2693" w:type="dxa"/>
            <w:gridSpan w:val="2"/>
            <w:tcBorders>
              <w:top w:val="single" w:sz="0" w:space="0" w:color="000000"/>
              <w:left w:val="single" w:sz="0" w:space="0" w:color="000000"/>
              <w:bottom w:val="single" w:sz="4" w:space="0" w:color="000000"/>
              <w:right w:val="single" w:sz="0" w:space="0" w:color="000000"/>
            </w:tcBorders>
            <w:tcMar>
              <w:top w:w="50" w:type="dxa"/>
              <w:left w:w="100" w:type="dxa"/>
            </w:tcMar>
            <w:vAlign w:val="center"/>
          </w:tcPr>
          <w:p w:rsidR="00BD4C3A" w:rsidRDefault="00BD4C3A" w:rsidP="00BD4C3A">
            <w:pPr>
              <w:spacing w:after="0"/>
              <w:ind w:left="135"/>
              <w:jc w:val="center"/>
              <w:rPr>
                <w:rFonts w:ascii="Times New Roman" w:hAnsi="Times New Roman"/>
                <w:b/>
                <w:sz w:val="24"/>
              </w:rPr>
            </w:pPr>
            <w:r>
              <w:rPr>
                <w:rFonts w:ascii="Times New Roman" w:hAnsi="Times New Roman"/>
                <w:b/>
                <w:sz w:val="24"/>
              </w:rPr>
              <w:t>Дата</w:t>
            </w:r>
          </w:p>
        </w:tc>
      </w:tr>
      <w:tr w:rsidR="00BD4C3A" w:rsidTr="00BD4C3A">
        <w:trPr>
          <w:trHeight w:val="144"/>
        </w:trPr>
        <w:tc>
          <w:tcPr>
            <w:tcW w:w="709" w:type="dxa"/>
            <w:vMerge/>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c>
          <w:tcPr>
            <w:tcW w:w="5103" w:type="dxa"/>
            <w:vMerge/>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Всего</w:t>
            </w:r>
          </w:p>
          <w:p w:rsidR="00BD4C3A" w:rsidRDefault="00BD4C3A" w:rsidP="00BD4C3A">
            <w:pPr>
              <w:spacing w:after="0"/>
              <w:ind w:left="135"/>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Контрольные работы</w:t>
            </w:r>
          </w:p>
          <w:p w:rsidR="00BD4C3A" w:rsidRDefault="00BD4C3A" w:rsidP="00BD4C3A">
            <w:pPr>
              <w:spacing w:after="0"/>
              <w:ind w:left="135"/>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b/>
                <w:sz w:val="24"/>
              </w:rPr>
              <w:t>Практические работы</w:t>
            </w:r>
          </w:p>
          <w:p w:rsidR="00BD4C3A" w:rsidRDefault="00BD4C3A" w:rsidP="00BD4C3A">
            <w:pPr>
              <w:spacing w:after="0"/>
              <w:ind w:left="135"/>
            </w:pPr>
          </w:p>
        </w:tc>
        <w:tc>
          <w:tcPr>
            <w:tcW w:w="1275" w:type="dxa"/>
            <w:tcBorders>
              <w:top w:val="single" w:sz="4" w:space="0" w:color="000000"/>
              <w:left w:val="single" w:sz="0" w:space="0" w:color="000000"/>
              <w:bottom w:val="single" w:sz="0" w:space="0" w:color="000000"/>
              <w:right w:val="single" w:sz="0" w:space="0" w:color="000000"/>
            </w:tcBorders>
            <w:tcMar>
              <w:top w:w="50" w:type="dxa"/>
              <w:left w:w="100" w:type="dxa"/>
            </w:tcMar>
          </w:tcPr>
          <w:p w:rsidR="00BD4C3A" w:rsidRDefault="00BD4C3A" w:rsidP="00BD4C3A">
            <w:pPr>
              <w:spacing w:after="0"/>
              <w:ind w:left="135"/>
              <w:rPr>
                <w:rFonts w:ascii="Times New Roman" w:hAnsi="Times New Roman"/>
                <w:b/>
                <w:sz w:val="24"/>
              </w:rPr>
            </w:pPr>
            <w:r>
              <w:rPr>
                <w:rFonts w:ascii="Times New Roman" w:hAnsi="Times New Roman"/>
                <w:b/>
                <w:sz w:val="24"/>
              </w:rPr>
              <w:t>по плану</w:t>
            </w:r>
          </w:p>
          <w:p w:rsidR="00BD4C3A" w:rsidRDefault="00BD4C3A" w:rsidP="00BD4C3A">
            <w:pPr>
              <w:spacing w:after="0"/>
              <w:ind w:left="135"/>
              <w:rPr>
                <w:rFonts w:ascii="Times New Roman" w:hAnsi="Times New Roman"/>
                <w:b/>
                <w:sz w:val="24"/>
              </w:rPr>
            </w:pPr>
          </w:p>
        </w:tc>
        <w:tc>
          <w:tcPr>
            <w:tcW w:w="1418" w:type="dxa"/>
            <w:tcBorders>
              <w:top w:val="nil"/>
              <w:left w:val="single" w:sz="0" w:space="0" w:color="000000"/>
              <w:bottom w:val="single" w:sz="0" w:space="0" w:color="000000"/>
              <w:right w:val="single" w:sz="0" w:space="0" w:color="000000"/>
            </w:tcBorders>
          </w:tcPr>
          <w:p w:rsidR="00BD4C3A" w:rsidRDefault="00BD4C3A" w:rsidP="00BD4C3A">
            <w:pPr>
              <w:rPr>
                <w:rFonts w:ascii="Times New Roman" w:hAnsi="Times New Roman"/>
                <w:b/>
                <w:sz w:val="24"/>
              </w:rPr>
            </w:pPr>
            <w:r>
              <w:rPr>
                <w:rFonts w:ascii="Times New Roman" w:hAnsi="Times New Roman"/>
                <w:b/>
                <w:sz w:val="24"/>
              </w:rPr>
              <w:t>по факту</w:t>
            </w: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Числа от 1 до 100: действия с числами до 20. </w:t>
            </w:r>
            <w:r>
              <w:rPr>
                <w:rFonts w:ascii="Times New Roman" w:hAnsi="Times New Roman"/>
                <w:sz w:val="24"/>
              </w:rPr>
              <w:t>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Устное сложение и вычитание в пределах 20. </w:t>
            </w:r>
            <w:r>
              <w:rPr>
                <w:rFonts w:ascii="Times New Roman" w:hAnsi="Times New Roman"/>
                <w:sz w:val="24"/>
              </w:rPr>
              <w:t>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Числа в пределах 100: чтение, запись. Десятичный принцип записи чисел. Поместное значение цифр в записи числа. </w:t>
            </w:r>
            <w:r>
              <w:rPr>
                <w:rFonts w:ascii="Times New Roman" w:hAnsi="Times New Roman"/>
                <w:sz w:val="24"/>
              </w:rPr>
              <w:t>Десяток. Счёт десятками до 100. Числа от 11 до 100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Числа в пределах 100: десятичный состав. Представление числа в виде суммы разрядных слагаемых</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Числа в пределах 100: упорядочение. Установление закономерности в записи последовательности из чисел, её продолжение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Входная контрольная работа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Свойства чисел: однозначные и двузначные числа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Работа с величинами: измерение длины (единица длины — миллиметр)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Измерение величин. Решение практических задач</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Сравнение чисел в пределах 100. Неравенство, запись неравенства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Работа с величинами: измерение длины (единица длины — метр)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t>1</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Увеличение, уменьшение числа на несколько единиц/десятков</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proofErr w:type="gramStart"/>
            <w:r w:rsidRPr="00BD4C3A">
              <w:rPr>
                <w:rFonts w:ascii="Times New Roman" w:hAnsi="Times New Roman"/>
                <w:sz w:val="24"/>
                <w:lang w:val="ru-RU"/>
              </w:rPr>
              <w:t>Работа с величинами: измерение длины (единицы длины — метр, дециметр, сантиметр, миллиметр)</w:t>
            </w:r>
            <w:proofErr w:type="gramEnd"/>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Работа с величинами. Единицы стоимости: рубль, копейка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Соотношения между единицами величины (в пределах 100). Соотношения между единицами: рубль, копейка; метр, сантиметр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Решение текстовых задач на применение смысла арифметического действия (сложение, вычитание)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Чтение, представление текста задачи в виде рисунка, схемы или другой модели</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Верные (истинные) и неверные (ложные) утверждения, содержащие зависимости между числами/величинами</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Представление текста задачи разными способами: в виде схемы, краткой записи</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Закономерность в ряду чисел, геометрических фигур: её объяснение с </w:t>
            </w:r>
            <w:r w:rsidRPr="00BD4C3A">
              <w:rPr>
                <w:rFonts w:ascii="Times New Roman" w:hAnsi="Times New Roman"/>
                <w:sz w:val="24"/>
                <w:lang w:val="ru-RU"/>
              </w:rPr>
              <w:lastRenderedPageBreak/>
              <w:t>использованием математической терминологии</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lastRenderedPageBreak/>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21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Работа с величинами: измерение времени. </w:t>
            </w:r>
            <w:r>
              <w:rPr>
                <w:rFonts w:ascii="Times New Roman" w:hAnsi="Times New Roman"/>
                <w:sz w:val="24"/>
              </w:rPr>
              <w:t>Единица времени: час</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Распознавание и изображение геометрических фигур: </w:t>
            </w:r>
            <w:proofErr w:type="gramStart"/>
            <w:r w:rsidRPr="00BD4C3A">
              <w:rPr>
                <w:rFonts w:ascii="Times New Roman" w:hAnsi="Times New Roman"/>
                <w:sz w:val="24"/>
                <w:lang w:val="ru-RU"/>
              </w:rPr>
              <w:t>ломаная</w:t>
            </w:r>
            <w:proofErr w:type="gramEnd"/>
            <w:r w:rsidRPr="00BD4C3A">
              <w:rPr>
                <w:rFonts w:ascii="Times New Roman" w:hAnsi="Times New Roman"/>
                <w:sz w:val="24"/>
                <w:lang w:val="ru-RU"/>
              </w:rPr>
              <w:t xml:space="preserve">. </w:t>
            </w:r>
            <w:r>
              <w:rPr>
                <w:rFonts w:ascii="Times New Roman" w:hAnsi="Times New Roman"/>
                <w:sz w:val="24"/>
              </w:rPr>
              <w:t>Длина ломаной</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Измерение длины ломаной, нахождение длины ломаной с помощью вычислений. </w:t>
            </w:r>
            <w:r>
              <w:rPr>
                <w:rFonts w:ascii="Times New Roman" w:hAnsi="Times New Roman"/>
                <w:sz w:val="24"/>
              </w:rPr>
              <w:t>Сравнение длины ломаной с длиной отрезка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Работа с величинами: измерение времени (единицы времени — час, минута). </w:t>
            </w:r>
            <w:r>
              <w:rPr>
                <w:rFonts w:ascii="Times New Roman" w:hAnsi="Times New Roman"/>
                <w:sz w:val="24"/>
              </w:rPr>
              <w:t>Определение времени по часам</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Разностное сравнение чисел, величин</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Работа с величинами: измерение времени (единицы времени – час, минута). </w:t>
            </w:r>
            <w:r>
              <w:rPr>
                <w:rFonts w:ascii="Times New Roman" w:hAnsi="Times New Roman"/>
                <w:sz w:val="24"/>
              </w:rPr>
              <w:t>Единицы времени – час, минута, секунда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Составление, чтение числового выражения со скобками, без скобок</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29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Измерение периметра прямоугольника, запись результата измерения в сантиметрах</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Контрольная работа №1</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Сочетательное свойство сложения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Переместительное, сочетательное свойства </w:t>
            </w:r>
            <w:r w:rsidRPr="00BD4C3A">
              <w:rPr>
                <w:rFonts w:ascii="Times New Roman" w:hAnsi="Times New Roman"/>
                <w:sz w:val="24"/>
                <w:lang w:val="ru-RU"/>
              </w:rPr>
              <w:lastRenderedPageBreak/>
              <w:t>сложения, их применение для вычислений</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sidRPr="00BD4C3A">
              <w:rPr>
                <w:rFonts w:ascii="Times New Roman" w:hAnsi="Times New Roman"/>
                <w:sz w:val="24"/>
                <w:lang w:val="ru-RU"/>
              </w:rPr>
              <w:lastRenderedPageBreak/>
              <w:t xml:space="preserve"> </w:t>
            </w: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33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Характеристика числа, группы чисел. Группировка чисел по выбранному свойству. </w:t>
            </w:r>
            <w:r>
              <w:rPr>
                <w:rFonts w:ascii="Times New Roman" w:hAnsi="Times New Roman"/>
                <w:sz w:val="24"/>
              </w:rPr>
              <w:t>Группировка числовых выражений по выбранному свойству</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Составление предложений с использованием математической терминологии; проверка истинности утверждений. </w:t>
            </w:r>
            <w:r>
              <w:rPr>
                <w:rFonts w:ascii="Times New Roman" w:hAnsi="Times New Roman"/>
                <w:sz w:val="24"/>
              </w:rPr>
              <w:t>Составление верных равенств и неравенств</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Нахождение, формулирование одного-двух общих признаков набора математических объектов: чисел, величин, геометрических фигур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Устное сложение и вычитание чисел в пределах 100. Сложение и вычитание с круглым числом</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Устное сложение и вычитание чисел в пределах 100. Прибавление и вычитание однозначного числа без перехода через разряд. </w:t>
            </w:r>
            <w:r>
              <w:rPr>
                <w:rFonts w:ascii="Times New Roman" w:hAnsi="Times New Roman"/>
                <w:sz w:val="24"/>
              </w:rPr>
              <w:t>Вычисления вида 36 + 2, 36 + 20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39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Проверка результата вычисления (реальность ответа, обратное действие). </w:t>
            </w:r>
            <w:r>
              <w:rPr>
                <w:rFonts w:ascii="Times New Roman" w:hAnsi="Times New Roman"/>
                <w:sz w:val="24"/>
              </w:rPr>
              <w:t>Проверка сложения и вычитания. Вычисление вида 36 - 2, 36 - 20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40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Письменное сложение и вычитание чисел в пределах 100. Дополнение до круглого числа. Вычисления вида 26 + 4, 95 + 5</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Письменное сложение и вычитание чисел в пределах 100. Сложение без перехода через разряд</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Письменное сложение и вычитание чисел в пределах 100. Вычитание без перехода через разряд</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Письменное сложение и вычитание чисел в пределах 100. Вычитание двузначного числа из круглого числа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Контрольная работа №2</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Устное сложение и вычитание чисел в пределах 100. Числовое выражение без скобок: составление, чтение, устное нахождение значения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Устное сложение и вычитание чисел в пределах 100. Приемы прибавления однозначного числа с переходом через разряд. </w:t>
            </w:r>
            <w:r>
              <w:rPr>
                <w:rFonts w:ascii="Times New Roman" w:hAnsi="Times New Roman"/>
                <w:sz w:val="24"/>
              </w:rPr>
              <w:t>Вычисления вида 26 + 7</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48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Устное сложение и вычитание чисел в пределах 100. Приемы вычитания однозначного числа с переходом через </w:t>
            </w:r>
            <w:r w:rsidRPr="00BD4C3A">
              <w:rPr>
                <w:rFonts w:ascii="Times New Roman" w:hAnsi="Times New Roman"/>
                <w:sz w:val="24"/>
                <w:lang w:val="ru-RU"/>
              </w:rPr>
              <w:lastRenderedPageBreak/>
              <w:t xml:space="preserve">разряд. </w:t>
            </w:r>
            <w:r>
              <w:rPr>
                <w:rFonts w:ascii="Times New Roman" w:hAnsi="Times New Roman"/>
                <w:sz w:val="24"/>
              </w:rPr>
              <w:t>Вычисления вида 35 - 7</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lastRenderedPageBreak/>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49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Верные (истинные) и неверные (ложные) утверждения, содержащие количественные, пространственные отношения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Вычисление суммы, разности удобным способом</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Оформление решения задачи (по вопросам, по действиям с пояснением)</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Конструирование утверждений с использованием слов «каждый», «все»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Расчётные задачи на увеличение/уменьшение величины на несколько единиц</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Взаимосвязь компонентов и результата действия сложения. </w:t>
            </w:r>
            <w:r>
              <w:rPr>
                <w:rFonts w:ascii="Times New Roman" w:hAnsi="Times New Roman"/>
                <w:sz w:val="24"/>
              </w:rPr>
              <w:t>Буквенные выражения. Уравнения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Построение отрезка заданной длины</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Неизвестный компонент действия сложения, его нахождение. </w:t>
            </w:r>
            <w:r>
              <w:rPr>
                <w:rFonts w:ascii="Times New Roman" w:hAnsi="Times New Roman"/>
                <w:sz w:val="24"/>
              </w:rPr>
              <w:t>Проверка сложения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Взаимосвязь компонентов и результата действия вычитания. </w:t>
            </w:r>
            <w:r>
              <w:rPr>
                <w:rFonts w:ascii="Times New Roman" w:hAnsi="Times New Roman"/>
                <w:sz w:val="24"/>
              </w:rPr>
              <w:t>Проверка вычитания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Неизвестный компонент действия вычитания, его нахождение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59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План решения задачи в два действия, выбор соответствующих плану арифметических действий</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Контрольная работа №3</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Запись решения задачи в два действия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Работа с таблицами: извлечение и </w:t>
            </w:r>
            <w:r w:rsidRPr="00BD4C3A">
              <w:rPr>
                <w:rFonts w:ascii="Times New Roman" w:hAnsi="Times New Roman"/>
                <w:sz w:val="24"/>
                <w:lang w:val="ru-RU"/>
              </w:rPr>
              <w:lastRenderedPageBreak/>
              <w:t>использование для ответа на вопрос информации, представленной в таблице (таблицы сложения, умножения), внесение данных в таблицу</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lastRenderedPageBreak/>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t>1</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63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 внесение данных в таблицу. </w:t>
            </w:r>
            <w:r>
              <w:rPr>
                <w:rFonts w:ascii="Times New Roman" w:hAnsi="Times New Roman"/>
                <w:sz w:val="24"/>
              </w:rPr>
              <w:t>Проверка сложения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Классификация объектов по заданному и самостоятельно установленному основанию</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Сравнение геометрических фигур.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Распознавание и изображение геометрических фигур: многоугольник, </w:t>
            </w:r>
            <w:proofErr w:type="gramStart"/>
            <w:r w:rsidRPr="00BD4C3A">
              <w:rPr>
                <w:rFonts w:ascii="Times New Roman" w:hAnsi="Times New Roman"/>
                <w:sz w:val="24"/>
                <w:lang w:val="ru-RU"/>
              </w:rPr>
              <w:t>ломаная</w:t>
            </w:r>
            <w:proofErr w:type="gramEnd"/>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Периметр многоугольника (треугольника, четырехугольника)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Алгоритм письменного сложения чисел</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69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Алгоритм письменного вычитания чисел</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Распознавание и изображение геометрических фигур: точка, прямая, отрезок</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Распознавание и изображение геометрических фигур: прямой угол. </w:t>
            </w:r>
            <w:r>
              <w:rPr>
                <w:rFonts w:ascii="Times New Roman" w:hAnsi="Times New Roman"/>
                <w:sz w:val="24"/>
              </w:rPr>
              <w:t>Виды углов</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Правило составления ряда чисел, величин, </w:t>
            </w:r>
            <w:r w:rsidRPr="00BD4C3A">
              <w:rPr>
                <w:rFonts w:ascii="Times New Roman" w:hAnsi="Times New Roman"/>
                <w:sz w:val="24"/>
                <w:lang w:val="ru-RU"/>
              </w:rPr>
              <w:lastRenderedPageBreak/>
              <w:t>геометрических фигур (формулирование правила, проверка правила, дополнение ряда)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lastRenderedPageBreak/>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73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Письменное сложение и вычитание чисел в пределах 100. Прибавление и вычитание однозначного числа с переходом через разряд</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Письменное сложение и вычитание чисел в пределах 100. </w:t>
            </w:r>
            <w:r>
              <w:rPr>
                <w:rFonts w:ascii="Times New Roman" w:hAnsi="Times New Roman"/>
                <w:sz w:val="24"/>
              </w:rPr>
              <w:t>Вычисления вида 52 - 24</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Письменное сложение и вычитание чисел в пределах 100. </w:t>
            </w:r>
            <w:r>
              <w:rPr>
                <w:rFonts w:ascii="Times New Roman" w:hAnsi="Times New Roman"/>
                <w:sz w:val="24"/>
              </w:rPr>
              <w:t>Прикидка результата, его проверка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Конструирование геометрических фигур (треугольника, четырехугольника, многоугольника)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Сравнение геометрических фигур: прямоугольник, квадрат. </w:t>
            </w:r>
            <w:r>
              <w:rPr>
                <w:rFonts w:ascii="Times New Roman" w:hAnsi="Times New Roman"/>
                <w:sz w:val="24"/>
              </w:rPr>
              <w:t>Противоположные стороны прямоугольника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Увеличение, уменьшение длины отрезка на заданную величину. Запись действия (в </w:t>
            </w:r>
            <w:proofErr w:type="gramStart"/>
            <w:r w:rsidRPr="00BD4C3A">
              <w:rPr>
                <w:rFonts w:ascii="Times New Roman" w:hAnsi="Times New Roman"/>
                <w:sz w:val="24"/>
                <w:lang w:val="ru-RU"/>
              </w:rPr>
              <w:t>см</w:t>
            </w:r>
            <w:proofErr w:type="gramEnd"/>
            <w:r w:rsidRPr="00BD4C3A">
              <w:rPr>
                <w:rFonts w:ascii="Times New Roman" w:hAnsi="Times New Roman"/>
                <w:sz w:val="24"/>
                <w:lang w:val="ru-RU"/>
              </w:rPr>
              <w:t xml:space="preserve"> и мм, в мм)</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79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Алгоритмы (приёмы, правила) устных и письменных вычислений</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Письменное сложение и вычитание. 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Устное сложение равных чисел</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Контрольная работа №4</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Оформление решения задачи с помощью числового выражения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Геометрические фигуры: разбиение </w:t>
            </w:r>
            <w:r w:rsidRPr="00BD4C3A">
              <w:rPr>
                <w:rFonts w:ascii="Times New Roman" w:hAnsi="Times New Roman"/>
                <w:sz w:val="24"/>
                <w:lang w:val="ru-RU"/>
              </w:rPr>
              <w:lastRenderedPageBreak/>
              <w:t xml:space="preserve">прямоугольника на квадраты, составление прямоугольника из квадратов. </w:t>
            </w:r>
            <w:r>
              <w:rPr>
                <w:rFonts w:ascii="Times New Roman" w:hAnsi="Times New Roman"/>
                <w:sz w:val="24"/>
              </w:rPr>
              <w:t>Составление прямоугольника из геометрических фигур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lastRenderedPageBreak/>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85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Изображение на листе в клетку квадрата с заданной длиной стороны</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Изображение на листе в клетку прямоугольника с заданными длинами сторон</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Умножение чисел. Компоненты действия, запись равенства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Взаимосвязь сложения и умножения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89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Применение умножения в практических ситуациях. </w:t>
            </w:r>
            <w:r>
              <w:rPr>
                <w:rFonts w:ascii="Times New Roman" w:hAnsi="Times New Roman"/>
                <w:sz w:val="24"/>
              </w:rPr>
              <w:t>Составление модели действия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Измерение периметра прямоугольника, запись результата измерения в сантиметрах. </w:t>
            </w:r>
            <w:r>
              <w:rPr>
                <w:rFonts w:ascii="Times New Roman" w:hAnsi="Times New Roman"/>
                <w:sz w:val="24"/>
              </w:rPr>
              <w:t>Свойство противоположных сторон прямоугольник</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Решение задач на нахождение периметра прямоугольника, квадрата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Применение умножения для решения практических задач</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Нахождение произведения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Решение текстовых задач на применение смысла арифметического действия (умножение, деление)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Переместительное свойство умножения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Деление чисел. Компоненты действия, запись равенства.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Применение деления в практических </w:t>
            </w:r>
            <w:r w:rsidRPr="00BD4C3A">
              <w:rPr>
                <w:rFonts w:ascii="Times New Roman" w:hAnsi="Times New Roman"/>
                <w:sz w:val="24"/>
                <w:lang w:val="ru-RU"/>
              </w:rPr>
              <w:lastRenderedPageBreak/>
              <w:t>ситуациях</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lastRenderedPageBreak/>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98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Нахождение неизвестного слагаемого (вычисления в пределах 100)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99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Нахождение неизвестного уменьшаемого (вычисления в пределах 100)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Контрольная работа № 5</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Нахождение неизвестного вычитаемого (вычисления в пределах 100)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Закономерность в ряду объектов повседневной жизни: её объяснение с использованием математической терминологии</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Вычитание суммы из числа, числа из суммы</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Задачи на конкретный смысл арифметических действий. </w:t>
            </w:r>
            <w:r>
              <w:rPr>
                <w:rFonts w:ascii="Times New Roman" w:hAnsi="Times New Roman"/>
                <w:sz w:val="24"/>
              </w:rPr>
              <w:t>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2</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Решение задач на нахождение периметра многоугольника (треугольника, четырехугольника)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2</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3</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109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3</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4</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111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4</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5</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5.</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0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Расчётные задачи на увеличение/уменьшение величины в несколько раз</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Порядок выполнения действий в числовом выражении, содержащем действия сложения и вычитания (со скобками) в пределах 100 (2-3 действия); нахождение его значения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6 и на 6</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6</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119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Итоговая контрольная работа по материалам ЦОКО </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 xml:space="preserve">Табличное умножение в пределах 50. Умножение числа 7 и на 7 </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7</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8 и на 8</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lastRenderedPageBreak/>
              <w:t>123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Деление на 8</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Табличное умножение в пределах 50. Умножение числа 9 и на 9</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Табличное умножение в пределах 50. Деление на 9. </w:t>
            </w:r>
            <w:r>
              <w:rPr>
                <w:rFonts w:ascii="Times New Roman" w:hAnsi="Times New Roman"/>
                <w:sz w:val="24"/>
              </w:rPr>
              <w:t>Таблица умножения</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Умножение на 1, на 0. Деление числа 0</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127</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Работа с величинами: сравнение по массе (единица массы — килограмм)</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128</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Составление утверждений относительно заданного набора геометрических фигур. </w:t>
            </w:r>
            <w:r>
              <w:rPr>
                <w:rFonts w:ascii="Times New Roman" w:hAnsi="Times New Roman"/>
                <w:sz w:val="24"/>
              </w:rPr>
              <w:t>Распределение геометрических фигур на группы</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129</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Алгоритмы (приёмы, правила) построения геометрических фигур</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130</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Работа с электронными средствами обучения: правила работы, выполнение заданий</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131</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Pr>
                <w:rFonts w:ascii="Times New Roman" w:hAnsi="Times New Roman"/>
                <w:sz w:val="24"/>
              </w:rPr>
              <w:t>Итоговая контрольная работа.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132</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Обобщение изученного за курс 2 класса</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133</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Единица длины, массы, времени. 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134</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Задачи в два действия. 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135</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Геометрические фигуры. Периметр. Математическая информация. </w:t>
            </w:r>
            <w:r>
              <w:rPr>
                <w:rFonts w:ascii="Times New Roman" w:hAnsi="Times New Roman"/>
                <w:sz w:val="24"/>
              </w:rPr>
              <w:t>Работа с информацией. 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709"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pPr>
            <w:r>
              <w:rPr>
                <w:rFonts w:ascii="Times New Roman" w:hAnsi="Times New Roman"/>
                <w:sz w:val="24"/>
              </w:rPr>
              <w:t>136</w:t>
            </w:r>
          </w:p>
        </w:tc>
        <w:tc>
          <w:tcPr>
            <w:tcW w:w="510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r w:rsidRPr="00BD4C3A">
              <w:rPr>
                <w:rFonts w:ascii="Times New Roman" w:hAnsi="Times New Roman"/>
                <w:sz w:val="24"/>
                <w:lang w:val="ru-RU"/>
              </w:rPr>
              <w:t xml:space="preserve">Числа от 1 до 100. Умножение. Деление. </w:t>
            </w:r>
            <w:r>
              <w:rPr>
                <w:rFonts w:ascii="Times New Roman" w:hAnsi="Times New Roman"/>
                <w:sz w:val="24"/>
              </w:rPr>
              <w:t>Повторение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1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pPr>
          </w:p>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pPr>
              <w:spacing w:after="0"/>
              <w:ind w:left="135"/>
            </w:pPr>
          </w:p>
        </w:tc>
      </w:tr>
      <w:tr w:rsidR="00BD4C3A" w:rsidTr="00BD4C3A">
        <w:trPr>
          <w:trHeight w:val="144"/>
        </w:trPr>
        <w:tc>
          <w:tcPr>
            <w:tcW w:w="5812" w:type="dxa"/>
            <w:gridSpan w:val="2"/>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Pr="00BD4C3A" w:rsidRDefault="00BD4C3A" w:rsidP="00BD4C3A">
            <w:pPr>
              <w:spacing w:after="0"/>
              <w:ind w:left="135"/>
              <w:rPr>
                <w:lang w:val="ru-RU"/>
              </w:rPr>
            </w:pPr>
            <w:r w:rsidRPr="00BD4C3A">
              <w:rPr>
                <w:rFonts w:ascii="Times New Roman" w:hAnsi="Times New Roman"/>
                <w:sz w:val="24"/>
                <w:lang w:val="ru-RU"/>
              </w:rPr>
              <w:t>ОБЩЕЕ КОЛИЧЕСТВО ЧАСОВ ПО ПРОГРАММЕ</w:t>
            </w:r>
          </w:p>
        </w:tc>
        <w:tc>
          <w:tcPr>
            <w:tcW w:w="1417"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136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 xml:space="preserve"> 8 </w:t>
            </w:r>
          </w:p>
        </w:tc>
        <w:tc>
          <w:tcPr>
            <w:tcW w:w="1843"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pPr>
              <w:spacing w:after="0"/>
              <w:ind w:left="135"/>
              <w:jc w:val="center"/>
            </w:pPr>
            <w:r>
              <w:rPr>
                <w:rFonts w:ascii="Times New Roman" w:hAnsi="Times New Roman"/>
                <w:sz w:val="24"/>
              </w:rPr>
              <w:t>6</w:t>
            </w:r>
          </w:p>
        </w:tc>
        <w:tc>
          <w:tcPr>
            <w:tcW w:w="1275" w:type="dxa"/>
            <w:tcBorders>
              <w:top w:val="single" w:sz="0" w:space="0" w:color="000000"/>
              <w:left w:val="single" w:sz="0" w:space="0" w:color="000000"/>
              <w:bottom w:val="single" w:sz="0" w:space="0" w:color="000000"/>
              <w:right w:val="single" w:sz="0" w:space="0" w:color="000000"/>
            </w:tcBorders>
            <w:tcMar>
              <w:top w:w="50" w:type="dxa"/>
              <w:left w:w="100" w:type="dxa"/>
            </w:tcMar>
            <w:vAlign w:val="center"/>
          </w:tcPr>
          <w:p w:rsidR="00BD4C3A" w:rsidRDefault="00BD4C3A" w:rsidP="00BD4C3A"/>
        </w:tc>
        <w:tc>
          <w:tcPr>
            <w:tcW w:w="1418" w:type="dxa"/>
            <w:tcBorders>
              <w:top w:val="single" w:sz="0" w:space="0" w:color="000000"/>
              <w:left w:val="single" w:sz="0" w:space="0" w:color="000000"/>
              <w:bottom w:val="single" w:sz="0" w:space="0" w:color="000000"/>
              <w:right w:val="single" w:sz="0" w:space="0" w:color="000000"/>
            </w:tcBorders>
          </w:tcPr>
          <w:p w:rsidR="00BD4C3A" w:rsidRDefault="00BD4C3A" w:rsidP="00BD4C3A"/>
        </w:tc>
      </w:tr>
    </w:tbl>
    <w:p w:rsidR="00BD4C3A" w:rsidRDefault="00BD4C3A" w:rsidP="00BD4C3A">
      <w:pPr>
        <w:jc w:val="center"/>
        <w:rPr>
          <w:rFonts w:ascii="Times New Roman" w:hAnsi="Times New Roman"/>
          <w:b/>
          <w:sz w:val="24"/>
          <w:szCs w:val="24"/>
        </w:rPr>
      </w:pPr>
    </w:p>
    <w:bookmarkEnd w:id="6"/>
    <w:p w:rsidR="0097789D" w:rsidRDefault="0097789D" w:rsidP="00BD4C3A">
      <w:pPr>
        <w:spacing w:after="0" w:line="360" w:lineRule="auto"/>
        <w:jc w:val="center"/>
        <w:rPr>
          <w:rFonts w:ascii="Times New Roman" w:hAnsi="Times New Roman"/>
          <w:b/>
          <w:color w:val="000000"/>
          <w:sz w:val="28"/>
          <w:lang w:val="ru-RU"/>
        </w:rPr>
      </w:pPr>
    </w:p>
    <w:tbl>
      <w:tblPr>
        <w:tblpPr w:leftFromText="180" w:rightFromText="180" w:vertAnchor="page" w:horzAnchor="margin" w:tblpY="2595"/>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953"/>
        <w:gridCol w:w="4758"/>
        <w:gridCol w:w="1193"/>
        <w:gridCol w:w="1701"/>
        <w:gridCol w:w="1701"/>
        <w:gridCol w:w="1418"/>
        <w:gridCol w:w="2268"/>
      </w:tblGrid>
      <w:tr w:rsidR="0097789D" w:rsidTr="007B0D68">
        <w:trPr>
          <w:trHeight w:val="144"/>
          <w:tblCellSpacing w:w="20" w:type="nil"/>
        </w:trPr>
        <w:tc>
          <w:tcPr>
            <w:tcW w:w="953"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 п/п </w:t>
            </w:r>
          </w:p>
          <w:p w:rsidR="0097789D" w:rsidRDefault="0097789D" w:rsidP="0097789D">
            <w:pPr>
              <w:spacing w:after="0"/>
              <w:ind w:left="135"/>
            </w:pPr>
          </w:p>
        </w:tc>
        <w:tc>
          <w:tcPr>
            <w:tcW w:w="4758"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Тема урока </w:t>
            </w:r>
          </w:p>
          <w:p w:rsidR="0097789D" w:rsidRDefault="0097789D" w:rsidP="0097789D">
            <w:pPr>
              <w:spacing w:after="0"/>
              <w:ind w:left="135"/>
            </w:pPr>
          </w:p>
        </w:tc>
        <w:tc>
          <w:tcPr>
            <w:tcW w:w="4595" w:type="dxa"/>
            <w:gridSpan w:val="3"/>
            <w:tcMar>
              <w:top w:w="50" w:type="dxa"/>
              <w:left w:w="100" w:type="dxa"/>
            </w:tcMar>
            <w:vAlign w:val="center"/>
          </w:tcPr>
          <w:p w:rsidR="0097789D" w:rsidRPr="00E025C5" w:rsidRDefault="0097789D" w:rsidP="0097789D">
            <w:pPr>
              <w:spacing w:after="0"/>
            </w:pPr>
            <w:r w:rsidRPr="00E025C5">
              <w:rPr>
                <w:rFonts w:ascii="Times New Roman" w:hAnsi="Times New Roman"/>
                <w:color w:val="000000"/>
                <w:sz w:val="24"/>
              </w:rPr>
              <w:t>Количество часов</w:t>
            </w:r>
          </w:p>
        </w:tc>
        <w:tc>
          <w:tcPr>
            <w:tcW w:w="3686" w:type="dxa"/>
            <w:gridSpan w:val="2"/>
            <w:tcBorders>
              <w:bottom w:val="single" w:sz="4" w:space="0" w:color="auto"/>
            </w:tcBorders>
            <w:tcMar>
              <w:top w:w="50" w:type="dxa"/>
              <w:left w:w="100" w:type="dxa"/>
            </w:tcMar>
            <w:vAlign w:val="center"/>
          </w:tcPr>
          <w:p w:rsidR="0097789D" w:rsidRDefault="0097789D" w:rsidP="0097789D">
            <w:pPr>
              <w:spacing w:after="0"/>
              <w:ind w:left="135"/>
              <w:jc w:val="center"/>
              <w:rPr>
                <w:rFonts w:ascii="Times New Roman" w:hAnsi="Times New Roman"/>
                <w:b/>
                <w:color w:val="000000"/>
                <w:sz w:val="24"/>
              </w:rPr>
            </w:pPr>
            <w:r>
              <w:rPr>
                <w:rFonts w:ascii="Times New Roman" w:hAnsi="Times New Roman"/>
                <w:b/>
                <w:color w:val="000000"/>
                <w:sz w:val="24"/>
              </w:rPr>
              <w:t>Дата</w:t>
            </w:r>
          </w:p>
        </w:tc>
      </w:tr>
      <w:tr w:rsidR="0097789D" w:rsidRPr="00772452" w:rsidTr="007B0D68">
        <w:trPr>
          <w:trHeight w:val="144"/>
          <w:tblCellSpacing w:w="20" w:type="nil"/>
        </w:trPr>
        <w:tc>
          <w:tcPr>
            <w:tcW w:w="953" w:type="dxa"/>
            <w:vMerge/>
            <w:tcBorders>
              <w:top w:val="nil"/>
            </w:tcBorders>
            <w:tcMar>
              <w:top w:w="50" w:type="dxa"/>
              <w:left w:w="100" w:type="dxa"/>
            </w:tcMar>
          </w:tcPr>
          <w:p w:rsidR="0097789D" w:rsidRDefault="0097789D" w:rsidP="0097789D"/>
        </w:tc>
        <w:tc>
          <w:tcPr>
            <w:tcW w:w="4758" w:type="dxa"/>
            <w:vMerge/>
            <w:tcBorders>
              <w:top w:val="nil"/>
            </w:tcBorders>
            <w:tcMar>
              <w:top w:w="50" w:type="dxa"/>
              <w:left w:w="100" w:type="dxa"/>
            </w:tcMar>
          </w:tcPr>
          <w:p w:rsidR="0097789D" w:rsidRDefault="0097789D" w:rsidP="0097789D"/>
        </w:tc>
        <w:tc>
          <w:tcPr>
            <w:tcW w:w="1193" w:type="dxa"/>
            <w:tcMar>
              <w:top w:w="50" w:type="dxa"/>
              <w:left w:w="100" w:type="dxa"/>
            </w:tcMar>
            <w:vAlign w:val="center"/>
          </w:tcPr>
          <w:p w:rsidR="0097789D" w:rsidRPr="00E025C5" w:rsidRDefault="0097789D" w:rsidP="0097789D">
            <w:pPr>
              <w:spacing w:after="0"/>
              <w:ind w:left="135"/>
            </w:pPr>
            <w:r w:rsidRPr="00E025C5">
              <w:rPr>
                <w:rFonts w:ascii="Times New Roman" w:hAnsi="Times New Roman"/>
                <w:color w:val="000000"/>
                <w:sz w:val="24"/>
              </w:rPr>
              <w:t xml:space="preserve">Всего </w:t>
            </w:r>
          </w:p>
          <w:p w:rsidR="0097789D" w:rsidRPr="00E025C5" w:rsidRDefault="0097789D" w:rsidP="0097789D">
            <w:pPr>
              <w:spacing w:after="0"/>
              <w:ind w:left="135"/>
            </w:pPr>
          </w:p>
        </w:tc>
        <w:tc>
          <w:tcPr>
            <w:tcW w:w="1701" w:type="dxa"/>
            <w:tcMar>
              <w:top w:w="50" w:type="dxa"/>
              <w:left w:w="100" w:type="dxa"/>
            </w:tcMar>
            <w:vAlign w:val="center"/>
          </w:tcPr>
          <w:p w:rsidR="0097789D" w:rsidRPr="00E025C5" w:rsidRDefault="0097789D" w:rsidP="0097789D">
            <w:pPr>
              <w:spacing w:after="0"/>
              <w:ind w:left="135"/>
            </w:pPr>
            <w:r w:rsidRPr="00E025C5">
              <w:rPr>
                <w:rFonts w:ascii="Times New Roman" w:hAnsi="Times New Roman"/>
                <w:color w:val="000000"/>
                <w:sz w:val="24"/>
              </w:rPr>
              <w:t xml:space="preserve">Контрольные работы </w:t>
            </w:r>
          </w:p>
          <w:p w:rsidR="0097789D" w:rsidRPr="00E025C5" w:rsidRDefault="0097789D" w:rsidP="0097789D">
            <w:pPr>
              <w:spacing w:after="0"/>
              <w:ind w:left="135"/>
            </w:pPr>
          </w:p>
        </w:tc>
        <w:tc>
          <w:tcPr>
            <w:tcW w:w="1701" w:type="dxa"/>
            <w:tcMar>
              <w:top w:w="50" w:type="dxa"/>
              <w:left w:w="100" w:type="dxa"/>
            </w:tcMar>
            <w:vAlign w:val="center"/>
          </w:tcPr>
          <w:p w:rsidR="0097789D" w:rsidRPr="00E025C5" w:rsidRDefault="0097789D" w:rsidP="0097789D">
            <w:pPr>
              <w:spacing w:after="0"/>
              <w:ind w:left="135"/>
            </w:pPr>
            <w:r w:rsidRPr="00E025C5">
              <w:rPr>
                <w:rFonts w:ascii="Times New Roman" w:hAnsi="Times New Roman"/>
                <w:color w:val="000000"/>
                <w:sz w:val="24"/>
              </w:rPr>
              <w:t xml:space="preserve">Практические работы </w:t>
            </w:r>
          </w:p>
          <w:p w:rsidR="0097789D" w:rsidRPr="00E025C5" w:rsidRDefault="0097789D" w:rsidP="0097789D">
            <w:pPr>
              <w:spacing w:after="0"/>
              <w:ind w:left="135"/>
            </w:pPr>
          </w:p>
        </w:tc>
        <w:tc>
          <w:tcPr>
            <w:tcW w:w="1418" w:type="dxa"/>
            <w:tcBorders>
              <w:top w:val="single" w:sz="4" w:space="0" w:color="auto"/>
            </w:tcBorders>
            <w:tcMar>
              <w:top w:w="50" w:type="dxa"/>
              <w:left w:w="100" w:type="dxa"/>
            </w:tcMar>
          </w:tcPr>
          <w:p w:rsidR="0097789D" w:rsidRDefault="0097789D" w:rsidP="0097789D">
            <w:pPr>
              <w:spacing w:after="0"/>
              <w:ind w:left="135"/>
            </w:pPr>
            <w:r>
              <w:rPr>
                <w:rFonts w:ascii="Times New Roman" w:hAnsi="Times New Roman"/>
                <w:b/>
                <w:color w:val="000000"/>
                <w:sz w:val="24"/>
                <w:lang w:val="ru-RU"/>
              </w:rPr>
              <w:t>по плану</w:t>
            </w:r>
            <w:r>
              <w:rPr>
                <w:rFonts w:ascii="Times New Roman" w:hAnsi="Times New Roman"/>
                <w:b/>
                <w:color w:val="000000"/>
                <w:sz w:val="24"/>
              </w:rPr>
              <w:t xml:space="preserve"> </w:t>
            </w:r>
          </w:p>
          <w:p w:rsidR="0097789D" w:rsidRDefault="0097789D" w:rsidP="0097789D">
            <w:pPr>
              <w:spacing w:after="0"/>
              <w:ind w:left="135"/>
            </w:pPr>
          </w:p>
        </w:tc>
        <w:tc>
          <w:tcPr>
            <w:tcW w:w="2268" w:type="dxa"/>
            <w:tcBorders>
              <w:top w:val="nil"/>
            </w:tcBorders>
          </w:tcPr>
          <w:p w:rsidR="0097789D" w:rsidRPr="00772452" w:rsidRDefault="0097789D" w:rsidP="0097789D">
            <w:pPr>
              <w:rPr>
                <w:rFonts w:ascii="Times New Roman" w:hAnsi="Times New Roman" w:cs="Times New Roman"/>
                <w:b/>
                <w:sz w:val="24"/>
                <w:szCs w:val="24"/>
                <w:lang w:val="ru-RU"/>
              </w:rPr>
            </w:pPr>
            <w:r w:rsidRPr="00772452">
              <w:rPr>
                <w:rFonts w:ascii="Times New Roman" w:hAnsi="Times New Roman" w:cs="Times New Roman"/>
                <w:b/>
                <w:sz w:val="24"/>
                <w:szCs w:val="24"/>
                <w:lang w:val="ru-RU"/>
              </w:rPr>
              <w:t>по факту</w:t>
            </w: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от 1 до 1000: чтение, запись, сравнение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Периметр фигуры, составленной из двух-трёх прямоугольников (квадратов)</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Повторение </w:t>
            </w:r>
            <w:proofErr w:type="gramStart"/>
            <w:r w:rsidRPr="005113AC">
              <w:rPr>
                <w:rFonts w:ascii="Times New Roman" w:hAnsi="Times New Roman"/>
                <w:color w:val="000000"/>
                <w:sz w:val="24"/>
                <w:lang w:val="ru-RU"/>
              </w:rPr>
              <w:t>изученного</w:t>
            </w:r>
            <w:proofErr w:type="gramEnd"/>
            <w:r w:rsidRPr="005113AC">
              <w:rPr>
                <w:rFonts w:ascii="Times New Roman" w:hAnsi="Times New Roman"/>
                <w:color w:val="000000"/>
                <w:sz w:val="24"/>
                <w:lang w:val="ru-RU"/>
              </w:rPr>
              <w:t xml:space="preserve"> в 3 классе. Алгоритм умножения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Повторение </w:t>
            </w:r>
            <w:proofErr w:type="gramStart"/>
            <w:r w:rsidRPr="005113AC">
              <w:rPr>
                <w:rFonts w:ascii="Times New Roman" w:hAnsi="Times New Roman"/>
                <w:color w:val="000000"/>
                <w:sz w:val="24"/>
                <w:lang w:val="ru-RU"/>
              </w:rPr>
              <w:t>изученного</w:t>
            </w:r>
            <w:proofErr w:type="gramEnd"/>
            <w:r w:rsidRPr="005113AC">
              <w:rPr>
                <w:rFonts w:ascii="Times New Roman" w:hAnsi="Times New Roman"/>
                <w:color w:val="000000"/>
                <w:sz w:val="24"/>
                <w:lang w:val="ru-RU"/>
              </w:rPr>
              <w:t xml:space="preserve"> в 3 классе. Алгоритм деления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Входная контрольная работа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Приемы прикидки результата и оценки </w:t>
            </w:r>
            <w:r w:rsidRPr="005113AC">
              <w:rPr>
                <w:rFonts w:ascii="Times New Roman" w:hAnsi="Times New Roman"/>
                <w:color w:val="000000"/>
                <w:sz w:val="24"/>
                <w:lang w:val="ru-RU"/>
              </w:rPr>
              <w:lastRenderedPageBreak/>
              <w:t>правильности выполнения деления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lastRenderedPageBreak/>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Анализ текстовой задачи: данные и отношения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Правила работы с электронными техническими средствами. Применение электронных сре</w:t>
            </w:r>
            <w:proofErr w:type="gramStart"/>
            <w:r w:rsidRPr="005113AC">
              <w:rPr>
                <w:rFonts w:ascii="Times New Roman" w:hAnsi="Times New Roman"/>
                <w:color w:val="000000"/>
                <w:sz w:val="24"/>
                <w:lang w:val="ru-RU"/>
              </w:rPr>
              <w:t>дств дл</w:t>
            </w:r>
            <w:proofErr w:type="gramEnd"/>
            <w:r w:rsidRPr="005113AC">
              <w:rPr>
                <w:rFonts w:ascii="Times New Roman" w:hAnsi="Times New Roman"/>
                <w:color w:val="000000"/>
                <w:sz w:val="24"/>
                <w:lang w:val="ru-RU"/>
              </w:rPr>
              <w:t>я закрепления алгоритмов вычислений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Представление текстовой задачи на модели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Столбчатая диаграмма: чтение, дополнение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b/>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16</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задачи разными способами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Оценка решения задачи на достоверность и логичность</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в пределах миллиона: чтение, запись</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Запись решения задачи с помощью числового выражения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в пределах миллиона: представление многозначного числа в виде суммы разрядных слагаемых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21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чисел в пределах миллиона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22</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Общее группы многозначных чисел. Классификация чисел. </w:t>
            </w:r>
            <w:r>
              <w:rPr>
                <w:rFonts w:ascii="Times New Roman" w:hAnsi="Times New Roman"/>
                <w:color w:val="000000"/>
                <w:sz w:val="24"/>
              </w:rPr>
              <w:t>Класс миллионов. Класс миллиардов</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и упорядочение чисел Контрольная работа №1</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24</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задач на работу</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25</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26</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Умножение на 10, 100, 1000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27</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Деление на 10, 100, 1000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Наглядные представления о симметрии. Фигуры, имеющие ось симметрии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Работа с утверждениями (одн</w:t>
            </w:r>
            <w:proofErr w:type="gramStart"/>
            <w:r w:rsidRPr="005113AC">
              <w:rPr>
                <w:rFonts w:ascii="Times New Roman" w:hAnsi="Times New Roman"/>
                <w:color w:val="000000"/>
                <w:sz w:val="24"/>
                <w:lang w:val="ru-RU"/>
              </w:rPr>
              <w:t>о-</w:t>
            </w:r>
            <w:proofErr w:type="gramEnd"/>
            <w:r w:rsidRPr="005113AC">
              <w:rPr>
                <w:rFonts w:ascii="Times New Roman" w:hAnsi="Times New Roman"/>
                <w:color w:val="000000"/>
                <w:sz w:val="24"/>
                <w:lang w:val="ru-RU"/>
              </w:rPr>
              <w:t>/двухшаговые) с использованием изученных связок: конструирование, проверка истинности(верные (истинные) и неверные (ложные))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30</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№1.</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длины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33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объектов по площади. Соотношения между единицами площади,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112D22"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площади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массы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времени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расчет времени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Доля величины времени, массы,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Сравнение величин, упорядочение величин</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44</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Закрепление. Таблица единиц времени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45</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№2</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площади для решения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величины (массы,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величины (массы,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49</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Письменное сложение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сложения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Разностное и кратное сравнение величин</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Письменное вычитание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вычитания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Устные приемы вычислений: сложение и вычитание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Дополнение многозначного числа до заданного круглого числа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сложения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58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вычитания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59</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№3.</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60</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Примеры и контрпримеры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61</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Изображение фигуры, симметричной заданной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62</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Вычисление доли величины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доле величины для решения практических задач (в одно действие)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Планирование хода решения задачи арифметическим способом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математических объектов (общее, различное, уникальное/специфичное) Контрольная работа № 3</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rPr>
                <w:rFonts w:ascii="Times New Roman" w:hAnsi="Times New Roman"/>
                <w:color w:val="000000"/>
                <w:sz w:val="24"/>
              </w:rP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Арифметические действия с величинами: сложение, вычитание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0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Поиск и использование данных для решения практических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цены, количества, стоимости товара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70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сложении, вычитании для решения практических задач (в одно действие)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71</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Задачи с недостаточными данными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72</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Таблица: чтение, дополнение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73</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Конструирование: разбиение фигуры на прямоугольники (квадраты), конструирование фигуры из прямоугольников. </w:t>
            </w:r>
            <w:r>
              <w:rPr>
                <w:rFonts w:ascii="Times New Roman" w:hAnsi="Times New Roman"/>
                <w:color w:val="000000"/>
                <w:sz w:val="24"/>
              </w:rPr>
              <w:t>Выполнение построений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Устные приемы вычислений: умножение и деление с многозначным числом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Умножение на однозначное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Увеличение значения величины в несколько раз (умножение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Составление числового выражения (произведения, частного) с комментированием, нахождение 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Взаимное расположение геометрических фигур на чертеже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B4E1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умножения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80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деления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81</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Сравнение геометрических фигур</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"Равенство, содержащее неизвестный компонент арифметического действия: запись, нахождение неизвестного компонента"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Деление на однозначное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Составление числового выражения, содержащего 2 действия, нахождение 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Уменьшение значения величины в несколько раз (деление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Число, большее или меньшее данного числа в заданное число </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об умножении, делении для решения практических задач (в одно действие)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88</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№4</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Повторение пройденного по разделу "Нумерация"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значений числовых выражений с одним арифметическим действием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Разные приемы записи решения задачи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92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Работа с утверждениями: составление и проверка </w:t>
            </w:r>
            <w:proofErr w:type="gramStart"/>
            <w:r w:rsidRPr="005113AC">
              <w:rPr>
                <w:rFonts w:ascii="Times New Roman" w:hAnsi="Times New Roman"/>
                <w:color w:val="000000"/>
                <w:sz w:val="24"/>
                <w:lang w:val="ru-RU"/>
              </w:rPr>
              <w:t>логических рассуждений</w:t>
            </w:r>
            <w:proofErr w:type="gramEnd"/>
            <w:r w:rsidRPr="005113AC">
              <w:rPr>
                <w:rFonts w:ascii="Times New Roman" w:hAnsi="Times New Roman"/>
                <w:color w:val="000000"/>
                <w:sz w:val="24"/>
                <w:lang w:val="ru-RU"/>
              </w:rPr>
              <w:t xml:space="preserve"> при решении задач, формулирование вывода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периметра прямоугольника (квадрата)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отражающих ситуацию купли-продажи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95</w:t>
            </w:r>
          </w:p>
        </w:tc>
        <w:tc>
          <w:tcPr>
            <w:tcW w:w="4758" w:type="dxa"/>
            <w:tcMar>
              <w:top w:w="50" w:type="dxa"/>
              <w:left w:w="100" w:type="dxa"/>
            </w:tcMar>
            <w:vAlign w:val="center"/>
          </w:tcPr>
          <w:p w:rsidR="0097789D" w:rsidRPr="005113AC" w:rsidRDefault="0097789D" w:rsidP="0097789D">
            <w:pPr>
              <w:spacing w:after="0"/>
              <w:ind w:left="135"/>
              <w:rPr>
                <w:lang w:val="ru-RU"/>
              </w:rPr>
            </w:pPr>
            <w:proofErr w:type="gramStart"/>
            <w:r w:rsidRPr="005113AC">
              <w:rPr>
                <w:rFonts w:ascii="Times New Roman" w:hAnsi="Times New Roman"/>
                <w:color w:val="000000"/>
                <w:sz w:val="24"/>
                <w:lang w:val="ru-RU"/>
              </w:rPr>
              <w:t>Закрепление изученного по разделу "Арифметические действия"</w:t>
            </w:r>
            <w:proofErr w:type="gramEnd"/>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96</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Периметр многоугольника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97</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задач на движение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расчетных задач (расходы, изменения)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Использование данных таблицы, диаграммы, схемы, рисунка для ответов на вопросы, проверки истинности утверждений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Разные формы представления одной и той же информации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Модели пространственных геометрических фигур в окружающем мире (шар, куб)</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Проекции предметов окружающего мира на плоскость</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Применение алгоритмов для вычислений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104</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Деление с остатком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Правила работы с электронными техническими средствами. Применение электронных сре</w:t>
            </w:r>
            <w:proofErr w:type="gramStart"/>
            <w:r w:rsidRPr="005113AC">
              <w:rPr>
                <w:rFonts w:ascii="Times New Roman" w:hAnsi="Times New Roman"/>
                <w:color w:val="000000"/>
                <w:sz w:val="24"/>
                <w:lang w:val="ru-RU"/>
              </w:rPr>
              <w:t>дств дл</w:t>
            </w:r>
            <w:proofErr w:type="gramEnd"/>
            <w:r w:rsidRPr="005113AC">
              <w:rPr>
                <w:rFonts w:ascii="Times New Roman" w:hAnsi="Times New Roman"/>
                <w:color w:val="000000"/>
                <w:sz w:val="24"/>
                <w:lang w:val="ru-RU"/>
              </w:rPr>
              <w:t>я закрепления умения решать текстовые задачи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значения числового выражения, содержащего 2-4 действия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Правила работы с электронными техническими средствами. Применение электронных сре</w:t>
            </w:r>
            <w:proofErr w:type="gramStart"/>
            <w:r w:rsidRPr="005113AC">
              <w:rPr>
                <w:rFonts w:ascii="Times New Roman" w:hAnsi="Times New Roman"/>
                <w:color w:val="000000"/>
                <w:sz w:val="24"/>
                <w:lang w:val="ru-RU"/>
              </w:rPr>
              <w:t>дств дл</w:t>
            </w:r>
            <w:proofErr w:type="gramEnd"/>
            <w:r w:rsidRPr="005113AC">
              <w:rPr>
                <w:rFonts w:ascii="Times New Roman" w:hAnsi="Times New Roman"/>
                <w:color w:val="000000"/>
                <w:sz w:val="24"/>
                <w:lang w:val="ru-RU"/>
              </w:rPr>
              <w:t>я закрепления умения конструировать с использованием геометрических фигур</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Алгоритм умножения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109</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Практическая работа "Конструирование: разбиение фигуры на прямоугольники (квадраты), составление фигур из прямоугольников/квадратов". </w:t>
            </w:r>
            <w:r>
              <w:rPr>
                <w:rFonts w:ascii="Times New Roman" w:hAnsi="Times New Roman"/>
                <w:color w:val="000000"/>
                <w:sz w:val="24"/>
              </w:rPr>
              <w:t>Повторение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умножения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Умножение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112</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Всероссийская проверочная работа.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Модели пространственных геометрических фигур в окружающем мире (цилиндр, пирамида, конус)</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114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алгоритмов для построения геометрической фигуры, измерения длины отрезка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Письменное умножение и деление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Классификация объектов по одному-двум признакам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"Письменные вычисления"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"Задачи на установление времени, расчёта количества, расхода, изменения"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Суммирование данных строки, столбца данной таблицы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Алгоритм деления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Деление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Окружность, круг: распознавание и изображение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E3700A"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производительности труда, времени работы, объема выполненной работы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B4E1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с избыточными и недостающими данными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B4E14"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Окружность и круг: построение, нахождение радиуса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126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периметре многоугольника для решения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127</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Закрепление. Практическая работа по теме "Окружность, круг: распознавание и изображение; построение окружности заданного радиуса". </w:t>
            </w:r>
            <w:r>
              <w:rPr>
                <w:rFonts w:ascii="Times New Roman" w:hAnsi="Times New Roman"/>
                <w:color w:val="000000"/>
                <w:sz w:val="24"/>
              </w:rPr>
              <w:t>Повторение по теме "Геометрические фигуры"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"Разные способы решения некоторых видов изученных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129</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Итоговая контрольная работа.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скорости, времени, пройденного пути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Работа с текстовой задачей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132</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Закрепление по теме "Задачи на нахождение доли величины, величины по её доле". </w:t>
            </w:r>
            <w:r>
              <w:rPr>
                <w:rFonts w:ascii="Times New Roman" w:hAnsi="Times New Roman"/>
                <w:color w:val="000000"/>
                <w:sz w:val="24"/>
              </w:rPr>
              <w:t>Материал для расширения и углубления знаний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133</w:t>
            </w:r>
          </w:p>
        </w:tc>
        <w:tc>
          <w:tcPr>
            <w:tcW w:w="4758" w:type="dxa"/>
            <w:tcMar>
              <w:top w:w="50" w:type="dxa"/>
              <w:left w:w="100" w:type="dxa"/>
            </w:tcMar>
            <w:vAlign w:val="center"/>
          </w:tcPr>
          <w:p w:rsidR="0097789D" w:rsidRPr="005113AC" w:rsidRDefault="0097789D" w:rsidP="0097789D">
            <w:pPr>
              <w:spacing w:after="0"/>
              <w:ind w:left="135"/>
              <w:rPr>
                <w:lang w:val="ru-RU"/>
              </w:rPr>
            </w:pPr>
            <w:proofErr w:type="gramStart"/>
            <w:r w:rsidRPr="005113AC">
              <w:rPr>
                <w:rFonts w:ascii="Times New Roman" w:hAnsi="Times New Roman"/>
                <w:color w:val="000000"/>
                <w:sz w:val="24"/>
                <w:lang w:val="ru-RU"/>
              </w:rPr>
              <w:t>Построение изученных геометрических фигур заданными измерениями) с помощью чертежных инструментов: линейки, угольника, циркуля</w:t>
            </w:r>
            <w:proofErr w:type="gramEnd"/>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134</w:t>
            </w:r>
          </w:p>
        </w:tc>
        <w:tc>
          <w:tcPr>
            <w:tcW w:w="4758" w:type="dxa"/>
            <w:tcMar>
              <w:top w:w="50" w:type="dxa"/>
              <w:left w:w="100" w:type="dxa"/>
            </w:tcMar>
            <w:vAlign w:val="center"/>
          </w:tcPr>
          <w:p w:rsidR="0097789D" w:rsidRPr="005113AC" w:rsidRDefault="0097789D" w:rsidP="0097789D">
            <w:pPr>
              <w:spacing w:after="0"/>
              <w:ind w:left="135"/>
              <w:rPr>
                <w:lang w:val="ru-RU"/>
              </w:rPr>
            </w:pPr>
            <w:proofErr w:type="gramStart"/>
            <w:r w:rsidRPr="005113AC">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roofErr w:type="gramEnd"/>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Составление числового выражения, содержащего 1-2 действия и нахождение </w:t>
            </w:r>
            <w:r w:rsidRPr="005113AC">
              <w:rPr>
                <w:rFonts w:ascii="Times New Roman" w:hAnsi="Times New Roman"/>
                <w:color w:val="000000"/>
                <w:sz w:val="24"/>
                <w:lang w:val="ru-RU"/>
              </w:rPr>
              <w:lastRenderedPageBreak/>
              <w:t>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lastRenderedPageBreak/>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C13B6" w:rsidRDefault="0097789D" w:rsidP="0097789D">
            <w:pPr>
              <w:tabs>
                <w:tab w:val="left" w:pos="14287"/>
              </w:tabs>
              <w:ind w:right="253"/>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136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"Пространственные геометрические фигуры (тела)"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C13B6" w:rsidRDefault="0097789D" w:rsidP="0097789D">
            <w:pPr>
              <w:shd w:val="clear" w:color="auto" w:fill="FFFFFF"/>
              <w:ind w:right="24"/>
              <w:jc w:val="center"/>
              <w:rPr>
                <w:color w:val="000000"/>
                <w:sz w:val="24"/>
                <w:szCs w:val="24"/>
                <w:lang w:val="ru-RU"/>
              </w:rPr>
            </w:pPr>
          </w:p>
        </w:tc>
        <w:tc>
          <w:tcPr>
            <w:tcW w:w="2268" w:type="dxa"/>
          </w:tcPr>
          <w:p w:rsidR="0097789D" w:rsidRDefault="0097789D" w:rsidP="0097789D">
            <w:pPr>
              <w:spacing w:after="0"/>
              <w:ind w:left="135"/>
            </w:pPr>
          </w:p>
        </w:tc>
      </w:tr>
      <w:tr w:rsidR="0097789D" w:rsidTr="007B0D68">
        <w:trPr>
          <w:trHeight w:val="144"/>
          <w:tblCellSpacing w:w="20" w:type="nil"/>
        </w:trPr>
        <w:tc>
          <w:tcPr>
            <w:tcW w:w="953" w:type="dxa"/>
            <w:tcMar>
              <w:top w:w="50" w:type="dxa"/>
              <w:left w:w="100" w:type="dxa"/>
            </w:tcMar>
            <w:vAlign w:val="center"/>
          </w:tcPr>
          <w:p w:rsidR="0097789D" w:rsidRPr="005113AC" w:rsidRDefault="0097789D" w:rsidP="0097789D">
            <w:pPr>
              <w:rPr>
                <w:lang w:val="ru-RU"/>
              </w:rPr>
            </w:pPr>
          </w:p>
        </w:tc>
        <w:tc>
          <w:tcPr>
            <w:tcW w:w="4758" w:type="dxa"/>
            <w:tcMar>
              <w:top w:w="50" w:type="dxa"/>
              <w:left w:w="100" w:type="dxa"/>
            </w:tcMar>
            <w:vAlign w:val="center"/>
          </w:tcPr>
          <w:p w:rsidR="0097789D" w:rsidRPr="00B6764A" w:rsidRDefault="0097789D" w:rsidP="0097789D">
            <w:pPr>
              <w:spacing w:after="0"/>
              <w:ind w:left="135"/>
              <w:jc w:val="center"/>
              <w:rPr>
                <w:lang w:val="ru-RU"/>
              </w:rPr>
            </w:pPr>
            <w:r w:rsidRPr="005113AC">
              <w:rPr>
                <w:lang w:val="ru-RU"/>
              </w:rPr>
              <w:t>ОБЩЕЕ КОЛИЧЕСТВО ЧАСОВ ПО ПРОГРАММЕ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136</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7</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2</w:t>
            </w: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2268" w:type="dxa"/>
          </w:tcPr>
          <w:p w:rsidR="0097789D" w:rsidRDefault="0097789D" w:rsidP="0097789D">
            <w:pPr>
              <w:spacing w:after="0"/>
              <w:ind w:left="135"/>
            </w:pPr>
          </w:p>
        </w:tc>
      </w:tr>
    </w:tbl>
    <w:p w:rsidR="0097789D" w:rsidRDefault="0097789D" w:rsidP="00BD4C3A">
      <w:pPr>
        <w:spacing w:after="0" w:line="360" w:lineRule="auto"/>
        <w:jc w:val="center"/>
        <w:rPr>
          <w:rFonts w:ascii="Times New Roman" w:hAnsi="Times New Roman"/>
          <w:b/>
          <w:color w:val="000000"/>
          <w:sz w:val="28"/>
          <w:lang w:val="ru-RU"/>
        </w:rPr>
      </w:pPr>
    </w:p>
    <w:p w:rsidR="00BD4C3A" w:rsidRDefault="00BD4C3A" w:rsidP="00BD4C3A">
      <w:pPr>
        <w:spacing w:after="0" w:line="360" w:lineRule="auto"/>
        <w:jc w:val="center"/>
      </w:pPr>
      <w:r>
        <w:rPr>
          <w:rFonts w:ascii="Times New Roman" w:hAnsi="Times New Roman"/>
          <w:b/>
          <w:color w:val="000000"/>
          <w:sz w:val="28"/>
          <w:lang w:val="ru-RU"/>
        </w:rPr>
        <w:t>КАЛЕНДАРНОЕ</w:t>
      </w:r>
      <w:r w:rsidRPr="005113AC">
        <w:rPr>
          <w:rFonts w:ascii="Times New Roman" w:hAnsi="Times New Roman"/>
          <w:b/>
          <w:color w:val="000000"/>
          <w:sz w:val="28"/>
          <w:lang w:val="ru-RU"/>
        </w:rPr>
        <w:t xml:space="preserve"> </w:t>
      </w:r>
      <w:r>
        <w:rPr>
          <w:rFonts w:ascii="Times New Roman" w:hAnsi="Times New Roman"/>
          <w:b/>
          <w:color w:val="000000"/>
          <w:sz w:val="28"/>
          <w:lang w:val="ru-RU"/>
        </w:rPr>
        <w:t xml:space="preserve">ТЕМАТИЧЕСКОЕ </w:t>
      </w:r>
      <w:r w:rsidRPr="005113AC">
        <w:rPr>
          <w:rFonts w:ascii="Times New Roman" w:hAnsi="Times New Roman"/>
          <w:b/>
          <w:color w:val="000000"/>
          <w:sz w:val="28"/>
          <w:lang w:val="ru-RU"/>
        </w:rPr>
        <w:t>ПЛАНИРОВАНИЕ</w:t>
      </w:r>
      <w:r>
        <w:rPr>
          <w:rFonts w:ascii="Times New Roman" w:hAnsi="Times New Roman"/>
          <w:b/>
          <w:color w:val="000000"/>
          <w:sz w:val="28"/>
          <w:lang w:val="ru-RU"/>
        </w:rPr>
        <w:t xml:space="preserve"> -</w:t>
      </w:r>
      <w:r w:rsidRPr="005113AC">
        <w:rPr>
          <w:rFonts w:ascii="Times New Roman" w:hAnsi="Times New Roman"/>
          <w:b/>
          <w:color w:val="000000"/>
          <w:sz w:val="28"/>
          <w:lang w:val="ru-RU"/>
        </w:rPr>
        <w:t xml:space="preserve"> </w:t>
      </w:r>
      <w:r>
        <w:rPr>
          <w:rFonts w:ascii="Times New Roman" w:hAnsi="Times New Roman"/>
          <w:b/>
          <w:color w:val="000000"/>
          <w:sz w:val="28"/>
        </w:rPr>
        <w:t>3 КЛАСС</w:t>
      </w:r>
    </w:p>
    <w:tbl>
      <w:tblPr>
        <w:tblW w:w="0" w:type="auto"/>
        <w:tblLayout w:type="fixed"/>
        <w:tblLook w:val="04A0"/>
      </w:tblPr>
      <w:tblGrid>
        <w:gridCol w:w="946"/>
        <w:gridCol w:w="4691"/>
        <w:gridCol w:w="1126"/>
        <w:gridCol w:w="1701"/>
        <w:gridCol w:w="1701"/>
        <w:gridCol w:w="1417"/>
        <w:gridCol w:w="1417"/>
      </w:tblGrid>
      <w:tr w:rsidR="00BD4C3A" w:rsidTr="007B0D68">
        <w:trPr>
          <w:trHeight w:val="310"/>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b/>
                <w:color w:val="000000"/>
                <w:sz w:val="24"/>
              </w:rPr>
              <w:t>№</w:t>
            </w:r>
          </w:p>
        </w:tc>
        <w:tc>
          <w:tcPr>
            <w:tcW w:w="4691" w:type="dxa"/>
            <w:vMerge w:val="restart"/>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b/>
                <w:color w:val="000000"/>
                <w:sz w:val="24"/>
              </w:rPr>
              <w:t>Тема урока</w:t>
            </w:r>
          </w:p>
          <w:p w:rsidR="00BD4C3A" w:rsidRDefault="00BD4C3A" w:rsidP="00BD4C3A">
            <w:pPr>
              <w:ind w:left="135"/>
              <w:jc w:val="center"/>
            </w:pPr>
          </w:p>
        </w:tc>
        <w:tc>
          <w:tcPr>
            <w:tcW w:w="4528" w:type="dxa"/>
            <w:gridSpan w:val="3"/>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jc w:val="center"/>
              <w:rPr>
                <w:rFonts w:ascii="Times New Roman" w:hAnsi="Times New Roman" w:cs="Times New Roman"/>
                <w:sz w:val="24"/>
                <w:szCs w:val="24"/>
              </w:rPr>
            </w:pPr>
            <w:r w:rsidRPr="006C1AC4">
              <w:rPr>
                <w:rFonts w:ascii="Times New Roman" w:hAnsi="Times New Roman" w:cs="Times New Roman"/>
                <w:b/>
                <w:color w:val="000000"/>
                <w:sz w:val="24"/>
                <w:szCs w:val="24"/>
              </w:rPr>
              <w:t>Количество часов</w:t>
            </w:r>
          </w:p>
        </w:tc>
        <w:tc>
          <w:tcPr>
            <w:tcW w:w="2834" w:type="dxa"/>
            <w:gridSpan w:val="2"/>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jc w:val="center"/>
              <w:rPr>
                <w:rFonts w:ascii="Times New Roman" w:hAnsi="Times New Roman" w:cs="Times New Roman"/>
                <w:b/>
                <w:color w:val="000000"/>
                <w:sz w:val="24"/>
                <w:szCs w:val="24"/>
                <w:lang w:val="ru-RU"/>
              </w:rPr>
            </w:pPr>
            <w:r w:rsidRPr="006C1AC4">
              <w:rPr>
                <w:rFonts w:ascii="Times New Roman" w:hAnsi="Times New Roman" w:cs="Times New Roman"/>
                <w:b/>
                <w:color w:val="000000"/>
                <w:sz w:val="24"/>
                <w:szCs w:val="24"/>
              </w:rPr>
              <w:t>Дата</w:t>
            </w: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b/>
                <w:color w:val="000000"/>
                <w:sz w:val="24"/>
              </w:rPr>
              <w:t>п/п</w:t>
            </w:r>
          </w:p>
          <w:p w:rsidR="00BD4C3A" w:rsidRDefault="00BD4C3A" w:rsidP="00BD4C3A">
            <w:pPr>
              <w:ind w:left="135"/>
              <w:jc w:val="center"/>
            </w:pPr>
          </w:p>
        </w:tc>
        <w:tc>
          <w:tcPr>
            <w:tcW w:w="4691" w:type="dxa"/>
            <w:vMerge/>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b/>
                <w:color w:val="000000"/>
                <w:sz w:val="24"/>
              </w:rPr>
              <w:t>Всего</w:t>
            </w:r>
          </w:p>
          <w:p w:rsidR="00BD4C3A" w:rsidRDefault="00BD4C3A" w:rsidP="00BD4C3A">
            <w:pPr>
              <w:ind w:left="135"/>
              <w:jc w:val="cente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r w:rsidRPr="006C1AC4">
              <w:rPr>
                <w:rFonts w:ascii="Times New Roman" w:hAnsi="Times New Roman" w:cs="Times New Roman"/>
                <w:b/>
                <w:color w:val="000000"/>
                <w:sz w:val="24"/>
                <w:szCs w:val="24"/>
              </w:rPr>
              <w:t>Контрольные работы</w:t>
            </w:r>
          </w:p>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r w:rsidRPr="006C1AC4">
              <w:rPr>
                <w:rFonts w:ascii="Times New Roman" w:hAnsi="Times New Roman" w:cs="Times New Roman"/>
                <w:b/>
                <w:color w:val="000000"/>
                <w:sz w:val="24"/>
                <w:szCs w:val="24"/>
              </w:rPr>
              <w:t>Практические работы</w:t>
            </w:r>
          </w:p>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jc w:val="center"/>
              <w:rPr>
                <w:rFonts w:ascii="Times New Roman" w:hAnsi="Times New Roman" w:cs="Times New Roman"/>
                <w:b/>
                <w:sz w:val="24"/>
                <w:szCs w:val="24"/>
              </w:rPr>
            </w:pPr>
            <w:r w:rsidRPr="006C1AC4">
              <w:rPr>
                <w:rFonts w:ascii="Times New Roman" w:hAnsi="Times New Roman" w:cs="Times New Roman"/>
                <w:b/>
                <w:sz w:val="24"/>
                <w:szCs w:val="24"/>
                <w:lang w:val="ru-RU"/>
              </w:rPr>
              <w:t>по плану</w:t>
            </w: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jc w:val="center"/>
              <w:rPr>
                <w:rFonts w:ascii="Times New Roman" w:hAnsi="Times New Roman" w:cs="Times New Roman"/>
                <w:b/>
                <w:sz w:val="24"/>
                <w:szCs w:val="24"/>
                <w:lang w:val="ru-RU"/>
              </w:rPr>
            </w:pPr>
            <w:r w:rsidRPr="006C1AC4">
              <w:rPr>
                <w:rFonts w:ascii="Times New Roman" w:hAnsi="Times New Roman" w:cs="Times New Roman"/>
                <w:b/>
                <w:sz w:val="24"/>
                <w:szCs w:val="24"/>
                <w:lang w:val="ru-RU"/>
              </w:rPr>
              <w:t>по факту</w:t>
            </w: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Повторение: сложение и вычитание, устные приёмы сложения и вычитания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Письменные приёмы сложения и вычитания. Работа над задачей в 2 действия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Решение уравнений способом подбора неизвестного. </w:t>
            </w:r>
            <w:r w:rsidRPr="005501CF">
              <w:rPr>
                <w:rFonts w:ascii="Times New Roman" w:hAnsi="Times New Roman" w:cs="Times New Roman"/>
                <w:color w:val="000000"/>
                <w:sz w:val="24"/>
                <w:szCs w:val="24"/>
              </w:rPr>
              <w:t>Буквенные выражения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Решение уравнений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Решение уравнений с неизвестным уменьшаемым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Решение уравнений с неизвестным вычитаемым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Обозначение геометрических фигур буквами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w:t>
            </w:r>
          </w:p>
        </w:tc>
        <w:tc>
          <w:tcPr>
            <w:tcW w:w="4691" w:type="dxa"/>
            <w:tcBorders>
              <w:top w:val="single" w:sz="4" w:space="0" w:color="auto"/>
              <w:left w:val="single" w:sz="4" w:space="0" w:color="auto"/>
              <w:bottom w:val="single" w:sz="4" w:space="0" w:color="auto"/>
              <w:right w:val="single" w:sz="4" w:space="0" w:color="auto"/>
            </w:tcBorders>
          </w:tcPr>
          <w:p w:rsidR="00BD4C3A" w:rsidRPr="001F7B6E" w:rsidRDefault="00BD4C3A" w:rsidP="00BD4C3A">
            <w:pPr>
              <w:ind w:left="135"/>
              <w:rPr>
                <w:lang w:val="ru-RU"/>
              </w:rPr>
            </w:pPr>
            <w:r w:rsidRPr="001F7B6E">
              <w:rPr>
                <w:rFonts w:ascii="Times New Roman" w:hAnsi="Times New Roman"/>
                <w:color w:val="000000"/>
                <w:sz w:val="24"/>
                <w:lang w:val="ru-RU"/>
              </w:rPr>
              <w:t>В</w:t>
            </w:r>
            <w:r>
              <w:rPr>
                <w:rFonts w:ascii="Times New Roman" w:hAnsi="Times New Roman"/>
                <w:color w:val="000000"/>
                <w:sz w:val="24"/>
                <w:lang w:val="ru-RU"/>
              </w:rPr>
              <w:t>в</w:t>
            </w:r>
            <w:r w:rsidRPr="001F7B6E">
              <w:rPr>
                <w:rFonts w:ascii="Times New Roman" w:hAnsi="Times New Roman"/>
                <w:color w:val="000000"/>
                <w:sz w:val="24"/>
                <w:lang w:val="ru-RU"/>
              </w:rPr>
              <w:t>одная контрольная работа</w:t>
            </w:r>
            <w:r>
              <w:rPr>
                <w:rFonts w:ascii="Times New Roman" w:hAnsi="Times New Roman"/>
                <w:color w:val="000000"/>
                <w:sz w:val="24"/>
                <w:lang w:val="ru-RU"/>
              </w:rPr>
              <w:t xml:space="preserve"> по материалам ЦОКО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r w:rsidRPr="006C1AC4">
              <w:rPr>
                <w:rFonts w:ascii="Times New Roman" w:hAnsi="Times New Roman" w:cs="Times New Roman"/>
                <w:color w:val="000000"/>
                <w:sz w:val="24"/>
                <w:szCs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Конкретный смысл умножения и деления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Связь умножения и деления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Табличное умножение и деление (продолжение)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Табличное умножение и деление (продолжение)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lang w:val="ru-RU"/>
              </w:rPr>
              <w:t xml:space="preserve">Связь между величинами: цена, количество, стоимость. </w:t>
            </w:r>
            <w:r w:rsidRPr="005501CF">
              <w:rPr>
                <w:rFonts w:ascii="Times New Roman" w:hAnsi="Times New Roman" w:cs="Times New Roman"/>
                <w:color w:val="000000"/>
                <w:sz w:val="24"/>
                <w:szCs w:val="24"/>
              </w:rPr>
              <w:t>Решение задач</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Связь между величинами: масса одного предмета количество предметов, масса всех предметов</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Порядок выполнения действий в числовых выражениях</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Связь между величинами: расход ткани на одну вещь, количество вещей, расход ткани на все вещи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19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20</w:t>
            </w:r>
          </w:p>
        </w:tc>
        <w:tc>
          <w:tcPr>
            <w:tcW w:w="4691" w:type="dxa"/>
            <w:tcBorders>
              <w:top w:val="single" w:sz="4" w:space="0" w:color="auto"/>
              <w:left w:val="single" w:sz="4" w:space="0" w:color="auto"/>
              <w:bottom w:val="single" w:sz="4" w:space="0" w:color="auto"/>
              <w:right w:val="single" w:sz="4" w:space="0" w:color="auto"/>
            </w:tcBorders>
          </w:tcPr>
          <w:p w:rsidR="00BD4C3A" w:rsidRPr="00C50B24" w:rsidRDefault="00BD4C3A" w:rsidP="00BD4C3A">
            <w:pPr>
              <w:ind w:left="135"/>
              <w:rPr>
                <w:rFonts w:ascii="Times New Roman" w:hAnsi="Times New Roman" w:cs="Times New Roman"/>
                <w:b/>
                <w:sz w:val="24"/>
                <w:szCs w:val="24"/>
                <w:lang w:val="ru-RU"/>
              </w:rPr>
            </w:pPr>
            <w:r w:rsidRPr="00C50B24">
              <w:rPr>
                <w:rFonts w:ascii="Times New Roman" w:hAnsi="Times New Roman" w:cs="Times New Roman"/>
                <w:b/>
                <w:color w:val="000000"/>
                <w:sz w:val="24"/>
                <w:szCs w:val="24"/>
              </w:rPr>
              <w:t>Контрольная работа № 1</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Умножение и деление с числом 5</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Умножение и деление с числом 6</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Задачи на кратное и разностное сравнение чисел</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Задачи на нахождение четвёртого пропорционального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Линейные диаграммы</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Умножение и деление с числом 7</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29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Контрольная работа № 2</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Площадь. Способы сравнения фигур по площади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Единица площади — квадратный </w:t>
            </w:r>
            <w:r w:rsidRPr="005501CF">
              <w:rPr>
                <w:rFonts w:ascii="Times New Roman" w:hAnsi="Times New Roman" w:cs="Times New Roman"/>
                <w:color w:val="000000"/>
                <w:sz w:val="24"/>
                <w:szCs w:val="24"/>
              </w:rPr>
              <w:lastRenderedPageBreak/>
              <w:t>сантиметр</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lastRenderedPageBreak/>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35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Площадь прямоугольника</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Умножение и деление с числом 8</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39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Умножение и деление с числом 9</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Единица площади — квадратный дециметр</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Решение задач</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Единица площади — квадратный метр</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Контрольная работа № 3</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49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Умножение на 1 </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Умножение на 0</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51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Деление вида а</w:t>
            </w:r>
            <w:proofErr w:type="gramStart"/>
            <w:r w:rsidRPr="005501CF">
              <w:rPr>
                <w:rFonts w:ascii="Times New Roman" w:hAnsi="Times New Roman" w:cs="Times New Roman"/>
                <w:color w:val="000000"/>
                <w:sz w:val="24"/>
                <w:szCs w:val="24"/>
                <w:lang w:val="ru-RU"/>
              </w:rPr>
              <w:t xml:space="preserve"> :</w:t>
            </w:r>
            <w:proofErr w:type="gramEnd"/>
            <w:r w:rsidRPr="005501CF">
              <w:rPr>
                <w:rFonts w:ascii="Times New Roman" w:hAnsi="Times New Roman" w:cs="Times New Roman"/>
                <w:color w:val="000000"/>
                <w:sz w:val="24"/>
                <w:szCs w:val="24"/>
                <w:lang w:val="ru-RU"/>
              </w:rPr>
              <w:t xml:space="preserve"> а, а : 1</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Деление нуля на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Задачи в 3 действия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Доли. Образование и сравнение долей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 Круг. Окружность (центр, радиус, диаметр)</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 Круг. Окружность (центр, радиус, диаметр)</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 Задачи на нахождение доли числа и числа по его доле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Единицы времени — год, месяц, сутки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59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Единицы времени — год, месяц, сутки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Контрольная работа № 4</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Странички для любознательных.</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Pr>
                <w:rFonts w:ascii="Times New Roman" w:hAnsi="Times New Roman" w:cs="Times New Roman"/>
                <w:color w:val="000000"/>
                <w:sz w:val="24"/>
                <w:szCs w:val="24"/>
              </w:rPr>
              <w:t>Внетабличное умножени</w:t>
            </w:r>
            <w:r>
              <w:rPr>
                <w:rFonts w:ascii="Times New Roman" w:hAnsi="Times New Roman" w:cs="Times New Roman"/>
                <w:color w:val="000000"/>
                <w:sz w:val="24"/>
                <w:szCs w:val="24"/>
                <w:lang w:val="ru-RU"/>
              </w:rPr>
              <w:t>е</w:t>
            </w:r>
            <w:r>
              <w:rPr>
                <w:rFonts w:ascii="Times New Roman" w:hAnsi="Times New Roman" w:cs="Times New Roman"/>
                <w:color w:val="000000"/>
                <w:sz w:val="24"/>
                <w:szCs w:val="24"/>
              </w:rPr>
              <w:t xml:space="preserve"> и деление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Вычисления вида 80 : 20</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67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Умножение суммы на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Решение задач несколькими способами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69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Приёмы умножения для случаев вида 23 · 4, 4 · 23</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Решение задач на нахождение четвёртого пропорционального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Выражение с двумя переменными</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Деление суммы на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Деление суммы на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Деление вида 69:3, 78:2</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Связь делимого, делителя и частного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Проверка деления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Деление вида 87:29, 66:22</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79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Проверка умножения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Решение уравнений на основе связи между результатами и компонентами умножения и деления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Решение уравнений на основе связи между результатами и компонентами </w:t>
            </w:r>
            <w:r w:rsidRPr="005501CF">
              <w:rPr>
                <w:rFonts w:ascii="Times New Roman" w:hAnsi="Times New Roman" w:cs="Times New Roman"/>
                <w:color w:val="000000"/>
                <w:sz w:val="24"/>
                <w:szCs w:val="24"/>
                <w:lang w:val="ru-RU"/>
              </w:rPr>
              <w:lastRenderedPageBreak/>
              <w:t>умножения и деления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lastRenderedPageBreak/>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82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Контрольная работа № 5</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Деление с остатком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Деление с остатком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Приёмы нахождения частного и остатка</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Приёмы нахождения частного и остатка</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Приёмы нахождения частного и остатка</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89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Деление меньшего числа на большее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Проверка деления с остатком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Контрольная работа №6</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Счётная единица - сотня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Образование и название трёхзначных чисел</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Разряды счётных единиц. Запись трёхзначных чисел</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Натуральная последовательность трёхзначных чисел</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97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Увеличение и уменьшение числа в 10, в 100 раз</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 Замена числа суммой разрядных слагаемых</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99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Сложение (вычитание) на основе десятичного состава трёхзначных чисел</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Сравнение трёхзначных чисел</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 xml:space="preserve"> Определение общего числа единиц, десятков, сотен</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Единицы массы — килограмм, грамм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Единицы длины. Километр</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Контрольная работа №7</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Единицы времени. Секунда</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Приёмы устных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Приёмы устных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109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Разные способы вычислений. Проверка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Приёмы письменных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112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Алгоритм письменного сложения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Алгоритм письменного вычитания</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Виды треугольников (по соотношению сторон)</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Контрольная работа №8</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119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rPr>
            </w:pPr>
            <w:r w:rsidRPr="005501CF">
              <w:rPr>
                <w:rFonts w:ascii="Times New Roman" w:hAnsi="Times New Roman" w:cs="Times New Roman"/>
                <w:color w:val="000000"/>
                <w:sz w:val="24"/>
                <w:szCs w:val="24"/>
              </w:rPr>
              <w:t>Приёмы устных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Приёмы устных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121</w:t>
            </w:r>
          </w:p>
        </w:tc>
        <w:tc>
          <w:tcPr>
            <w:tcW w:w="4691" w:type="dxa"/>
            <w:tcBorders>
              <w:top w:val="single" w:sz="4" w:space="0" w:color="auto"/>
              <w:left w:val="single" w:sz="4" w:space="0" w:color="auto"/>
              <w:bottom w:val="single" w:sz="4" w:space="0" w:color="auto"/>
              <w:right w:val="single" w:sz="4" w:space="0" w:color="auto"/>
            </w:tcBorders>
          </w:tcPr>
          <w:p w:rsidR="00BD4C3A" w:rsidRPr="005113AC" w:rsidRDefault="00BD4C3A" w:rsidP="00BD4C3A">
            <w:pPr>
              <w:ind w:left="135"/>
              <w:rPr>
                <w:lang w:val="ru-RU"/>
              </w:rPr>
            </w:pPr>
            <w:r>
              <w:rPr>
                <w:rFonts w:ascii="Times New Roman" w:hAnsi="Times New Roman"/>
                <w:color w:val="000000"/>
                <w:sz w:val="24"/>
                <w:lang w:val="ru-RU"/>
              </w:rPr>
              <w:t>К</w:t>
            </w:r>
            <w:r w:rsidRPr="005113AC">
              <w:rPr>
                <w:rFonts w:ascii="Times New Roman" w:hAnsi="Times New Roman"/>
                <w:color w:val="000000"/>
                <w:sz w:val="24"/>
                <w:lang w:val="ru-RU"/>
              </w:rPr>
              <w:t>онтрольная работа по материалам ЦОКО.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r w:rsidRPr="006C1AC4">
              <w:rPr>
                <w:rFonts w:ascii="Times New Roman" w:hAnsi="Times New Roman" w:cs="Times New Roman"/>
                <w:color w:val="000000"/>
                <w:sz w:val="24"/>
                <w:szCs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Виды треугольников по видам углов</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Приём письменных вычислений</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Умножение трёхзначного числа на однозначное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Приём письменного умножения на однозначное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lastRenderedPageBreak/>
              <w:t>127</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Закрепление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128</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Деление трёхзначного числа на однозначное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129</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Алгоритм письменного деления вида 748:2, 856 :4</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130</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Приём письменного деления на однозначное число</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131</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Проверка деления умножением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132</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Проверка деления умножением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133</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3F5722">
              <w:rPr>
                <w:rFonts w:ascii="Times New Roman" w:hAnsi="Times New Roman" w:cs="Times New Roman"/>
                <w:color w:val="000000"/>
                <w:sz w:val="24"/>
                <w:szCs w:val="24"/>
                <w:lang w:val="ru-RU"/>
              </w:rPr>
              <w:t xml:space="preserve">Контрольная работа № </w:t>
            </w:r>
            <w:r>
              <w:rPr>
                <w:rFonts w:ascii="Times New Roman" w:hAnsi="Times New Roman" w:cs="Times New Roman"/>
                <w:color w:val="000000"/>
                <w:sz w:val="24"/>
                <w:szCs w:val="24"/>
                <w:lang w:val="ru-RU"/>
              </w:rPr>
              <w:t>9</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134</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3F5722">
              <w:rPr>
                <w:rFonts w:ascii="Times New Roman" w:hAnsi="Times New Roman" w:cs="Times New Roman"/>
                <w:color w:val="000000"/>
                <w:sz w:val="24"/>
                <w:szCs w:val="24"/>
                <w:lang w:val="ru-RU"/>
              </w:rPr>
              <w:t>Знакомство с калькулятором</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135</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rPr>
              <w:t xml:space="preserve"> Что узнали. Чему научились</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5D6A0B" w:rsidRDefault="00BD4C3A" w:rsidP="00BD4C3A">
            <w:pPr>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94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jc w:val="center"/>
            </w:pPr>
            <w:r>
              <w:rPr>
                <w:rFonts w:ascii="Times New Roman" w:hAnsi="Times New Roman"/>
                <w:color w:val="000000"/>
                <w:sz w:val="24"/>
              </w:rPr>
              <w:t>136</w:t>
            </w:r>
          </w:p>
        </w:tc>
        <w:tc>
          <w:tcPr>
            <w:tcW w:w="4691" w:type="dxa"/>
            <w:tcBorders>
              <w:top w:val="single" w:sz="4" w:space="0" w:color="auto"/>
              <w:left w:val="single" w:sz="4" w:space="0" w:color="auto"/>
              <w:bottom w:val="single" w:sz="4" w:space="0" w:color="auto"/>
              <w:right w:val="single" w:sz="4" w:space="0" w:color="auto"/>
            </w:tcBorders>
          </w:tcPr>
          <w:p w:rsidR="00BD4C3A" w:rsidRPr="005501CF" w:rsidRDefault="00BD4C3A" w:rsidP="00BD4C3A">
            <w:pPr>
              <w:ind w:left="135"/>
              <w:rPr>
                <w:rFonts w:ascii="Times New Roman" w:hAnsi="Times New Roman" w:cs="Times New Roman"/>
                <w:sz w:val="24"/>
                <w:szCs w:val="24"/>
                <w:lang w:val="ru-RU"/>
              </w:rPr>
            </w:pPr>
            <w:r w:rsidRPr="005501CF">
              <w:rPr>
                <w:rFonts w:ascii="Times New Roman" w:hAnsi="Times New Roman" w:cs="Times New Roman"/>
                <w:color w:val="000000"/>
                <w:sz w:val="24"/>
                <w:szCs w:val="24"/>
                <w:lang w:val="ru-RU"/>
              </w:rPr>
              <w:t>Что узнали. Чему научились в 3 классе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C7171F" w:rsidRDefault="00BD4C3A" w:rsidP="00BD4C3A">
            <w:pPr>
              <w:ind w:left="135"/>
              <w:jc w:val="center"/>
              <w:rPr>
                <w:rFonts w:ascii="Times New Roman" w:hAnsi="Times New Roman" w:cs="Times New Roman"/>
                <w:sz w:val="24"/>
                <w:szCs w:val="24"/>
                <w:lang w:val="ru-RU"/>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p>
        </w:tc>
      </w:tr>
      <w:tr w:rsidR="00BD4C3A" w:rsidTr="007B0D68">
        <w:trPr>
          <w:trHeight w:val="144"/>
        </w:trPr>
        <w:tc>
          <w:tcPr>
            <w:tcW w:w="5637" w:type="dxa"/>
            <w:gridSpan w:val="2"/>
            <w:tcBorders>
              <w:top w:val="single" w:sz="4" w:space="0" w:color="auto"/>
              <w:left w:val="single" w:sz="4" w:space="0" w:color="auto"/>
              <w:bottom w:val="single" w:sz="4" w:space="0" w:color="auto"/>
              <w:right w:val="single" w:sz="4" w:space="0" w:color="auto"/>
            </w:tcBorders>
            <w:vAlign w:val="center"/>
          </w:tcPr>
          <w:p w:rsidR="00BD4C3A" w:rsidRPr="005113AC" w:rsidRDefault="00BD4C3A" w:rsidP="00BD4C3A">
            <w:pPr>
              <w:ind w:left="135"/>
              <w:jc w:val="center"/>
              <w:rPr>
                <w:lang w:val="ru-RU"/>
              </w:rPr>
            </w:pPr>
            <w:r w:rsidRPr="005113AC">
              <w:rPr>
                <w:rFonts w:ascii="Times New Roman" w:hAnsi="Times New Roman"/>
                <w:color w:val="000000"/>
                <w:sz w:val="24"/>
                <w:lang w:val="ru-RU"/>
              </w:rPr>
              <w:t>ОБЩЕЕ КОЛИЧЕСТВО ЧАСОВ ПО ПРОГРАММЕ</w:t>
            </w:r>
          </w:p>
        </w:tc>
        <w:tc>
          <w:tcPr>
            <w:tcW w:w="1126" w:type="dxa"/>
            <w:tcBorders>
              <w:top w:val="single" w:sz="4" w:space="0" w:color="auto"/>
              <w:left w:val="single" w:sz="4" w:space="0" w:color="auto"/>
              <w:bottom w:val="single" w:sz="4" w:space="0" w:color="auto"/>
              <w:right w:val="single" w:sz="4" w:space="0" w:color="auto"/>
            </w:tcBorders>
            <w:vAlign w:val="center"/>
          </w:tcPr>
          <w:p w:rsidR="00BD4C3A" w:rsidRDefault="00BD4C3A" w:rsidP="00BD4C3A">
            <w:pPr>
              <w:ind w:left="135"/>
              <w:jc w:val="center"/>
            </w:pPr>
            <w:r>
              <w:rPr>
                <w:rFonts w:ascii="Times New Roman" w:hAnsi="Times New Roman"/>
                <w:color w:val="000000"/>
                <w:sz w:val="24"/>
              </w:rPr>
              <w:t>136</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rPr>
            </w:pPr>
            <w:r>
              <w:rPr>
                <w:rFonts w:ascii="Times New Roman" w:hAnsi="Times New Roman" w:cs="Times New Roman"/>
                <w:color w:val="000000"/>
                <w:sz w:val="24"/>
                <w:szCs w:val="24"/>
              </w:rPr>
              <w:t>10</w:t>
            </w:r>
          </w:p>
        </w:tc>
        <w:tc>
          <w:tcPr>
            <w:tcW w:w="1701"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ind w:left="135"/>
              <w:jc w:val="center"/>
              <w:rPr>
                <w:rFonts w:ascii="Times New Roman" w:hAnsi="Times New Roman" w:cs="Times New Roman"/>
                <w:sz w:val="24"/>
                <w:szCs w:val="24"/>
                <w:lang w:val="ru-RU"/>
              </w:rPr>
            </w:pPr>
            <w:r>
              <w:rPr>
                <w:rFonts w:ascii="Times New Roman" w:hAnsi="Times New Roman" w:cs="Times New Roman"/>
                <w:color w:val="000000"/>
                <w:sz w:val="24"/>
                <w:szCs w:val="24"/>
                <w:lang w:val="ru-RU"/>
              </w:rPr>
              <w:t>0</w:t>
            </w: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jc w:val="center"/>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D4C3A" w:rsidRPr="006C1AC4" w:rsidRDefault="00BD4C3A" w:rsidP="00BD4C3A">
            <w:pPr>
              <w:jc w:val="center"/>
              <w:rPr>
                <w:rFonts w:ascii="Times New Roman" w:hAnsi="Times New Roman" w:cs="Times New Roman"/>
                <w:sz w:val="24"/>
                <w:szCs w:val="24"/>
              </w:rPr>
            </w:pPr>
          </w:p>
        </w:tc>
      </w:tr>
    </w:tbl>
    <w:p w:rsidR="00BD4C3A" w:rsidRDefault="00BD4C3A">
      <w:pPr>
        <w:spacing w:after="0"/>
        <w:ind w:left="120"/>
        <w:rPr>
          <w:rFonts w:ascii="Times New Roman" w:hAnsi="Times New Roman"/>
          <w:b/>
          <w:color w:val="000000"/>
          <w:sz w:val="28"/>
          <w:lang w:val="ru-RU"/>
        </w:rPr>
      </w:pPr>
    </w:p>
    <w:p w:rsidR="007B0D68" w:rsidRDefault="007B0D68">
      <w:pPr>
        <w:spacing w:after="0"/>
        <w:ind w:left="120"/>
        <w:rPr>
          <w:rFonts w:ascii="Times New Roman" w:hAnsi="Times New Roman"/>
          <w:b/>
          <w:color w:val="000000"/>
          <w:sz w:val="28"/>
          <w:lang w:val="ru-RU"/>
        </w:rPr>
      </w:pPr>
    </w:p>
    <w:p w:rsidR="007B0D68" w:rsidRDefault="007B0D68">
      <w:pPr>
        <w:spacing w:after="0"/>
        <w:ind w:left="120"/>
        <w:rPr>
          <w:rFonts w:ascii="Times New Roman" w:hAnsi="Times New Roman"/>
          <w:b/>
          <w:color w:val="000000"/>
          <w:sz w:val="28"/>
          <w:lang w:val="ru-RU"/>
        </w:rPr>
      </w:pPr>
    </w:p>
    <w:p w:rsidR="007B0D68" w:rsidRDefault="007B0D68">
      <w:pPr>
        <w:spacing w:after="0"/>
        <w:ind w:left="120"/>
        <w:rPr>
          <w:rFonts w:ascii="Times New Roman" w:hAnsi="Times New Roman"/>
          <w:b/>
          <w:color w:val="000000"/>
          <w:sz w:val="28"/>
          <w:lang w:val="ru-RU"/>
        </w:rPr>
      </w:pPr>
    </w:p>
    <w:p w:rsidR="007B0D68" w:rsidRDefault="007B0D68">
      <w:pPr>
        <w:spacing w:after="0"/>
        <w:ind w:left="120"/>
        <w:rPr>
          <w:rFonts w:ascii="Times New Roman" w:hAnsi="Times New Roman"/>
          <w:b/>
          <w:color w:val="000000"/>
          <w:sz w:val="28"/>
          <w:lang w:val="ru-RU"/>
        </w:rPr>
      </w:pPr>
    </w:p>
    <w:p w:rsidR="007B0D68" w:rsidRDefault="007B0D68">
      <w:pPr>
        <w:spacing w:after="0"/>
        <w:ind w:left="120"/>
        <w:rPr>
          <w:rFonts w:ascii="Times New Roman" w:hAnsi="Times New Roman"/>
          <w:b/>
          <w:color w:val="000000"/>
          <w:sz w:val="28"/>
          <w:lang w:val="ru-RU"/>
        </w:rPr>
      </w:pPr>
    </w:p>
    <w:p w:rsidR="007B0D68" w:rsidRDefault="007B0D68">
      <w:pPr>
        <w:spacing w:after="0"/>
        <w:ind w:left="120"/>
        <w:rPr>
          <w:rFonts w:ascii="Times New Roman" w:hAnsi="Times New Roman"/>
          <w:b/>
          <w:color w:val="000000"/>
          <w:sz w:val="28"/>
          <w:lang w:val="ru-RU"/>
        </w:rPr>
      </w:pPr>
    </w:p>
    <w:p w:rsidR="00BD4C3A" w:rsidRDefault="0097789D">
      <w:pPr>
        <w:spacing w:after="0"/>
        <w:ind w:left="120"/>
        <w:rPr>
          <w:rFonts w:ascii="Times New Roman" w:hAnsi="Times New Roman"/>
          <w:b/>
          <w:color w:val="000000"/>
          <w:sz w:val="28"/>
          <w:lang w:val="ru-RU"/>
        </w:rPr>
      </w:pPr>
      <w:r>
        <w:rPr>
          <w:rFonts w:ascii="Times New Roman" w:hAnsi="Times New Roman"/>
          <w:b/>
          <w:color w:val="000000"/>
          <w:sz w:val="28"/>
          <w:lang w:val="ru-RU"/>
        </w:rPr>
        <w:lastRenderedPageBreak/>
        <w:t>4 класс</w:t>
      </w:r>
    </w:p>
    <w:tbl>
      <w:tblPr>
        <w:tblpPr w:leftFromText="180" w:rightFromText="180" w:vertAnchor="page" w:horzAnchor="margin" w:tblpY="2595"/>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953"/>
        <w:gridCol w:w="4758"/>
        <w:gridCol w:w="1193"/>
        <w:gridCol w:w="1701"/>
        <w:gridCol w:w="1701"/>
        <w:gridCol w:w="1418"/>
        <w:gridCol w:w="1418"/>
      </w:tblGrid>
      <w:tr w:rsidR="0097789D" w:rsidTr="0097789D">
        <w:trPr>
          <w:trHeight w:val="144"/>
          <w:tblCellSpacing w:w="20" w:type="nil"/>
        </w:trPr>
        <w:tc>
          <w:tcPr>
            <w:tcW w:w="953"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 п/п </w:t>
            </w:r>
          </w:p>
          <w:p w:rsidR="0097789D" w:rsidRDefault="0097789D" w:rsidP="0097789D">
            <w:pPr>
              <w:spacing w:after="0"/>
              <w:ind w:left="135"/>
            </w:pPr>
          </w:p>
        </w:tc>
        <w:tc>
          <w:tcPr>
            <w:tcW w:w="4758" w:type="dxa"/>
            <w:vMerge w:val="restart"/>
            <w:tcMar>
              <w:top w:w="50" w:type="dxa"/>
              <w:left w:w="100" w:type="dxa"/>
            </w:tcMar>
            <w:vAlign w:val="center"/>
          </w:tcPr>
          <w:p w:rsidR="0097789D" w:rsidRDefault="0097789D" w:rsidP="0097789D">
            <w:pPr>
              <w:spacing w:after="0"/>
              <w:ind w:left="135"/>
            </w:pPr>
            <w:r>
              <w:rPr>
                <w:rFonts w:ascii="Times New Roman" w:hAnsi="Times New Roman"/>
                <w:b/>
                <w:color w:val="000000"/>
                <w:sz w:val="24"/>
              </w:rPr>
              <w:t xml:space="preserve">Тема урока </w:t>
            </w:r>
          </w:p>
          <w:p w:rsidR="0097789D" w:rsidRDefault="0097789D" w:rsidP="0097789D">
            <w:pPr>
              <w:spacing w:after="0"/>
              <w:ind w:left="135"/>
            </w:pPr>
          </w:p>
        </w:tc>
        <w:tc>
          <w:tcPr>
            <w:tcW w:w="4595" w:type="dxa"/>
            <w:gridSpan w:val="3"/>
            <w:tcMar>
              <w:top w:w="50" w:type="dxa"/>
              <w:left w:w="100" w:type="dxa"/>
            </w:tcMar>
            <w:vAlign w:val="center"/>
          </w:tcPr>
          <w:p w:rsidR="0097789D" w:rsidRPr="00E025C5" w:rsidRDefault="0097789D" w:rsidP="0097789D">
            <w:pPr>
              <w:spacing w:after="0"/>
            </w:pPr>
            <w:r w:rsidRPr="00E025C5">
              <w:rPr>
                <w:rFonts w:ascii="Times New Roman" w:hAnsi="Times New Roman"/>
                <w:color w:val="000000"/>
                <w:sz w:val="24"/>
              </w:rPr>
              <w:t>Количество часов</w:t>
            </w:r>
          </w:p>
        </w:tc>
        <w:tc>
          <w:tcPr>
            <w:tcW w:w="2836" w:type="dxa"/>
            <w:gridSpan w:val="2"/>
            <w:tcBorders>
              <w:bottom w:val="single" w:sz="4" w:space="0" w:color="auto"/>
            </w:tcBorders>
            <w:tcMar>
              <w:top w:w="50" w:type="dxa"/>
              <w:left w:w="100" w:type="dxa"/>
            </w:tcMar>
            <w:vAlign w:val="center"/>
          </w:tcPr>
          <w:p w:rsidR="0097789D" w:rsidRDefault="0097789D" w:rsidP="0097789D">
            <w:pPr>
              <w:spacing w:after="0"/>
              <w:ind w:left="135"/>
              <w:jc w:val="center"/>
              <w:rPr>
                <w:rFonts w:ascii="Times New Roman" w:hAnsi="Times New Roman"/>
                <w:b/>
                <w:color w:val="000000"/>
                <w:sz w:val="24"/>
              </w:rPr>
            </w:pPr>
            <w:r>
              <w:rPr>
                <w:rFonts w:ascii="Times New Roman" w:hAnsi="Times New Roman"/>
                <w:b/>
                <w:color w:val="000000"/>
                <w:sz w:val="24"/>
              </w:rPr>
              <w:t>Дата</w:t>
            </w:r>
          </w:p>
        </w:tc>
      </w:tr>
      <w:tr w:rsidR="0097789D" w:rsidRPr="00772452" w:rsidTr="0097789D">
        <w:trPr>
          <w:trHeight w:val="144"/>
          <w:tblCellSpacing w:w="20" w:type="nil"/>
        </w:trPr>
        <w:tc>
          <w:tcPr>
            <w:tcW w:w="953" w:type="dxa"/>
            <w:vMerge/>
            <w:tcBorders>
              <w:top w:val="nil"/>
            </w:tcBorders>
            <w:tcMar>
              <w:top w:w="50" w:type="dxa"/>
              <w:left w:w="100" w:type="dxa"/>
            </w:tcMar>
          </w:tcPr>
          <w:p w:rsidR="0097789D" w:rsidRDefault="0097789D" w:rsidP="0097789D"/>
        </w:tc>
        <w:tc>
          <w:tcPr>
            <w:tcW w:w="4758" w:type="dxa"/>
            <w:vMerge/>
            <w:tcBorders>
              <w:top w:val="nil"/>
            </w:tcBorders>
            <w:tcMar>
              <w:top w:w="50" w:type="dxa"/>
              <w:left w:w="100" w:type="dxa"/>
            </w:tcMar>
          </w:tcPr>
          <w:p w:rsidR="0097789D" w:rsidRDefault="0097789D" w:rsidP="0097789D"/>
        </w:tc>
        <w:tc>
          <w:tcPr>
            <w:tcW w:w="1193" w:type="dxa"/>
            <w:tcMar>
              <w:top w:w="50" w:type="dxa"/>
              <w:left w:w="100" w:type="dxa"/>
            </w:tcMar>
            <w:vAlign w:val="center"/>
          </w:tcPr>
          <w:p w:rsidR="0097789D" w:rsidRPr="00E025C5" w:rsidRDefault="0097789D" w:rsidP="0097789D">
            <w:pPr>
              <w:spacing w:after="0"/>
              <w:ind w:left="135"/>
            </w:pPr>
            <w:r w:rsidRPr="00E025C5">
              <w:rPr>
                <w:rFonts w:ascii="Times New Roman" w:hAnsi="Times New Roman"/>
                <w:color w:val="000000"/>
                <w:sz w:val="24"/>
              </w:rPr>
              <w:t xml:space="preserve">Всего </w:t>
            </w:r>
          </w:p>
          <w:p w:rsidR="0097789D" w:rsidRPr="00E025C5" w:rsidRDefault="0097789D" w:rsidP="0097789D">
            <w:pPr>
              <w:spacing w:after="0"/>
              <w:ind w:left="135"/>
            </w:pPr>
          </w:p>
        </w:tc>
        <w:tc>
          <w:tcPr>
            <w:tcW w:w="1701" w:type="dxa"/>
            <w:tcMar>
              <w:top w:w="50" w:type="dxa"/>
              <w:left w:w="100" w:type="dxa"/>
            </w:tcMar>
            <w:vAlign w:val="center"/>
          </w:tcPr>
          <w:p w:rsidR="0097789D" w:rsidRPr="00E025C5" w:rsidRDefault="0097789D" w:rsidP="0097789D">
            <w:pPr>
              <w:spacing w:after="0"/>
              <w:ind w:left="135"/>
            </w:pPr>
            <w:r w:rsidRPr="00E025C5">
              <w:rPr>
                <w:rFonts w:ascii="Times New Roman" w:hAnsi="Times New Roman"/>
                <w:color w:val="000000"/>
                <w:sz w:val="24"/>
              </w:rPr>
              <w:t xml:space="preserve">Контрольные работы </w:t>
            </w:r>
          </w:p>
          <w:p w:rsidR="0097789D" w:rsidRPr="00E025C5" w:rsidRDefault="0097789D" w:rsidP="0097789D">
            <w:pPr>
              <w:spacing w:after="0"/>
              <w:ind w:left="135"/>
            </w:pPr>
          </w:p>
        </w:tc>
        <w:tc>
          <w:tcPr>
            <w:tcW w:w="1701" w:type="dxa"/>
            <w:tcMar>
              <w:top w:w="50" w:type="dxa"/>
              <w:left w:w="100" w:type="dxa"/>
            </w:tcMar>
            <w:vAlign w:val="center"/>
          </w:tcPr>
          <w:p w:rsidR="0097789D" w:rsidRPr="00E025C5" w:rsidRDefault="0097789D" w:rsidP="0097789D">
            <w:pPr>
              <w:spacing w:after="0"/>
              <w:ind w:left="135"/>
            </w:pPr>
            <w:r w:rsidRPr="00E025C5">
              <w:rPr>
                <w:rFonts w:ascii="Times New Roman" w:hAnsi="Times New Roman"/>
                <w:color w:val="000000"/>
                <w:sz w:val="24"/>
              </w:rPr>
              <w:t xml:space="preserve">Практические работы </w:t>
            </w:r>
          </w:p>
          <w:p w:rsidR="0097789D" w:rsidRPr="00E025C5" w:rsidRDefault="0097789D" w:rsidP="0097789D">
            <w:pPr>
              <w:spacing w:after="0"/>
              <w:ind w:left="135"/>
            </w:pPr>
          </w:p>
        </w:tc>
        <w:tc>
          <w:tcPr>
            <w:tcW w:w="1418" w:type="dxa"/>
            <w:tcBorders>
              <w:top w:val="single" w:sz="4" w:space="0" w:color="auto"/>
            </w:tcBorders>
            <w:tcMar>
              <w:top w:w="50" w:type="dxa"/>
              <w:left w:w="100" w:type="dxa"/>
            </w:tcMar>
          </w:tcPr>
          <w:p w:rsidR="0097789D" w:rsidRDefault="0097789D" w:rsidP="0097789D">
            <w:pPr>
              <w:spacing w:after="0"/>
              <w:ind w:left="135"/>
            </w:pPr>
            <w:r>
              <w:rPr>
                <w:rFonts w:ascii="Times New Roman" w:hAnsi="Times New Roman"/>
                <w:b/>
                <w:color w:val="000000"/>
                <w:sz w:val="24"/>
                <w:lang w:val="ru-RU"/>
              </w:rPr>
              <w:t>по плану</w:t>
            </w:r>
            <w:r>
              <w:rPr>
                <w:rFonts w:ascii="Times New Roman" w:hAnsi="Times New Roman"/>
                <w:b/>
                <w:color w:val="000000"/>
                <w:sz w:val="24"/>
              </w:rPr>
              <w:t xml:space="preserve"> </w:t>
            </w:r>
          </w:p>
          <w:p w:rsidR="0097789D" w:rsidRDefault="0097789D" w:rsidP="0097789D">
            <w:pPr>
              <w:spacing w:after="0"/>
              <w:ind w:left="135"/>
            </w:pPr>
          </w:p>
        </w:tc>
        <w:tc>
          <w:tcPr>
            <w:tcW w:w="1418" w:type="dxa"/>
            <w:tcBorders>
              <w:top w:val="nil"/>
            </w:tcBorders>
          </w:tcPr>
          <w:p w:rsidR="0097789D" w:rsidRPr="00772452" w:rsidRDefault="0097789D" w:rsidP="0097789D">
            <w:pPr>
              <w:rPr>
                <w:rFonts w:ascii="Times New Roman" w:hAnsi="Times New Roman" w:cs="Times New Roman"/>
                <w:b/>
                <w:sz w:val="24"/>
                <w:szCs w:val="24"/>
                <w:lang w:val="ru-RU"/>
              </w:rPr>
            </w:pPr>
            <w:r w:rsidRPr="00772452">
              <w:rPr>
                <w:rFonts w:ascii="Times New Roman" w:hAnsi="Times New Roman" w:cs="Times New Roman"/>
                <w:b/>
                <w:sz w:val="24"/>
                <w:szCs w:val="24"/>
                <w:lang w:val="ru-RU"/>
              </w:rPr>
              <w:t>по факту</w:t>
            </w: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от 1 до 1000: чтение, запись, сравнение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Периметр фигуры, составленной из двух-трёх прямоугольников (квадратов)</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Повторение </w:t>
            </w:r>
            <w:proofErr w:type="gramStart"/>
            <w:r w:rsidRPr="005113AC">
              <w:rPr>
                <w:rFonts w:ascii="Times New Roman" w:hAnsi="Times New Roman"/>
                <w:color w:val="000000"/>
                <w:sz w:val="24"/>
                <w:lang w:val="ru-RU"/>
              </w:rPr>
              <w:t>изученного</w:t>
            </w:r>
            <w:proofErr w:type="gramEnd"/>
            <w:r w:rsidRPr="005113AC">
              <w:rPr>
                <w:rFonts w:ascii="Times New Roman" w:hAnsi="Times New Roman"/>
                <w:color w:val="000000"/>
                <w:sz w:val="24"/>
                <w:lang w:val="ru-RU"/>
              </w:rPr>
              <w:t xml:space="preserve"> в 3 классе. Алгоритм умножения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Повторение </w:t>
            </w:r>
            <w:proofErr w:type="gramStart"/>
            <w:r w:rsidRPr="005113AC">
              <w:rPr>
                <w:rFonts w:ascii="Times New Roman" w:hAnsi="Times New Roman"/>
                <w:color w:val="000000"/>
                <w:sz w:val="24"/>
                <w:lang w:val="ru-RU"/>
              </w:rPr>
              <w:t>изученного</w:t>
            </w:r>
            <w:proofErr w:type="gramEnd"/>
            <w:r w:rsidRPr="005113AC">
              <w:rPr>
                <w:rFonts w:ascii="Times New Roman" w:hAnsi="Times New Roman"/>
                <w:color w:val="000000"/>
                <w:sz w:val="24"/>
                <w:lang w:val="ru-RU"/>
              </w:rPr>
              <w:t xml:space="preserve"> в 3 классе. Алгоритм деления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Входная контрольная работа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деления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Анализ текстовой задачи: данные и отношения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Правила работы с электронными техническими средствами. Применение электронных сре</w:t>
            </w:r>
            <w:proofErr w:type="gramStart"/>
            <w:r w:rsidRPr="005113AC">
              <w:rPr>
                <w:rFonts w:ascii="Times New Roman" w:hAnsi="Times New Roman"/>
                <w:color w:val="000000"/>
                <w:sz w:val="24"/>
                <w:lang w:val="ru-RU"/>
              </w:rPr>
              <w:t>дств дл</w:t>
            </w:r>
            <w:proofErr w:type="gramEnd"/>
            <w:r w:rsidRPr="005113AC">
              <w:rPr>
                <w:rFonts w:ascii="Times New Roman" w:hAnsi="Times New Roman"/>
                <w:color w:val="000000"/>
                <w:sz w:val="24"/>
                <w:lang w:val="ru-RU"/>
              </w:rPr>
              <w:t>я закрепления алгоритмов вычислений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Представление текстовой задачи на модели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Столбчатая диаграмма: чтение, дополнение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b/>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16</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задачи разными способами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Оценка решения задачи на достоверность и логичность</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2436CF"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в пределах миллиона: чтение, запись</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Запись решения задачи с помощью числового выражения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Числа в пределах миллиона: представление многозначного числа в виде суммы разрядных слагаемых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чисел в пределах миллиона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22</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Общее группы многозначных чисел. Классификация чисел. </w:t>
            </w:r>
            <w:r>
              <w:rPr>
                <w:rFonts w:ascii="Times New Roman" w:hAnsi="Times New Roman"/>
                <w:color w:val="000000"/>
                <w:sz w:val="24"/>
              </w:rPr>
              <w:t>Класс миллионов. Класс миллиардов</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и упорядочение чисел Контрольная работа №1</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24</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задач на работу</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25</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26</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Умножение на 10, 100, 1000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27</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Деление на 10, 100, 1000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Наглядные представления о симметрии. Фигуры, имеющие ось симметрии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29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Работа с утверждениями (одн</w:t>
            </w:r>
            <w:proofErr w:type="gramStart"/>
            <w:r w:rsidRPr="005113AC">
              <w:rPr>
                <w:rFonts w:ascii="Times New Roman" w:hAnsi="Times New Roman"/>
                <w:color w:val="000000"/>
                <w:sz w:val="24"/>
                <w:lang w:val="ru-RU"/>
              </w:rPr>
              <w:t>о-</w:t>
            </w:r>
            <w:proofErr w:type="gramEnd"/>
            <w:r w:rsidRPr="005113AC">
              <w:rPr>
                <w:rFonts w:ascii="Times New Roman" w:hAnsi="Times New Roman"/>
                <w:color w:val="000000"/>
                <w:sz w:val="24"/>
                <w:lang w:val="ru-RU"/>
              </w:rPr>
              <w:t>/двухшаговые) с использованием изученных связок: конструирование, проверка истинности(верные (истинные) и неверные (ложные))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30</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№1.</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длины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Сравнение объектов по площади. </w:t>
            </w:r>
            <w:r w:rsidRPr="005113AC">
              <w:rPr>
                <w:rFonts w:ascii="Times New Roman" w:hAnsi="Times New Roman"/>
                <w:color w:val="000000"/>
                <w:sz w:val="24"/>
                <w:lang w:val="ru-RU"/>
              </w:rPr>
              <w:lastRenderedPageBreak/>
              <w:t>Соотношения между единицами площади,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lastRenderedPageBreak/>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112D22"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34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площади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764F2A"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массы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39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соотношений между единицами времени в практических и учебных ситуациях</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расчет времени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Доля величины времени, массы,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Сравнение величин, упорядочение величин</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44</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Закрепление. Таблица единиц времени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45</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№2</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площади для решения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величины (массы,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величины (массы,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49</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Письменное сложение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длины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сложения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Разностное и кратное сравнение величин</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Письменное вычитание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вычитания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Устные приемы вычислений: сложение и вычитание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Дополнение многозначного числа до заданного круглого числа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сложения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58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вычитания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59</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№3.</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60</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Примеры и контрпримеры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61</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Изображение фигуры, симметричной заданной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D44F98"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62</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Вычисление доли величины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доле величины для решения практических задач (в одно действие)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Планирование хода решения задачи арифметическим способом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математических объектов (общее, различное, уникальное/специфичное) Контрольная работа № 3</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rPr>
                <w:rFonts w:ascii="Times New Roman" w:hAnsi="Times New Roman"/>
                <w:color w:val="000000"/>
                <w:sz w:val="24"/>
              </w:rP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Арифметические действия с величинами: сложение, вычитание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0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Поиск и использование данных для решения практических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цены, количества, стоимости товара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69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70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сложении, вычитании для решения практических задач (в одно действие)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71</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Задачи с недостаточными данными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72</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Таблица: чтение, дополнение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73</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Конструирование: разбиение фигуры на прямоугольники (квадраты), конструирование фигуры из прямоугольников. </w:t>
            </w:r>
            <w:r>
              <w:rPr>
                <w:rFonts w:ascii="Times New Roman" w:hAnsi="Times New Roman"/>
                <w:color w:val="000000"/>
                <w:sz w:val="24"/>
              </w:rPr>
              <w:t>Выполнение построений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Устные приемы вычислений: умножение и деление с многозначным числом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Умножение на однозначное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Увеличение значения величины в несколько раз (умножение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Составление числового выражения (произведения, частного) с комментированием, нахождение 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Взаимное расположение геометрических фигур на чертеже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B4E1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79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умножения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80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неизвестного компонента действия деления (с комментированием)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81</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Сравнение геометрических фигур</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"Равенство, содержащее неизвестный компонент арифметического действия: запись, нахождение неизвестного компонента"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Деление на однозначное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Составление числового выражения, содержащего 2 действия, нахождение 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Уменьшение значения величины в несколько раз (деление на однозначное число)</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Число, большее или меньшее данного числа в заданное число </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об умножении, делении для решения практических задач (в одно действие)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88</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Контрольная работа №4</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89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Повторение пройденного по разделу "Нумерация"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Сравнение значений числовых выражений с одним арифметическим действием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Разные приемы записи решения задачи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92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Работа с утверждениями: составление и проверка </w:t>
            </w:r>
            <w:proofErr w:type="gramStart"/>
            <w:r w:rsidRPr="005113AC">
              <w:rPr>
                <w:rFonts w:ascii="Times New Roman" w:hAnsi="Times New Roman"/>
                <w:color w:val="000000"/>
                <w:sz w:val="24"/>
                <w:lang w:val="ru-RU"/>
              </w:rPr>
              <w:t>логических рассуждений</w:t>
            </w:r>
            <w:proofErr w:type="gramEnd"/>
            <w:r w:rsidRPr="005113AC">
              <w:rPr>
                <w:rFonts w:ascii="Times New Roman" w:hAnsi="Times New Roman"/>
                <w:color w:val="000000"/>
                <w:sz w:val="24"/>
                <w:lang w:val="ru-RU"/>
              </w:rPr>
              <w:t xml:space="preserve"> при решении задач, формулирование вывода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на нахождение периметра прямоугольника (квадрата)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задач, отражающих ситуацию купли-продажи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95</w:t>
            </w:r>
          </w:p>
        </w:tc>
        <w:tc>
          <w:tcPr>
            <w:tcW w:w="4758" w:type="dxa"/>
            <w:tcMar>
              <w:top w:w="50" w:type="dxa"/>
              <w:left w:w="100" w:type="dxa"/>
            </w:tcMar>
            <w:vAlign w:val="center"/>
          </w:tcPr>
          <w:p w:rsidR="0097789D" w:rsidRPr="005113AC" w:rsidRDefault="0097789D" w:rsidP="0097789D">
            <w:pPr>
              <w:spacing w:after="0"/>
              <w:ind w:left="135"/>
              <w:rPr>
                <w:lang w:val="ru-RU"/>
              </w:rPr>
            </w:pPr>
            <w:proofErr w:type="gramStart"/>
            <w:r w:rsidRPr="005113AC">
              <w:rPr>
                <w:rFonts w:ascii="Times New Roman" w:hAnsi="Times New Roman"/>
                <w:color w:val="000000"/>
                <w:sz w:val="24"/>
                <w:lang w:val="ru-RU"/>
              </w:rPr>
              <w:t>Закрепление изученного по разделу "Арифметические действия"</w:t>
            </w:r>
            <w:proofErr w:type="gramEnd"/>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96</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Периметр многоугольника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97</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Решение задач на движение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Решение расчетных задач (расходы, изменения)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99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Использование данных таблицы, диаграммы, схемы, рисунка для ответов на вопросы, проверки истинности утверждений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Разные формы представления одной и той же информации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Модели пространственных геометрических фигур в окружающем мире (шар, куб)</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Проекции предметов окружающего мира на плоскость</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103</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Применение алгоритмов для вычислений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104</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Деление с остатком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Правила работы с электронными техническими средствами. Применение электронных сре</w:t>
            </w:r>
            <w:proofErr w:type="gramStart"/>
            <w:r w:rsidRPr="005113AC">
              <w:rPr>
                <w:rFonts w:ascii="Times New Roman" w:hAnsi="Times New Roman"/>
                <w:color w:val="000000"/>
                <w:sz w:val="24"/>
                <w:lang w:val="ru-RU"/>
              </w:rPr>
              <w:t>дств дл</w:t>
            </w:r>
            <w:proofErr w:type="gramEnd"/>
            <w:r w:rsidRPr="005113AC">
              <w:rPr>
                <w:rFonts w:ascii="Times New Roman" w:hAnsi="Times New Roman"/>
                <w:color w:val="000000"/>
                <w:sz w:val="24"/>
                <w:lang w:val="ru-RU"/>
              </w:rPr>
              <w:t>я закрепления умения решать текстовые задачи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Нахождение значения числового выражения, содержащего 2-4 действия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Правила работы с электронными техническими средствами. Применение электронных сре</w:t>
            </w:r>
            <w:proofErr w:type="gramStart"/>
            <w:r w:rsidRPr="005113AC">
              <w:rPr>
                <w:rFonts w:ascii="Times New Roman" w:hAnsi="Times New Roman"/>
                <w:color w:val="000000"/>
                <w:sz w:val="24"/>
                <w:lang w:val="ru-RU"/>
              </w:rPr>
              <w:t>дств дл</w:t>
            </w:r>
            <w:proofErr w:type="gramEnd"/>
            <w:r w:rsidRPr="005113AC">
              <w:rPr>
                <w:rFonts w:ascii="Times New Roman" w:hAnsi="Times New Roman"/>
                <w:color w:val="000000"/>
                <w:sz w:val="24"/>
                <w:lang w:val="ru-RU"/>
              </w:rPr>
              <w:t>я закрепления умения конструировать с использованием геометрических фигур</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Алгоритм умножения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109</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Практическая работа "Конструирование: разбиение фигуры на прямоугольники (квадраты), составление фигур из прямоугольников/квадратов". </w:t>
            </w:r>
            <w:r>
              <w:rPr>
                <w:rFonts w:ascii="Times New Roman" w:hAnsi="Times New Roman"/>
                <w:color w:val="000000"/>
                <w:sz w:val="24"/>
              </w:rPr>
              <w:t>Повторение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Приемы прикидки результата и оценки правильности выполнения умножения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Умножение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112</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Всероссийская проверочная работа.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Модели пространственных геометрических фигур в окружающем мире (цилиндр, пирамида, конус)</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114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алгоритмов для построения геометрической фигуры, измерения длины отрезка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Письменное умножение и деление многозначных чисел</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Классификация объектов по одному-двум признакам</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117</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"Письменные вычисления"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"Задачи на установление времени, расчёта количества, расхода, изменения"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9442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119</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Суммирование данных строки, столбца данной таблицы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Алгоритм деления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Деление на двузначное число в пределах 100000</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122</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Окружность, круг: распознавание и изображение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E3700A"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123</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производительности труда, времени работы, объема выполненной работы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B4E1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124</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с избыточными и недостающими данными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B4E14"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Окружность и круг: построение, нахождение радиуса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126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Применение представлений о периметре многоугольника для решения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127</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Закрепление. Практическая работа по теме "Окружность, круг: распознавание и изображение; построение окружности заданного радиуса". </w:t>
            </w:r>
            <w:r>
              <w:rPr>
                <w:rFonts w:ascii="Times New Roman" w:hAnsi="Times New Roman"/>
                <w:color w:val="000000"/>
                <w:sz w:val="24"/>
              </w:rPr>
              <w:t>Повторение по теме "Геометрические фигуры"</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128</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"Разные способы решения некоторых видов изученных задач"</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129</w:t>
            </w:r>
          </w:p>
        </w:tc>
        <w:tc>
          <w:tcPr>
            <w:tcW w:w="4758" w:type="dxa"/>
            <w:tcMar>
              <w:top w:w="50" w:type="dxa"/>
              <w:left w:w="100" w:type="dxa"/>
            </w:tcMar>
            <w:vAlign w:val="center"/>
          </w:tcPr>
          <w:p w:rsidR="0097789D" w:rsidRDefault="0097789D" w:rsidP="0097789D">
            <w:pPr>
              <w:spacing w:after="0"/>
              <w:ind w:left="135"/>
            </w:pPr>
            <w:r>
              <w:rPr>
                <w:rFonts w:ascii="Times New Roman" w:hAnsi="Times New Roman"/>
                <w:color w:val="000000"/>
                <w:sz w:val="24"/>
              </w:rPr>
              <w:t>Итоговая контрольная работа.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130</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Задачи на нахождение скорости, времени, пройденного пути</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131</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Работа с текстовой задачей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132</w:t>
            </w:r>
          </w:p>
        </w:tc>
        <w:tc>
          <w:tcPr>
            <w:tcW w:w="4758" w:type="dxa"/>
            <w:tcMar>
              <w:top w:w="50" w:type="dxa"/>
              <w:left w:w="100" w:type="dxa"/>
            </w:tcMar>
            <w:vAlign w:val="center"/>
          </w:tcPr>
          <w:p w:rsidR="0097789D" w:rsidRDefault="0097789D" w:rsidP="0097789D">
            <w:pPr>
              <w:spacing w:after="0"/>
              <w:ind w:left="135"/>
            </w:pPr>
            <w:r w:rsidRPr="005113AC">
              <w:rPr>
                <w:rFonts w:ascii="Times New Roman" w:hAnsi="Times New Roman"/>
                <w:color w:val="000000"/>
                <w:sz w:val="24"/>
                <w:lang w:val="ru-RU"/>
              </w:rPr>
              <w:t xml:space="preserve">Закрепление по теме "Задачи на нахождение доли величины, величины по её доле". </w:t>
            </w:r>
            <w:r>
              <w:rPr>
                <w:rFonts w:ascii="Times New Roman" w:hAnsi="Times New Roman"/>
                <w:color w:val="000000"/>
                <w:sz w:val="24"/>
              </w:rPr>
              <w:t>Материал для расширения и углубления знаний</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 xml:space="preserve"> 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tabs>
                <w:tab w:val="left" w:pos="14287"/>
              </w:tabs>
              <w:ind w:right="253"/>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133</w:t>
            </w:r>
          </w:p>
        </w:tc>
        <w:tc>
          <w:tcPr>
            <w:tcW w:w="4758" w:type="dxa"/>
            <w:tcMar>
              <w:top w:w="50" w:type="dxa"/>
              <w:left w:w="100" w:type="dxa"/>
            </w:tcMar>
            <w:vAlign w:val="center"/>
          </w:tcPr>
          <w:p w:rsidR="0097789D" w:rsidRPr="005113AC" w:rsidRDefault="0097789D" w:rsidP="0097789D">
            <w:pPr>
              <w:spacing w:after="0"/>
              <w:ind w:left="135"/>
              <w:rPr>
                <w:lang w:val="ru-RU"/>
              </w:rPr>
            </w:pPr>
            <w:proofErr w:type="gramStart"/>
            <w:r w:rsidRPr="005113AC">
              <w:rPr>
                <w:rFonts w:ascii="Times New Roman" w:hAnsi="Times New Roman"/>
                <w:color w:val="000000"/>
                <w:sz w:val="24"/>
                <w:lang w:val="ru-RU"/>
              </w:rPr>
              <w:t>Построение изученных геометрических фигур заданными измерениями) с помощью чертежных инструментов: линейки, угольника, циркуля</w:t>
            </w:r>
            <w:proofErr w:type="gramEnd"/>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134</w:t>
            </w:r>
          </w:p>
        </w:tc>
        <w:tc>
          <w:tcPr>
            <w:tcW w:w="4758" w:type="dxa"/>
            <w:tcMar>
              <w:top w:w="50" w:type="dxa"/>
              <w:left w:w="100" w:type="dxa"/>
            </w:tcMar>
            <w:vAlign w:val="center"/>
          </w:tcPr>
          <w:p w:rsidR="0097789D" w:rsidRPr="005113AC" w:rsidRDefault="0097789D" w:rsidP="0097789D">
            <w:pPr>
              <w:spacing w:after="0"/>
              <w:ind w:left="135"/>
              <w:rPr>
                <w:lang w:val="ru-RU"/>
              </w:rPr>
            </w:pPr>
            <w:proofErr w:type="gramStart"/>
            <w:r w:rsidRPr="005113AC">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roofErr w:type="gramEnd"/>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t>135</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 xml:space="preserve">Составление числового выражения, содержащего 1-2 действия и нахождение </w:t>
            </w:r>
            <w:r w:rsidRPr="005113AC">
              <w:rPr>
                <w:rFonts w:ascii="Times New Roman" w:hAnsi="Times New Roman"/>
                <w:color w:val="000000"/>
                <w:sz w:val="24"/>
                <w:lang w:val="ru-RU"/>
              </w:rPr>
              <w:lastRenderedPageBreak/>
              <w:t>его значения</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lastRenderedPageBreak/>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C13B6" w:rsidRDefault="0097789D" w:rsidP="0097789D">
            <w:pPr>
              <w:tabs>
                <w:tab w:val="left" w:pos="14287"/>
              </w:tabs>
              <w:ind w:right="253"/>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Default="0097789D" w:rsidP="0097789D">
            <w:pPr>
              <w:spacing w:after="0"/>
            </w:pPr>
            <w:r>
              <w:rPr>
                <w:rFonts w:ascii="Times New Roman" w:hAnsi="Times New Roman"/>
                <w:color w:val="000000"/>
                <w:sz w:val="24"/>
              </w:rPr>
              <w:lastRenderedPageBreak/>
              <w:t>136</w:t>
            </w:r>
          </w:p>
        </w:tc>
        <w:tc>
          <w:tcPr>
            <w:tcW w:w="4758" w:type="dxa"/>
            <w:tcMar>
              <w:top w:w="50" w:type="dxa"/>
              <w:left w:w="100" w:type="dxa"/>
            </w:tcMar>
            <w:vAlign w:val="center"/>
          </w:tcPr>
          <w:p w:rsidR="0097789D" w:rsidRPr="005113AC" w:rsidRDefault="0097789D" w:rsidP="0097789D">
            <w:pPr>
              <w:spacing w:after="0"/>
              <w:ind w:left="135"/>
              <w:rPr>
                <w:lang w:val="ru-RU"/>
              </w:rPr>
            </w:pPr>
            <w:r w:rsidRPr="005113AC">
              <w:rPr>
                <w:rFonts w:ascii="Times New Roman" w:hAnsi="Times New Roman"/>
                <w:color w:val="000000"/>
                <w:sz w:val="24"/>
                <w:lang w:val="ru-RU"/>
              </w:rPr>
              <w:t>Закрепление по теме "Пространственные геометрические фигуры (тела)"</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lang w:val="ru-RU"/>
              </w:rPr>
              <w:t xml:space="preserve"> </w:t>
            </w:r>
            <w:r w:rsidRPr="00E025C5">
              <w:rPr>
                <w:rFonts w:ascii="Times New Roman" w:hAnsi="Times New Roman"/>
                <w:color w:val="000000"/>
                <w:sz w:val="24"/>
              </w:rPr>
              <w:t xml:space="preserve">1 </w:t>
            </w:r>
          </w:p>
        </w:tc>
        <w:tc>
          <w:tcPr>
            <w:tcW w:w="1701" w:type="dxa"/>
            <w:tcMar>
              <w:top w:w="50" w:type="dxa"/>
              <w:left w:w="100" w:type="dxa"/>
            </w:tcMar>
            <w:vAlign w:val="center"/>
          </w:tcPr>
          <w:p w:rsidR="0097789D" w:rsidRPr="00E025C5" w:rsidRDefault="0097789D" w:rsidP="0097789D">
            <w:pPr>
              <w:spacing w:after="0"/>
              <w:ind w:left="135"/>
              <w:jc w:val="center"/>
            </w:pPr>
          </w:p>
        </w:tc>
        <w:tc>
          <w:tcPr>
            <w:tcW w:w="1701" w:type="dxa"/>
            <w:tcMar>
              <w:top w:w="50" w:type="dxa"/>
              <w:left w:w="100" w:type="dxa"/>
            </w:tcMar>
            <w:vAlign w:val="center"/>
          </w:tcPr>
          <w:p w:rsidR="0097789D" w:rsidRPr="00E025C5" w:rsidRDefault="0097789D" w:rsidP="0097789D">
            <w:pPr>
              <w:spacing w:after="0"/>
              <w:ind w:left="135"/>
              <w:jc w:val="center"/>
            </w:pPr>
          </w:p>
        </w:tc>
        <w:tc>
          <w:tcPr>
            <w:tcW w:w="1418" w:type="dxa"/>
            <w:tcMar>
              <w:top w:w="50" w:type="dxa"/>
              <w:left w:w="100" w:type="dxa"/>
            </w:tcMar>
          </w:tcPr>
          <w:p w:rsidR="0097789D" w:rsidRPr="00FC13B6" w:rsidRDefault="0097789D" w:rsidP="0097789D">
            <w:pPr>
              <w:shd w:val="clear" w:color="auto" w:fill="FFFFFF"/>
              <w:ind w:right="24"/>
              <w:jc w:val="center"/>
              <w:rPr>
                <w:color w:val="000000"/>
                <w:sz w:val="24"/>
                <w:szCs w:val="24"/>
                <w:lang w:val="ru-RU"/>
              </w:rPr>
            </w:pPr>
          </w:p>
        </w:tc>
        <w:tc>
          <w:tcPr>
            <w:tcW w:w="1418" w:type="dxa"/>
          </w:tcPr>
          <w:p w:rsidR="0097789D" w:rsidRDefault="0097789D" w:rsidP="0097789D">
            <w:pPr>
              <w:spacing w:after="0"/>
              <w:ind w:left="135"/>
            </w:pPr>
          </w:p>
        </w:tc>
      </w:tr>
      <w:tr w:rsidR="0097789D" w:rsidTr="0097789D">
        <w:trPr>
          <w:trHeight w:val="144"/>
          <w:tblCellSpacing w:w="20" w:type="nil"/>
        </w:trPr>
        <w:tc>
          <w:tcPr>
            <w:tcW w:w="953" w:type="dxa"/>
            <w:tcMar>
              <w:top w:w="50" w:type="dxa"/>
              <w:left w:w="100" w:type="dxa"/>
            </w:tcMar>
            <w:vAlign w:val="center"/>
          </w:tcPr>
          <w:p w:rsidR="0097789D" w:rsidRPr="005113AC" w:rsidRDefault="0097789D" w:rsidP="0097789D">
            <w:pPr>
              <w:rPr>
                <w:lang w:val="ru-RU"/>
              </w:rPr>
            </w:pPr>
          </w:p>
        </w:tc>
        <w:tc>
          <w:tcPr>
            <w:tcW w:w="4758" w:type="dxa"/>
            <w:tcMar>
              <w:top w:w="50" w:type="dxa"/>
              <w:left w:w="100" w:type="dxa"/>
            </w:tcMar>
            <w:vAlign w:val="center"/>
          </w:tcPr>
          <w:p w:rsidR="0097789D" w:rsidRPr="00B6764A" w:rsidRDefault="0097789D" w:rsidP="0097789D">
            <w:pPr>
              <w:spacing w:after="0"/>
              <w:ind w:left="135"/>
              <w:jc w:val="center"/>
              <w:rPr>
                <w:lang w:val="ru-RU"/>
              </w:rPr>
            </w:pPr>
            <w:r w:rsidRPr="005113AC">
              <w:rPr>
                <w:lang w:val="ru-RU"/>
              </w:rPr>
              <w:t>ОБЩЕЕ КОЛИЧЕСТВО ЧАСОВ ПО ПРОГРАММЕ</w:t>
            </w:r>
          </w:p>
        </w:tc>
        <w:tc>
          <w:tcPr>
            <w:tcW w:w="1193"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136</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7</w:t>
            </w:r>
          </w:p>
        </w:tc>
        <w:tc>
          <w:tcPr>
            <w:tcW w:w="1701" w:type="dxa"/>
            <w:tcMar>
              <w:top w:w="50" w:type="dxa"/>
              <w:left w:w="100" w:type="dxa"/>
            </w:tcMar>
            <w:vAlign w:val="center"/>
          </w:tcPr>
          <w:p w:rsidR="0097789D" w:rsidRPr="00E025C5" w:rsidRDefault="0097789D" w:rsidP="0097789D">
            <w:pPr>
              <w:spacing w:after="0"/>
              <w:ind w:left="135"/>
              <w:jc w:val="center"/>
            </w:pPr>
            <w:r w:rsidRPr="00E025C5">
              <w:rPr>
                <w:rFonts w:ascii="Times New Roman" w:hAnsi="Times New Roman"/>
                <w:color w:val="000000"/>
                <w:sz w:val="24"/>
              </w:rPr>
              <w:t>2</w:t>
            </w:r>
          </w:p>
        </w:tc>
        <w:tc>
          <w:tcPr>
            <w:tcW w:w="1418" w:type="dxa"/>
            <w:tcMar>
              <w:top w:w="50" w:type="dxa"/>
              <w:left w:w="100" w:type="dxa"/>
            </w:tcMar>
          </w:tcPr>
          <w:p w:rsidR="0097789D" w:rsidRPr="00861239" w:rsidRDefault="0097789D" w:rsidP="0097789D">
            <w:pPr>
              <w:shd w:val="clear" w:color="auto" w:fill="FFFFFF"/>
              <w:ind w:right="24"/>
              <w:jc w:val="center"/>
              <w:rPr>
                <w:color w:val="000000"/>
                <w:sz w:val="24"/>
                <w:szCs w:val="24"/>
              </w:rPr>
            </w:pPr>
          </w:p>
        </w:tc>
        <w:tc>
          <w:tcPr>
            <w:tcW w:w="1418" w:type="dxa"/>
          </w:tcPr>
          <w:p w:rsidR="0097789D" w:rsidRDefault="0097789D" w:rsidP="0097789D">
            <w:pPr>
              <w:spacing w:after="0"/>
              <w:ind w:left="135"/>
            </w:pPr>
          </w:p>
        </w:tc>
      </w:tr>
    </w:tbl>
    <w:p w:rsidR="0097789D" w:rsidRDefault="0097789D">
      <w:pPr>
        <w:spacing w:after="0"/>
        <w:ind w:left="120"/>
        <w:rPr>
          <w:rFonts w:ascii="Times New Roman" w:hAnsi="Times New Roman"/>
          <w:b/>
          <w:color w:val="000000"/>
          <w:sz w:val="28"/>
          <w:lang w:val="ru-RU"/>
        </w:rPr>
      </w:pPr>
    </w:p>
    <w:p w:rsidR="00BD4C3A" w:rsidRDefault="00BD4C3A">
      <w:pPr>
        <w:spacing w:after="0"/>
        <w:ind w:left="120"/>
        <w:rPr>
          <w:rFonts w:ascii="Times New Roman" w:hAnsi="Times New Roman"/>
          <w:b/>
          <w:color w:val="000000"/>
          <w:sz w:val="28"/>
          <w:lang w:val="ru-RU"/>
        </w:rPr>
      </w:pPr>
    </w:p>
    <w:p w:rsidR="00BD4C3A" w:rsidRDefault="00BD4C3A">
      <w:pPr>
        <w:spacing w:after="0"/>
        <w:ind w:left="120"/>
        <w:rPr>
          <w:rFonts w:ascii="Times New Roman" w:hAnsi="Times New Roman"/>
          <w:b/>
          <w:color w:val="000000"/>
          <w:sz w:val="28"/>
          <w:lang w:val="ru-RU"/>
        </w:rPr>
      </w:pPr>
    </w:p>
    <w:p w:rsidR="00BD4C3A" w:rsidRDefault="00BD4C3A">
      <w:pPr>
        <w:spacing w:after="0"/>
        <w:ind w:left="120"/>
        <w:rPr>
          <w:rFonts w:ascii="Times New Roman" w:hAnsi="Times New Roman"/>
          <w:b/>
          <w:color w:val="000000"/>
          <w:sz w:val="28"/>
          <w:lang w:val="ru-RU"/>
        </w:rPr>
      </w:pPr>
    </w:p>
    <w:p w:rsidR="00BD4C3A" w:rsidRDefault="00BD4C3A">
      <w:pPr>
        <w:spacing w:after="0"/>
        <w:ind w:left="120"/>
        <w:rPr>
          <w:rFonts w:ascii="Times New Roman" w:hAnsi="Times New Roman"/>
          <w:b/>
          <w:color w:val="000000"/>
          <w:sz w:val="28"/>
          <w:lang w:val="ru-RU"/>
        </w:rPr>
      </w:pPr>
    </w:p>
    <w:p w:rsidR="00BD4C3A" w:rsidRDefault="00BD4C3A">
      <w:pPr>
        <w:spacing w:after="0"/>
        <w:ind w:left="120"/>
        <w:rPr>
          <w:rFonts w:ascii="Times New Roman" w:hAnsi="Times New Roman"/>
          <w:b/>
          <w:color w:val="000000"/>
          <w:sz w:val="28"/>
          <w:lang w:val="ru-RU"/>
        </w:rPr>
      </w:pPr>
    </w:p>
    <w:p w:rsidR="0097789D" w:rsidRDefault="007B0D68" w:rsidP="0097789D">
      <w:pPr>
        <w:pStyle w:val="af4"/>
        <w:spacing w:before="0" w:beforeAutospacing="0" w:after="0" w:afterAutospacing="0"/>
        <w:rPr>
          <w:color w:val="333333"/>
          <w:sz w:val="23"/>
          <w:szCs w:val="23"/>
        </w:rPr>
      </w:pPr>
      <w:bookmarkStart w:id="7" w:name="block-49479927"/>
      <w:bookmarkEnd w:id="5"/>
      <w:r>
        <w:rPr>
          <w:rStyle w:val="af5"/>
          <w:rFonts w:eastAsiaTheme="majorEastAsia"/>
          <w:color w:val="333333"/>
          <w:sz w:val="28"/>
          <w:szCs w:val="28"/>
        </w:rPr>
        <w:t>У</w:t>
      </w:r>
      <w:r w:rsidR="0097789D">
        <w:rPr>
          <w:rStyle w:val="af5"/>
          <w:rFonts w:eastAsiaTheme="majorEastAsia"/>
          <w:color w:val="333333"/>
          <w:sz w:val="28"/>
          <w:szCs w:val="28"/>
        </w:rPr>
        <w:t>ЧЕБНО-МЕТОДИЧЕСКОЕ ОБЕСПЕЧЕНИЕ ОБРАЗОВАТЕЛЬНОГО ПРОЦЕССА</w:t>
      </w:r>
    </w:p>
    <w:p w:rsidR="0097789D" w:rsidRDefault="0097789D" w:rsidP="0097789D">
      <w:pPr>
        <w:pStyle w:val="af4"/>
        <w:spacing w:before="0" w:beforeAutospacing="0" w:after="0" w:afterAutospacing="0" w:line="480" w:lineRule="auto"/>
        <w:rPr>
          <w:color w:val="333333"/>
          <w:sz w:val="23"/>
          <w:szCs w:val="23"/>
        </w:rPr>
      </w:pPr>
      <w:r>
        <w:rPr>
          <w:rStyle w:val="af5"/>
          <w:rFonts w:eastAsiaTheme="majorEastAsia"/>
          <w:caps/>
          <w:color w:val="000000"/>
          <w:sz w:val="28"/>
          <w:szCs w:val="28"/>
        </w:rPr>
        <w:t>ОБЯЗАТЕЛЬНЫЕ УЧЕБНЫЕ МАТЕРИАЛЫ ДЛЯ УЧЕНИКА</w:t>
      </w:r>
    </w:p>
    <w:p w:rsidR="0097789D" w:rsidRDefault="0097789D" w:rsidP="0097789D">
      <w:pPr>
        <w:pStyle w:val="af4"/>
        <w:spacing w:before="0" w:beforeAutospacing="0" w:after="0" w:afterAutospacing="0" w:line="480" w:lineRule="auto"/>
        <w:rPr>
          <w:color w:val="333333"/>
          <w:sz w:val="23"/>
          <w:szCs w:val="23"/>
        </w:rPr>
      </w:pPr>
      <w:proofErr w:type="gramStart"/>
      <w:r>
        <w:rPr>
          <w:rStyle w:val="placeholder"/>
          <w:rFonts w:eastAsiaTheme="majorEastAsia"/>
          <w:color w:val="333333"/>
          <w:sz w:val="27"/>
          <w:szCs w:val="27"/>
        </w:rPr>
        <w:t>• Математика: 1-й класс: учебник: в 2 частях; 15-е издание, переработанное, 1 класс/ Моро М.И., Волкова С.И., Степанова С.В., Акционерное общество «Издательство «Просвещение»</w:t>
      </w:r>
      <w:r>
        <w:rPr>
          <w:color w:val="333333"/>
          <w:sz w:val="27"/>
          <w:szCs w:val="27"/>
        </w:rPr>
        <w:br/>
      </w:r>
      <w:r>
        <w:rPr>
          <w:rStyle w:val="placeholder"/>
          <w:rFonts w:eastAsiaTheme="majorEastAsia"/>
          <w:color w:val="333333"/>
          <w:sz w:val="27"/>
          <w:szCs w:val="27"/>
        </w:rPr>
        <w:t>• Математика: 2-й класс: учебник: в 2 частях; 15-е издание, переработанное, 2 класс/ Моро М.И., Бантова М.А., Бельтюкова Г.В. и др., Акционерное общество «Издательство «Просвещение»</w:t>
      </w:r>
      <w:r>
        <w:rPr>
          <w:color w:val="333333"/>
          <w:sz w:val="27"/>
          <w:szCs w:val="27"/>
        </w:rPr>
        <w:br/>
      </w:r>
      <w:r>
        <w:rPr>
          <w:rStyle w:val="placeholder"/>
          <w:rFonts w:eastAsiaTheme="majorEastAsia"/>
          <w:color w:val="333333"/>
          <w:sz w:val="27"/>
          <w:szCs w:val="27"/>
        </w:rPr>
        <w:t>• Математика: 3-й класс: учебник: в 2 частях;</w:t>
      </w:r>
      <w:proofErr w:type="gramEnd"/>
      <w:r>
        <w:rPr>
          <w:rStyle w:val="placeholder"/>
          <w:rFonts w:eastAsiaTheme="majorEastAsia"/>
          <w:color w:val="333333"/>
          <w:sz w:val="27"/>
          <w:szCs w:val="27"/>
        </w:rPr>
        <w:t xml:space="preserve"> </w:t>
      </w:r>
      <w:proofErr w:type="gramStart"/>
      <w:r>
        <w:rPr>
          <w:rStyle w:val="placeholder"/>
          <w:rFonts w:eastAsiaTheme="majorEastAsia"/>
          <w:color w:val="333333"/>
          <w:sz w:val="27"/>
          <w:szCs w:val="27"/>
        </w:rPr>
        <w:t>14-е издание, переработанное, 3 класс/ Моро М.И., Бантова М.А., Бельтюкова Г.В. и др., Акционерное общество «Издательство «Просвещение»</w:t>
      </w:r>
      <w:r>
        <w:rPr>
          <w:color w:val="333333"/>
          <w:sz w:val="27"/>
          <w:szCs w:val="27"/>
        </w:rPr>
        <w:br/>
      </w:r>
      <w:r>
        <w:rPr>
          <w:rStyle w:val="placeholder"/>
          <w:rFonts w:eastAsiaTheme="majorEastAsia"/>
          <w:color w:val="333333"/>
          <w:sz w:val="27"/>
          <w:szCs w:val="27"/>
        </w:rPr>
        <w:t>• Математика: 4-й класс: учебник: в 2 частях; 13-е издание, переработанное, 4 класс/ Моро М.И., Бантова М.А., Бельтюкова Г.В. и др., Акционерное общество «Издательство «Просвещение»</w:t>
      </w:r>
      <w:proofErr w:type="gramEnd"/>
    </w:p>
    <w:p w:rsidR="0097789D" w:rsidRDefault="0097789D" w:rsidP="0097789D">
      <w:pPr>
        <w:pStyle w:val="af4"/>
        <w:spacing w:before="0" w:beforeAutospacing="0" w:after="0" w:afterAutospacing="0" w:line="480" w:lineRule="auto"/>
        <w:rPr>
          <w:color w:val="333333"/>
          <w:sz w:val="23"/>
          <w:szCs w:val="23"/>
        </w:rPr>
      </w:pPr>
      <w:r>
        <w:rPr>
          <w:rStyle w:val="af5"/>
          <w:rFonts w:eastAsiaTheme="majorEastAsia"/>
          <w:caps/>
          <w:color w:val="000000"/>
          <w:sz w:val="28"/>
          <w:szCs w:val="28"/>
        </w:rPr>
        <w:t>МЕТОДИЧЕСКИЕ МАТЕРИАЛЫ ДЛЯ УЧИТЕЛЯ</w:t>
      </w:r>
    </w:p>
    <w:p w:rsidR="0097789D" w:rsidRDefault="0097789D" w:rsidP="0097789D">
      <w:pPr>
        <w:pStyle w:val="af4"/>
        <w:spacing w:before="0" w:beforeAutospacing="0" w:after="0" w:afterAutospacing="0" w:line="480" w:lineRule="auto"/>
        <w:rPr>
          <w:color w:val="333333"/>
          <w:sz w:val="23"/>
          <w:szCs w:val="23"/>
        </w:rPr>
      </w:pPr>
      <w:r>
        <w:rPr>
          <w:rStyle w:val="placeholder"/>
          <w:rFonts w:eastAsiaTheme="majorEastAsia"/>
          <w:color w:val="333333"/>
          <w:sz w:val="27"/>
          <w:szCs w:val="27"/>
        </w:rPr>
        <w:lastRenderedPageBreak/>
        <w:t>МЕТОДИЧЕСКИЕ МАТЕРИАЛЫ ДЛЯ УЧИТЕЛЯ</w:t>
      </w:r>
      <w:r>
        <w:rPr>
          <w:color w:val="333333"/>
          <w:sz w:val="27"/>
          <w:szCs w:val="27"/>
        </w:rPr>
        <w:br/>
      </w:r>
      <w:r>
        <w:rPr>
          <w:rStyle w:val="placeholder"/>
          <w:rFonts w:eastAsiaTheme="majorEastAsia"/>
          <w:color w:val="333333"/>
          <w:sz w:val="27"/>
          <w:szCs w:val="27"/>
        </w:rPr>
        <w:t>http://school-collection.edu.ru/</w:t>
      </w:r>
      <w:r>
        <w:rPr>
          <w:color w:val="333333"/>
          <w:sz w:val="27"/>
          <w:szCs w:val="27"/>
        </w:rPr>
        <w:br/>
      </w:r>
      <w:r>
        <w:rPr>
          <w:color w:val="333333"/>
          <w:sz w:val="27"/>
          <w:szCs w:val="27"/>
        </w:rPr>
        <w:br/>
      </w:r>
      <w:r>
        <w:rPr>
          <w:rStyle w:val="af5"/>
          <w:rFonts w:eastAsiaTheme="majorEastAsia"/>
          <w:caps/>
          <w:color w:val="000000"/>
          <w:sz w:val="28"/>
          <w:szCs w:val="28"/>
        </w:rPr>
        <w:t>ЦИФРОВЫЕ ОБРАЗОВАТЕЛЬНЫЕ РЕСУРСЫ И РЕСУРСЫ СЕТИ ИНТЕРНЕТ</w:t>
      </w:r>
    </w:p>
    <w:p w:rsidR="0097789D" w:rsidRDefault="0097789D" w:rsidP="0097789D">
      <w:pPr>
        <w:pStyle w:val="af4"/>
        <w:spacing w:before="0" w:beforeAutospacing="0" w:after="0" w:afterAutospacing="0" w:line="480" w:lineRule="auto"/>
        <w:rPr>
          <w:color w:val="333333"/>
          <w:sz w:val="23"/>
          <w:szCs w:val="23"/>
        </w:rPr>
      </w:pPr>
      <w:r>
        <w:rPr>
          <w:rStyle w:val="placeholder"/>
          <w:rFonts w:eastAsiaTheme="majorEastAsia"/>
          <w:color w:val="333333"/>
          <w:sz w:val="27"/>
          <w:szCs w:val="27"/>
        </w:rPr>
        <w:t>https://resh.edu.ru/</w:t>
      </w:r>
      <w:r>
        <w:rPr>
          <w:color w:val="333333"/>
          <w:sz w:val="27"/>
          <w:szCs w:val="27"/>
        </w:rPr>
        <w:br/>
      </w:r>
      <w:r>
        <w:rPr>
          <w:rStyle w:val="placeholder"/>
          <w:rFonts w:eastAsiaTheme="majorEastAsia"/>
          <w:color w:val="333333"/>
          <w:sz w:val="27"/>
          <w:szCs w:val="27"/>
        </w:rPr>
        <w:t>http://school-collection.edu.ru/</w:t>
      </w:r>
      <w:r>
        <w:rPr>
          <w:color w:val="333333"/>
          <w:sz w:val="27"/>
          <w:szCs w:val="27"/>
        </w:rPr>
        <w:br/>
      </w:r>
      <w:r>
        <w:rPr>
          <w:rStyle w:val="placeholder"/>
          <w:rFonts w:eastAsiaTheme="majorEastAsia"/>
          <w:color w:val="333333"/>
          <w:sz w:val="27"/>
          <w:szCs w:val="27"/>
        </w:rPr>
        <w:t>https://uchi.ru/teachers/groups/6468980/subjects/2/course_programs/1</w:t>
      </w:r>
      <w:r>
        <w:rPr>
          <w:color w:val="333333"/>
          <w:sz w:val="27"/>
          <w:szCs w:val="27"/>
        </w:rPr>
        <w:br/>
      </w:r>
      <w:r>
        <w:rPr>
          <w:rStyle w:val="placeholder"/>
          <w:rFonts w:eastAsiaTheme="majorEastAsia"/>
          <w:color w:val="333333"/>
          <w:sz w:val="27"/>
          <w:szCs w:val="27"/>
        </w:rPr>
        <w:t>https://uchi.ru/teachers/groups/6468980/subjects/2/course_program</w:t>
      </w:r>
      <w:r>
        <w:rPr>
          <w:color w:val="333333"/>
          <w:sz w:val="27"/>
          <w:szCs w:val="27"/>
        </w:rPr>
        <w:br/>
      </w:r>
    </w:p>
    <w:p w:rsidR="00AB46F2" w:rsidRPr="0097789D" w:rsidRDefault="00AB46F2">
      <w:pPr>
        <w:rPr>
          <w:lang w:val="ru-RU"/>
        </w:rPr>
        <w:sectPr w:rsidR="00AB46F2" w:rsidRPr="0097789D">
          <w:pgSz w:w="16383" w:h="11906" w:orient="landscape"/>
          <w:pgMar w:top="1134" w:right="850" w:bottom="1134" w:left="1701" w:header="720" w:footer="720" w:gutter="0"/>
          <w:cols w:space="720"/>
        </w:sectPr>
      </w:pPr>
    </w:p>
    <w:p w:rsidR="00AB46F2" w:rsidRPr="0097789D" w:rsidRDefault="00AB46F2">
      <w:pPr>
        <w:rPr>
          <w:lang w:val="ru-RU"/>
        </w:rPr>
        <w:sectPr w:rsidR="00AB46F2" w:rsidRPr="0097789D">
          <w:pgSz w:w="16383" w:h="11906" w:orient="landscape"/>
          <w:pgMar w:top="1134" w:right="850" w:bottom="1134" w:left="1701" w:header="720" w:footer="720" w:gutter="0"/>
          <w:cols w:space="720"/>
        </w:sectPr>
      </w:pPr>
    </w:p>
    <w:p w:rsidR="00AB46F2" w:rsidRPr="00A00AB2" w:rsidRDefault="0035174C">
      <w:pPr>
        <w:spacing w:after="0"/>
        <w:ind w:left="120"/>
        <w:rPr>
          <w:lang w:val="ru-RU"/>
        </w:rPr>
      </w:pPr>
      <w:bookmarkStart w:id="8" w:name="block-49479929"/>
      <w:bookmarkEnd w:id="7"/>
      <w:r w:rsidRPr="00A00AB2">
        <w:rPr>
          <w:rFonts w:ascii="Times New Roman" w:hAnsi="Times New Roman"/>
          <w:b/>
          <w:color w:val="000000"/>
          <w:sz w:val="28"/>
          <w:lang w:val="ru-RU"/>
        </w:rPr>
        <w:lastRenderedPageBreak/>
        <w:t>УЧЕБНО-МЕТОДИЧЕСКОЕ ОБЕСПЕЧЕНИЕ ОБРАЗОВАТЕЛЬНОГО ПРОЦЕССА</w:t>
      </w:r>
    </w:p>
    <w:p w:rsidR="00AB46F2" w:rsidRPr="00A00AB2" w:rsidRDefault="0035174C">
      <w:pPr>
        <w:spacing w:after="0" w:line="480" w:lineRule="auto"/>
        <w:ind w:left="120"/>
        <w:rPr>
          <w:lang w:val="ru-RU"/>
        </w:rPr>
      </w:pPr>
      <w:r w:rsidRPr="00A00AB2">
        <w:rPr>
          <w:rFonts w:ascii="Times New Roman" w:hAnsi="Times New Roman"/>
          <w:b/>
          <w:color w:val="000000"/>
          <w:sz w:val="28"/>
          <w:lang w:val="ru-RU"/>
        </w:rPr>
        <w:t>ОБЯЗАТЕЛЬНЫЕ УЧЕБНЫЕ МАТЕРИАЛЫ ДЛЯ УЧЕНИКА</w:t>
      </w:r>
    </w:p>
    <w:p w:rsidR="00AB46F2" w:rsidRPr="00A00AB2" w:rsidRDefault="00AB46F2">
      <w:pPr>
        <w:spacing w:after="0" w:line="480" w:lineRule="auto"/>
        <w:ind w:left="120"/>
        <w:rPr>
          <w:lang w:val="ru-RU"/>
        </w:rPr>
      </w:pPr>
    </w:p>
    <w:p w:rsidR="00AB46F2" w:rsidRPr="00A00AB2" w:rsidRDefault="00AB46F2">
      <w:pPr>
        <w:spacing w:after="0" w:line="480" w:lineRule="auto"/>
        <w:ind w:left="120"/>
        <w:rPr>
          <w:lang w:val="ru-RU"/>
        </w:rPr>
      </w:pPr>
    </w:p>
    <w:p w:rsidR="00AB46F2" w:rsidRPr="00A00AB2" w:rsidRDefault="00AB46F2">
      <w:pPr>
        <w:spacing w:after="0"/>
        <w:ind w:left="120"/>
        <w:rPr>
          <w:lang w:val="ru-RU"/>
        </w:rPr>
      </w:pPr>
    </w:p>
    <w:p w:rsidR="00AB46F2" w:rsidRPr="00A00AB2" w:rsidRDefault="0035174C">
      <w:pPr>
        <w:spacing w:after="0" w:line="480" w:lineRule="auto"/>
        <w:ind w:left="120"/>
        <w:rPr>
          <w:lang w:val="ru-RU"/>
        </w:rPr>
      </w:pPr>
      <w:r w:rsidRPr="00A00AB2">
        <w:rPr>
          <w:rFonts w:ascii="Times New Roman" w:hAnsi="Times New Roman"/>
          <w:b/>
          <w:color w:val="000000"/>
          <w:sz w:val="28"/>
          <w:lang w:val="ru-RU"/>
        </w:rPr>
        <w:t>МЕТОДИЧЕСКИЕ МАТЕРИАЛЫ ДЛЯ УЧИТЕЛЯ</w:t>
      </w:r>
    </w:p>
    <w:p w:rsidR="00AB46F2" w:rsidRPr="00A00AB2" w:rsidRDefault="00AB46F2">
      <w:pPr>
        <w:spacing w:after="0" w:line="480" w:lineRule="auto"/>
        <w:ind w:left="120"/>
        <w:rPr>
          <w:lang w:val="ru-RU"/>
        </w:rPr>
      </w:pPr>
    </w:p>
    <w:p w:rsidR="00AB46F2" w:rsidRPr="00A00AB2" w:rsidRDefault="00AB46F2">
      <w:pPr>
        <w:spacing w:after="0"/>
        <w:ind w:left="120"/>
        <w:rPr>
          <w:lang w:val="ru-RU"/>
        </w:rPr>
      </w:pPr>
    </w:p>
    <w:p w:rsidR="00AB46F2" w:rsidRPr="0035174C" w:rsidRDefault="0035174C">
      <w:pPr>
        <w:spacing w:after="0" w:line="480" w:lineRule="auto"/>
        <w:ind w:left="120"/>
        <w:rPr>
          <w:lang w:val="ru-RU"/>
        </w:rPr>
      </w:pPr>
      <w:r w:rsidRPr="0035174C">
        <w:rPr>
          <w:rFonts w:ascii="Times New Roman" w:hAnsi="Times New Roman"/>
          <w:b/>
          <w:color w:val="000000"/>
          <w:sz w:val="28"/>
          <w:lang w:val="ru-RU"/>
        </w:rPr>
        <w:t>ЦИФРОВЫЕ ОБРАЗОВАТЕЛЬНЫЕ РЕСУРСЫ И РЕСУРСЫ СЕТИ ИНТЕРНЕТ</w:t>
      </w:r>
    </w:p>
    <w:p w:rsidR="00AB46F2" w:rsidRPr="0035174C" w:rsidRDefault="00AB46F2">
      <w:pPr>
        <w:spacing w:after="0" w:line="480" w:lineRule="auto"/>
        <w:ind w:left="120"/>
        <w:rPr>
          <w:lang w:val="ru-RU"/>
        </w:rPr>
      </w:pPr>
    </w:p>
    <w:p w:rsidR="00AB46F2" w:rsidRPr="0035174C" w:rsidRDefault="00AB46F2">
      <w:pPr>
        <w:rPr>
          <w:lang w:val="ru-RU"/>
        </w:rPr>
        <w:sectPr w:rsidR="00AB46F2" w:rsidRPr="0035174C">
          <w:pgSz w:w="11906" w:h="16383"/>
          <w:pgMar w:top="1134" w:right="850" w:bottom="1134" w:left="1701" w:header="720" w:footer="720" w:gutter="0"/>
          <w:cols w:space="720"/>
        </w:sectPr>
      </w:pPr>
    </w:p>
    <w:bookmarkEnd w:id="8"/>
    <w:p w:rsidR="0035174C" w:rsidRPr="0035174C" w:rsidRDefault="0035174C">
      <w:pPr>
        <w:rPr>
          <w:lang w:val="ru-RU"/>
        </w:rPr>
      </w:pPr>
    </w:p>
    <w:sectPr w:rsidR="0035174C" w:rsidRPr="0035174C" w:rsidSect="00AB46F2">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altName w:val="Verdana"/>
    <w:panose1 w:val="020B0604030504040204"/>
    <w:charset w:val="CC"/>
    <w:family w:val="swiss"/>
    <w:pitch w:val="variable"/>
    <w:sig w:usb0="A00006FF" w:usb1="4000205B" w:usb2="00000010" w:usb3="00000000" w:csb0="0000019F" w:csb1="00000000"/>
  </w:font>
  <w:font w:name="Segoe UI">
    <w:panose1 w:val="020B0702040204020203"/>
    <w:charset w:val="CC"/>
    <w:family w:val="swiss"/>
    <w:pitch w:val="variable"/>
    <w:sig w:usb0="E4002EFF" w:usb1="C000E47F" w:usb2="00000009" w:usb3="00000000" w:csb0="000001FF" w:csb1="00000000"/>
  </w:font>
  <w:font w:name="XO Thames">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5D5E6E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0000002"/>
    <w:multiLevelType w:val="hybridMultilevel"/>
    <w:tmpl w:val="4356B494"/>
    <w:lvl w:ilvl="0" w:tplc="A7E22DF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0000003"/>
    <w:multiLevelType w:val="hybridMultilevel"/>
    <w:tmpl w:val="10527A50"/>
    <w:lvl w:ilvl="0" w:tplc="A7E22DF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0000004"/>
    <w:multiLevelType w:val="hybridMultilevel"/>
    <w:tmpl w:val="D290892E"/>
    <w:lvl w:ilvl="0" w:tplc="A7E22DF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846412F"/>
    <w:multiLevelType w:val="multilevel"/>
    <w:tmpl w:val="7DB85B9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5A21D23"/>
    <w:multiLevelType w:val="multilevel"/>
    <w:tmpl w:val="003410D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5"/>
  </w:num>
  <w:num w:numId="3">
    <w:abstractNumId w:val="0"/>
  </w:num>
  <w:num w:numId="4">
    <w:abstractNumId w:val="1"/>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grammar="clean"/>
  <w:defaultTabStop w:val="708"/>
  <w:characterSpacingControl w:val="doNotCompress"/>
  <w:compat/>
  <w:rsids>
    <w:rsidRoot w:val="00AB46F2"/>
    <w:rsid w:val="00050E46"/>
    <w:rsid w:val="00051C8F"/>
    <w:rsid w:val="0035174C"/>
    <w:rsid w:val="004544B5"/>
    <w:rsid w:val="006F5952"/>
    <w:rsid w:val="007B0D68"/>
    <w:rsid w:val="00896E51"/>
    <w:rsid w:val="0097789D"/>
    <w:rsid w:val="00A00AB2"/>
    <w:rsid w:val="00AB46F2"/>
    <w:rsid w:val="00B24877"/>
    <w:rsid w:val="00BD4C3A"/>
    <w:rsid w:val="00EA68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uiPriority="22" w:qFormat="1"/>
    <w:lsdException w:name="Emphasis" w:semiHidden="0" w:uiPriority="20" w:unhideWhenUsed="0" w:qFormat="1"/>
    <w:lsdException w:name="Table Grid" w:semiHidden="0" w:uiPriority="59" w:unhideWhenUsed="0"/>
    <w:lsdException w:name="List Paragraph" w:uiPriority="34" w:qFormat="1"/>
    <w:lsdException w:name="TOC Heading" w:uiPriority="39" w:qFormat="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qFormat/>
    <w:rsid w:val="00BD4C3A"/>
    <w:pPr>
      <w:keepNext/>
      <w:keepLines/>
      <w:spacing w:before="40" w:after="0"/>
      <w:outlineLvl w:val="4"/>
    </w:pPr>
    <w:rPr>
      <w:rFonts w:ascii="Cambria" w:eastAsia="Times New Roman" w:hAnsi="Cambria" w:cs="Times New Roman"/>
      <w:color w:val="315F97"/>
      <w:lang w:val="ru-RU" w:eastAsia="ru-RU"/>
    </w:rPr>
  </w:style>
  <w:style w:type="paragraph" w:styleId="6">
    <w:name w:val="heading 6"/>
    <w:basedOn w:val="a"/>
    <w:next w:val="a"/>
    <w:link w:val="60"/>
    <w:qFormat/>
    <w:rsid w:val="00BD4C3A"/>
    <w:pPr>
      <w:keepNext/>
      <w:keepLines/>
      <w:spacing w:before="40" w:after="0"/>
      <w:outlineLvl w:val="5"/>
    </w:pPr>
    <w:rPr>
      <w:rFonts w:ascii="Cambria" w:eastAsia="Times New Roman" w:hAnsi="Cambria" w:cs="Times New Roman"/>
      <w:color w:val="315F97"/>
      <w:lang w:val="ru-RU" w:eastAsia="ru-RU"/>
    </w:rPr>
  </w:style>
  <w:style w:type="paragraph" w:styleId="7">
    <w:name w:val="heading 7"/>
    <w:basedOn w:val="a"/>
    <w:next w:val="a"/>
    <w:link w:val="70"/>
    <w:qFormat/>
    <w:rsid w:val="00BD4C3A"/>
    <w:pPr>
      <w:keepNext/>
      <w:keepLines/>
      <w:spacing w:before="40" w:after="0"/>
      <w:outlineLvl w:val="6"/>
    </w:pPr>
    <w:rPr>
      <w:rFonts w:ascii="Cambria" w:eastAsia="Times New Roman" w:hAnsi="Cambria" w:cs="Times New Roman"/>
      <w:i/>
      <w:iCs/>
      <w:color w:val="315F97"/>
      <w:lang w:val="ru-RU" w:eastAsia="ru-RU"/>
    </w:rPr>
  </w:style>
  <w:style w:type="paragraph" w:styleId="8">
    <w:name w:val="heading 8"/>
    <w:basedOn w:val="a"/>
    <w:next w:val="a"/>
    <w:link w:val="80"/>
    <w:qFormat/>
    <w:rsid w:val="00BD4C3A"/>
    <w:pPr>
      <w:keepNext/>
      <w:keepLines/>
      <w:spacing w:before="40" w:after="0"/>
      <w:outlineLvl w:val="7"/>
    </w:pPr>
    <w:rPr>
      <w:rFonts w:ascii="Cambria" w:eastAsia="Times New Roman" w:hAnsi="Cambria" w:cs="Times New Roman"/>
      <w:color w:val="000000"/>
      <w:sz w:val="21"/>
      <w:szCs w:val="20"/>
      <w:lang w:val="ru-RU" w:eastAsia="ru-RU"/>
    </w:rPr>
  </w:style>
  <w:style w:type="paragraph" w:styleId="9">
    <w:name w:val="heading 9"/>
    <w:basedOn w:val="a"/>
    <w:next w:val="a"/>
    <w:link w:val="90"/>
    <w:qFormat/>
    <w:rsid w:val="00BD4C3A"/>
    <w:pPr>
      <w:keepNext/>
      <w:keepLines/>
      <w:spacing w:before="40" w:after="0"/>
      <w:outlineLvl w:val="8"/>
    </w:pPr>
    <w:rPr>
      <w:rFonts w:ascii="Cambria" w:eastAsia="Times New Roman" w:hAnsi="Cambria" w:cs="Times New Roman"/>
      <w:i/>
      <w:iCs/>
      <w:color w:val="000000"/>
      <w:sz w:val="21"/>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BD4C3A"/>
    <w:rPr>
      <w:rFonts w:ascii="Cambria" w:eastAsia="Times New Roman" w:hAnsi="Cambria" w:cs="Times New Roman"/>
      <w:color w:val="315F97"/>
      <w:lang w:val="ru-RU" w:eastAsia="ru-RU"/>
    </w:rPr>
  </w:style>
  <w:style w:type="character" w:customStyle="1" w:styleId="60">
    <w:name w:val="Заголовок 6 Знак"/>
    <w:basedOn w:val="a0"/>
    <w:link w:val="6"/>
    <w:rsid w:val="00BD4C3A"/>
    <w:rPr>
      <w:rFonts w:ascii="Cambria" w:eastAsia="Times New Roman" w:hAnsi="Cambria" w:cs="Times New Roman"/>
      <w:color w:val="315F97"/>
      <w:lang w:val="ru-RU" w:eastAsia="ru-RU"/>
    </w:rPr>
  </w:style>
  <w:style w:type="character" w:customStyle="1" w:styleId="70">
    <w:name w:val="Заголовок 7 Знак"/>
    <w:basedOn w:val="a0"/>
    <w:link w:val="7"/>
    <w:rsid w:val="00BD4C3A"/>
    <w:rPr>
      <w:rFonts w:ascii="Cambria" w:eastAsia="Times New Roman" w:hAnsi="Cambria" w:cs="Times New Roman"/>
      <w:i/>
      <w:iCs/>
      <w:color w:val="315F97"/>
      <w:lang w:val="ru-RU" w:eastAsia="ru-RU"/>
    </w:rPr>
  </w:style>
  <w:style w:type="character" w:customStyle="1" w:styleId="80">
    <w:name w:val="Заголовок 8 Знак"/>
    <w:basedOn w:val="a0"/>
    <w:link w:val="8"/>
    <w:rsid w:val="00BD4C3A"/>
    <w:rPr>
      <w:rFonts w:ascii="Cambria" w:eastAsia="Times New Roman" w:hAnsi="Cambria" w:cs="Times New Roman"/>
      <w:color w:val="000000"/>
      <w:sz w:val="21"/>
      <w:szCs w:val="20"/>
      <w:lang w:val="ru-RU" w:eastAsia="ru-RU"/>
    </w:rPr>
  </w:style>
  <w:style w:type="character" w:customStyle="1" w:styleId="90">
    <w:name w:val="Заголовок 9 Знак"/>
    <w:basedOn w:val="a0"/>
    <w:link w:val="9"/>
    <w:rsid w:val="00BD4C3A"/>
    <w:rPr>
      <w:rFonts w:ascii="Cambria" w:eastAsia="Times New Roman" w:hAnsi="Cambria" w:cs="Times New Roman"/>
      <w:i/>
      <w:iCs/>
      <w:color w:val="000000"/>
      <w:sz w:val="21"/>
      <w:szCs w:val="20"/>
      <w:lang w:val="ru-RU" w:eastAsia="ru-RU"/>
    </w:rPr>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link w:val="11"/>
    <w:unhideWhenUsed/>
    <w:rsid w:val="00AB46F2"/>
    <w:rPr>
      <w:color w:val="0000FF" w:themeColor="hyperlink"/>
      <w:u w:val="single"/>
    </w:rPr>
  </w:style>
  <w:style w:type="paragraph" w:customStyle="1" w:styleId="11">
    <w:name w:val="Гиперссылка1"/>
    <w:link w:val="ab"/>
    <w:rsid w:val="00BD4C3A"/>
    <w:rPr>
      <w:color w:val="0000FF" w:themeColor="hyperlink"/>
      <w:u w:val="single"/>
    </w:rPr>
  </w:style>
  <w:style w:type="table" w:styleId="ac">
    <w:name w:val="Table Grid"/>
    <w:basedOn w:val="a1"/>
    <w:uiPriority w:val="59"/>
    <w:rsid w:val="00AB46F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TOC Heading"/>
    <w:basedOn w:val="1"/>
    <w:next w:val="a"/>
    <w:uiPriority w:val="39"/>
    <w:unhideWhenUsed/>
    <w:qFormat/>
    <w:rsid w:val="0035174C"/>
    <w:pPr>
      <w:spacing w:before="240" w:after="0" w:line="259" w:lineRule="auto"/>
      <w:outlineLvl w:val="9"/>
    </w:pPr>
    <w:rPr>
      <w:b w:val="0"/>
      <w:bCs w:val="0"/>
      <w:sz w:val="32"/>
      <w:szCs w:val="32"/>
      <w:lang w:val="ru-RU" w:eastAsia="ru-RU"/>
    </w:rPr>
  </w:style>
  <w:style w:type="paragraph" w:customStyle="1" w:styleId="31">
    <w:name w:val="Заголовок 31"/>
    <w:basedOn w:val="a"/>
    <w:uiPriority w:val="9"/>
    <w:qFormat/>
    <w:rsid w:val="0035174C"/>
    <w:pPr>
      <w:widowControl w:val="0"/>
      <w:autoSpaceDE w:val="0"/>
      <w:autoSpaceDN w:val="0"/>
      <w:spacing w:after="0" w:line="240" w:lineRule="auto"/>
      <w:ind w:left="450" w:right="224"/>
      <w:jc w:val="center"/>
      <w:outlineLvl w:val="3"/>
    </w:pPr>
    <w:rPr>
      <w:rFonts w:ascii="Verdana" w:eastAsia="Verdana" w:hAnsi="Verdana" w:cs="Verdana"/>
      <w:b/>
      <w:bCs/>
      <w:sz w:val="24"/>
      <w:szCs w:val="24"/>
      <w:lang w:val="ru-RU"/>
    </w:rPr>
  </w:style>
  <w:style w:type="paragraph" w:styleId="af">
    <w:name w:val="Balloon Text"/>
    <w:basedOn w:val="a"/>
    <w:link w:val="af0"/>
    <w:uiPriority w:val="99"/>
    <w:semiHidden/>
    <w:unhideWhenUsed/>
    <w:rsid w:val="00BD4C3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D4C3A"/>
    <w:rPr>
      <w:rFonts w:ascii="Segoe UI" w:hAnsi="Segoe UI" w:cs="Segoe UI"/>
      <w:sz w:val="18"/>
      <w:szCs w:val="18"/>
    </w:rPr>
  </w:style>
  <w:style w:type="paragraph" w:styleId="af1">
    <w:name w:val="List Paragraph"/>
    <w:basedOn w:val="a"/>
    <w:uiPriority w:val="34"/>
    <w:qFormat/>
    <w:rsid w:val="00BD4C3A"/>
    <w:pPr>
      <w:ind w:left="720"/>
      <w:contextualSpacing/>
    </w:pPr>
    <w:rPr>
      <w:rFonts w:ascii="Calibri" w:eastAsia="Times New Roman" w:hAnsi="Calibri" w:cs="Times New Roman"/>
      <w:lang w:val="ru-RU" w:eastAsia="ru-RU"/>
    </w:rPr>
  </w:style>
  <w:style w:type="paragraph" w:styleId="21">
    <w:name w:val="toc 2"/>
    <w:next w:val="a"/>
    <w:link w:val="22"/>
    <w:uiPriority w:val="39"/>
    <w:rsid w:val="00BD4C3A"/>
    <w:pPr>
      <w:ind w:left="200"/>
    </w:pPr>
    <w:rPr>
      <w:rFonts w:ascii="XO Thames" w:eastAsia="Times New Roman" w:hAnsi="XO Thames" w:cs="Times New Roman"/>
      <w:color w:val="000000"/>
      <w:sz w:val="28"/>
      <w:szCs w:val="20"/>
      <w:lang w:val="ru-RU" w:eastAsia="ru-RU"/>
    </w:rPr>
  </w:style>
  <w:style w:type="character" w:customStyle="1" w:styleId="22">
    <w:name w:val="Оглавление 2 Знак"/>
    <w:link w:val="21"/>
    <w:uiPriority w:val="39"/>
    <w:rsid w:val="00BD4C3A"/>
    <w:rPr>
      <w:rFonts w:ascii="XO Thames" w:eastAsia="Times New Roman" w:hAnsi="XO Thames" w:cs="Times New Roman"/>
      <w:color w:val="000000"/>
      <w:sz w:val="28"/>
      <w:szCs w:val="20"/>
      <w:lang w:val="ru-RU" w:eastAsia="ru-RU"/>
    </w:rPr>
  </w:style>
  <w:style w:type="paragraph" w:styleId="41">
    <w:name w:val="toc 4"/>
    <w:next w:val="a"/>
    <w:link w:val="42"/>
    <w:uiPriority w:val="39"/>
    <w:rsid w:val="00BD4C3A"/>
    <w:pPr>
      <w:ind w:left="600"/>
    </w:pPr>
    <w:rPr>
      <w:rFonts w:ascii="XO Thames" w:eastAsia="Times New Roman" w:hAnsi="XO Thames" w:cs="Times New Roman"/>
      <w:color w:val="000000"/>
      <w:sz w:val="28"/>
      <w:szCs w:val="20"/>
      <w:lang w:val="ru-RU" w:eastAsia="ru-RU"/>
    </w:rPr>
  </w:style>
  <w:style w:type="character" w:customStyle="1" w:styleId="42">
    <w:name w:val="Оглавление 4 Знак"/>
    <w:link w:val="41"/>
    <w:uiPriority w:val="39"/>
    <w:rsid w:val="00BD4C3A"/>
    <w:rPr>
      <w:rFonts w:ascii="XO Thames" w:eastAsia="Times New Roman" w:hAnsi="XO Thames" w:cs="Times New Roman"/>
      <w:color w:val="000000"/>
      <w:sz w:val="28"/>
      <w:szCs w:val="20"/>
      <w:lang w:val="ru-RU" w:eastAsia="ru-RU"/>
    </w:rPr>
  </w:style>
  <w:style w:type="paragraph" w:styleId="61">
    <w:name w:val="toc 6"/>
    <w:next w:val="a"/>
    <w:link w:val="62"/>
    <w:uiPriority w:val="39"/>
    <w:rsid w:val="00BD4C3A"/>
    <w:pPr>
      <w:ind w:left="1000"/>
    </w:pPr>
    <w:rPr>
      <w:rFonts w:ascii="XO Thames" w:eastAsia="Times New Roman" w:hAnsi="XO Thames" w:cs="Times New Roman"/>
      <w:color w:val="000000"/>
      <w:sz w:val="28"/>
      <w:szCs w:val="20"/>
      <w:lang w:val="ru-RU" w:eastAsia="ru-RU"/>
    </w:rPr>
  </w:style>
  <w:style w:type="character" w:customStyle="1" w:styleId="62">
    <w:name w:val="Оглавление 6 Знак"/>
    <w:link w:val="61"/>
    <w:uiPriority w:val="39"/>
    <w:rsid w:val="00BD4C3A"/>
    <w:rPr>
      <w:rFonts w:ascii="XO Thames" w:eastAsia="Times New Roman" w:hAnsi="XO Thames" w:cs="Times New Roman"/>
      <w:color w:val="000000"/>
      <w:sz w:val="28"/>
      <w:szCs w:val="20"/>
      <w:lang w:val="ru-RU" w:eastAsia="ru-RU"/>
    </w:rPr>
  </w:style>
  <w:style w:type="paragraph" w:styleId="71">
    <w:name w:val="toc 7"/>
    <w:next w:val="a"/>
    <w:link w:val="72"/>
    <w:uiPriority w:val="39"/>
    <w:rsid w:val="00BD4C3A"/>
    <w:pPr>
      <w:ind w:left="1200"/>
    </w:pPr>
    <w:rPr>
      <w:rFonts w:ascii="XO Thames" w:eastAsia="Times New Roman" w:hAnsi="XO Thames" w:cs="Times New Roman"/>
      <w:color w:val="000000"/>
      <w:sz w:val="28"/>
      <w:szCs w:val="20"/>
      <w:lang w:val="ru-RU" w:eastAsia="ru-RU"/>
    </w:rPr>
  </w:style>
  <w:style w:type="character" w:customStyle="1" w:styleId="72">
    <w:name w:val="Оглавление 7 Знак"/>
    <w:link w:val="71"/>
    <w:uiPriority w:val="39"/>
    <w:rsid w:val="00BD4C3A"/>
    <w:rPr>
      <w:rFonts w:ascii="XO Thames" w:eastAsia="Times New Roman" w:hAnsi="XO Thames" w:cs="Times New Roman"/>
      <w:color w:val="000000"/>
      <w:sz w:val="28"/>
      <w:szCs w:val="20"/>
      <w:lang w:val="ru-RU" w:eastAsia="ru-RU"/>
    </w:rPr>
  </w:style>
  <w:style w:type="character" w:customStyle="1" w:styleId="af2">
    <w:name w:val="Нижний колонтитул Знак"/>
    <w:basedOn w:val="a0"/>
    <w:link w:val="af3"/>
    <w:rsid w:val="00BD4C3A"/>
    <w:rPr>
      <w:rFonts w:eastAsia="Times New Roman" w:cs="Times New Roman"/>
      <w:color w:val="000000"/>
      <w:szCs w:val="20"/>
      <w:lang w:val="ru-RU" w:eastAsia="ru-RU"/>
    </w:rPr>
  </w:style>
  <w:style w:type="paragraph" w:styleId="af3">
    <w:name w:val="footer"/>
    <w:basedOn w:val="a"/>
    <w:link w:val="af2"/>
    <w:rsid w:val="00BD4C3A"/>
    <w:pPr>
      <w:tabs>
        <w:tab w:val="center" w:pos="4677"/>
        <w:tab w:val="right" w:pos="9355"/>
      </w:tabs>
      <w:spacing w:after="0" w:line="240" w:lineRule="auto"/>
    </w:pPr>
    <w:rPr>
      <w:rFonts w:eastAsia="Times New Roman" w:cs="Times New Roman"/>
      <w:color w:val="000000"/>
      <w:szCs w:val="20"/>
      <w:lang w:val="ru-RU" w:eastAsia="ru-RU"/>
    </w:rPr>
  </w:style>
  <w:style w:type="paragraph" w:styleId="32">
    <w:name w:val="toc 3"/>
    <w:next w:val="a"/>
    <w:link w:val="33"/>
    <w:uiPriority w:val="39"/>
    <w:rsid w:val="00BD4C3A"/>
    <w:pPr>
      <w:ind w:left="400"/>
    </w:pPr>
    <w:rPr>
      <w:rFonts w:ascii="XO Thames" w:eastAsia="Times New Roman" w:hAnsi="XO Thames" w:cs="Times New Roman"/>
      <w:color w:val="000000"/>
      <w:sz w:val="28"/>
      <w:szCs w:val="20"/>
      <w:lang w:val="ru-RU" w:eastAsia="ru-RU"/>
    </w:rPr>
  </w:style>
  <w:style w:type="character" w:customStyle="1" w:styleId="33">
    <w:name w:val="Оглавление 3 Знак"/>
    <w:link w:val="32"/>
    <w:uiPriority w:val="39"/>
    <w:rsid w:val="00BD4C3A"/>
    <w:rPr>
      <w:rFonts w:ascii="XO Thames" w:eastAsia="Times New Roman" w:hAnsi="XO Thames" w:cs="Times New Roman"/>
      <w:color w:val="000000"/>
      <w:sz w:val="28"/>
      <w:szCs w:val="20"/>
      <w:lang w:val="ru-RU" w:eastAsia="ru-RU"/>
    </w:rPr>
  </w:style>
  <w:style w:type="paragraph" w:styleId="12">
    <w:name w:val="toc 1"/>
    <w:next w:val="a"/>
    <w:link w:val="13"/>
    <w:uiPriority w:val="39"/>
    <w:rsid w:val="00BD4C3A"/>
    <w:rPr>
      <w:rFonts w:ascii="XO Thames" w:eastAsia="Times New Roman" w:hAnsi="XO Thames" w:cs="Times New Roman"/>
      <w:b/>
      <w:color w:val="000000"/>
      <w:sz w:val="28"/>
      <w:szCs w:val="20"/>
      <w:lang w:val="ru-RU" w:eastAsia="ru-RU"/>
    </w:rPr>
  </w:style>
  <w:style w:type="character" w:customStyle="1" w:styleId="13">
    <w:name w:val="Оглавление 1 Знак"/>
    <w:link w:val="12"/>
    <w:uiPriority w:val="39"/>
    <w:rsid w:val="00BD4C3A"/>
    <w:rPr>
      <w:rFonts w:ascii="XO Thames" w:eastAsia="Times New Roman" w:hAnsi="XO Thames" w:cs="Times New Roman"/>
      <w:b/>
      <w:color w:val="000000"/>
      <w:sz w:val="28"/>
      <w:szCs w:val="20"/>
      <w:lang w:val="ru-RU" w:eastAsia="ru-RU"/>
    </w:rPr>
  </w:style>
  <w:style w:type="paragraph" w:styleId="91">
    <w:name w:val="toc 9"/>
    <w:next w:val="a"/>
    <w:link w:val="92"/>
    <w:uiPriority w:val="39"/>
    <w:rsid w:val="00BD4C3A"/>
    <w:pPr>
      <w:ind w:left="1600"/>
    </w:pPr>
    <w:rPr>
      <w:rFonts w:ascii="XO Thames" w:eastAsia="Times New Roman" w:hAnsi="XO Thames" w:cs="Times New Roman"/>
      <w:color w:val="000000"/>
      <w:sz w:val="28"/>
      <w:szCs w:val="20"/>
      <w:lang w:val="ru-RU" w:eastAsia="ru-RU"/>
    </w:rPr>
  </w:style>
  <w:style w:type="character" w:customStyle="1" w:styleId="92">
    <w:name w:val="Оглавление 9 Знак"/>
    <w:link w:val="91"/>
    <w:uiPriority w:val="39"/>
    <w:rsid w:val="00BD4C3A"/>
    <w:rPr>
      <w:rFonts w:ascii="XO Thames" w:eastAsia="Times New Roman" w:hAnsi="XO Thames" w:cs="Times New Roman"/>
      <w:color w:val="000000"/>
      <w:sz w:val="28"/>
      <w:szCs w:val="20"/>
      <w:lang w:val="ru-RU" w:eastAsia="ru-RU"/>
    </w:rPr>
  </w:style>
  <w:style w:type="paragraph" w:styleId="81">
    <w:name w:val="toc 8"/>
    <w:next w:val="a"/>
    <w:link w:val="82"/>
    <w:uiPriority w:val="39"/>
    <w:rsid w:val="00BD4C3A"/>
    <w:pPr>
      <w:ind w:left="1400"/>
    </w:pPr>
    <w:rPr>
      <w:rFonts w:ascii="XO Thames" w:eastAsia="Times New Roman" w:hAnsi="XO Thames" w:cs="Times New Roman"/>
      <w:color w:val="000000"/>
      <w:sz w:val="28"/>
      <w:szCs w:val="20"/>
      <w:lang w:val="ru-RU" w:eastAsia="ru-RU"/>
    </w:rPr>
  </w:style>
  <w:style w:type="character" w:customStyle="1" w:styleId="82">
    <w:name w:val="Оглавление 8 Знак"/>
    <w:link w:val="81"/>
    <w:uiPriority w:val="39"/>
    <w:rsid w:val="00BD4C3A"/>
    <w:rPr>
      <w:rFonts w:ascii="XO Thames" w:eastAsia="Times New Roman" w:hAnsi="XO Thames" w:cs="Times New Roman"/>
      <w:color w:val="000000"/>
      <w:sz w:val="28"/>
      <w:szCs w:val="20"/>
      <w:lang w:val="ru-RU" w:eastAsia="ru-RU"/>
    </w:rPr>
  </w:style>
  <w:style w:type="paragraph" w:styleId="51">
    <w:name w:val="toc 5"/>
    <w:next w:val="a"/>
    <w:link w:val="52"/>
    <w:uiPriority w:val="39"/>
    <w:rsid w:val="00BD4C3A"/>
    <w:pPr>
      <w:ind w:left="800"/>
    </w:pPr>
    <w:rPr>
      <w:rFonts w:ascii="XO Thames" w:eastAsia="Times New Roman" w:hAnsi="XO Thames" w:cs="Times New Roman"/>
      <w:color w:val="000000"/>
      <w:sz w:val="28"/>
      <w:szCs w:val="20"/>
      <w:lang w:val="ru-RU" w:eastAsia="ru-RU"/>
    </w:rPr>
  </w:style>
  <w:style w:type="character" w:customStyle="1" w:styleId="52">
    <w:name w:val="Оглавление 5 Знак"/>
    <w:link w:val="51"/>
    <w:uiPriority w:val="39"/>
    <w:rsid w:val="00BD4C3A"/>
    <w:rPr>
      <w:rFonts w:ascii="XO Thames" w:eastAsia="Times New Roman" w:hAnsi="XO Thames" w:cs="Times New Roman"/>
      <w:color w:val="000000"/>
      <w:sz w:val="28"/>
      <w:szCs w:val="20"/>
      <w:lang w:val="ru-RU" w:eastAsia="ru-RU"/>
    </w:rPr>
  </w:style>
  <w:style w:type="paragraph" w:styleId="af4">
    <w:name w:val="Normal (Web)"/>
    <w:basedOn w:val="a"/>
    <w:uiPriority w:val="99"/>
    <w:semiHidden/>
    <w:unhideWhenUsed/>
    <w:rsid w:val="0097789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f5">
    <w:name w:val="Strong"/>
    <w:basedOn w:val="a0"/>
    <w:uiPriority w:val="22"/>
    <w:qFormat/>
    <w:rsid w:val="0097789D"/>
    <w:rPr>
      <w:b/>
      <w:bCs/>
    </w:rPr>
  </w:style>
  <w:style w:type="character" w:customStyle="1" w:styleId="placeholder-mask">
    <w:name w:val="placeholder-mask"/>
    <w:basedOn w:val="a0"/>
    <w:rsid w:val="0097789D"/>
  </w:style>
  <w:style w:type="character" w:customStyle="1" w:styleId="placeholder">
    <w:name w:val="placeholder"/>
    <w:basedOn w:val="a0"/>
    <w:rsid w:val="0097789D"/>
  </w:style>
</w:styles>
</file>

<file path=word/webSettings.xml><?xml version="1.0" encoding="utf-8"?>
<w:webSettings xmlns:r="http://schemas.openxmlformats.org/officeDocument/2006/relationships" xmlns:w="http://schemas.openxmlformats.org/wordprocessingml/2006/main">
  <w:divs>
    <w:div w:id="123816381">
      <w:bodyDiv w:val="1"/>
      <w:marLeft w:val="0"/>
      <w:marRight w:val="0"/>
      <w:marTop w:val="0"/>
      <w:marBottom w:val="0"/>
      <w:divBdr>
        <w:top w:val="none" w:sz="0" w:space="0" w:color="auto"/>
        <w:left w:val="none" w:sz="0" w:space="0" w:color="auto"/>
        <w:bottom w:val="none" w:sz="0" w:space="0" w:color="auto"/>
        <w:right w:val="none" w:sz="0" w:space="0" w:color="auto"/>
      </w:divBdr>
    </w:div>
    <w:div w:id="227543555">
      <w:bodyDiv w:val="1"/>
      <w:marLeft w:val="0"/>
      <w:marRight w:val="0"/>
      <w:marTop w:val="0"/>
      <w:marBottom w:val="0"/>
      <w:divBdr>
        <w:top w:val="none" w:sz="0" w:space="0" w:color="auto"/>
        <w:left w:val="none" w:sz="0" w:space="0" w:color="auto"/>
        <w:bottom w:val="none" w:sz="0" w:space="0" w:color="auto"/>
        <w:right w:val="none" w:sz="0" w:space="0" w:color="auto"/>
      </w:divBdr>
    </w:div>
    <w:div w:id="1359890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sh.edu.ru/subject/12/1/" TargetMode="External"/><Relationship Id="rId13" Type="http://schemas.openxmlformats.org/officeDocument/2006/relationships/hyperlink" Target="https://resh.edu.ru/subject/12/1/" TargetMode="External"/><Relationship Id="rId18" Type="http://schemas.openxmlformats.org/officeDocument/2006/relationships/hyperlink" Target="https://resh.edu.ru/subject/12/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resh.edu.ru/subject/12/2/" TargetMode="External"/><Relationship Id="rId7" Type="http://schemas.openxmlformats.org/officeDocument/2006/relationships/hyperlink" Target="https://resh.edu.ru/subject/12/1/" TargetMode="External"/><Relationship Id="rId12" Type="http://schemas.openxmlformats.org/officeDocument/2006/relationships/hyperlink" Target="https://resh.edu.ru/subject/12/1/" TargetMode="External"/><Relationship Id="rId17" Type="http://schemas.openxmlformats.org/officeDocument/2006/relationships/hyperlink" Target="https://resh.edu.ru/subject/12/2/" TargetMode="External"/><Relationship Id="rId25" Type="http://schemas.openxmlformats.org/officeDocument/2006/relationships/hyperlink" Target="https://resh.edu.ru/subject/12/2/" TargetMode="External"/><Relationship Id="rId2" Type="http://schemas.openxmlformats.org/officeDocument/2006/relationships/styles" Target="styles.xml"/><Relationship Id="rId16" Type="http://schemas.openxmlformats.org/officeDocument/2006/relationships/hyperlink" Target="https://resh.edu.ru/subject/12/1/" TargetMode="External"/><Relationship Id="rId20" Type="http://schemas.openxmlformats.org/officeDocument/2006/relationships/hyperlink" Target="https://resh.edu.ru/subject/12/2/" TargetMode="External"/><Relationship Id="rId1" Type="http://schemas.openxmlformats.org/officeDocument/2006/relationships/numbering" Target="numbering.xml"/><Relationship Id="rId6" Type="http://schemas.openxmlformats.org/officeDocument/2006/relationships/hyperlink" Target="https://resh.edu.ru/subject/12/1/" TargetMode="External"/><Relationship Id="rId11" Type="http://schemas.openxmlformats.org/officeDocument/2006/relationships/hyperlink" Target="https://resh.edu.ru/subject/12/1/" TargetMode="External"/><Relationship Id="rId24" Type="http://schemas.openxmlformats.org/officeDocument/2006/relationships/hyperlink" Target="https://resh.edu.ru/subject/12/2/" TargetMode="External"/><Relationship Id="rId5" Type="http://schemas.openxmlformats.org/officeDocument/2006/relationships/hyperlink" Target="https://resh.edu.ru/subject/12/1/" TargetMode="External"/><Relationship Id="rId15" Type="http://schemas.openxmlformats.org/officeDocument/2006/relationships/hyperlink" Target="https://resh.edu.ru/subject/12/1/" TargetMode="External"/><Relationship Id="rId23" Type="http://schemas.openxmlformats.org/officeDocument/2006/relationships/hyperlink" Target="https://resh.edu.ru/subject/12/2/" TargetMode="External"/><Relationship Id="rId10" Type="http://schemas.openxmlformats.org/officeDocument/2006/relationships/hyperlink" Target="https://resh.edu.ru/subject/12/1/" TargetMode="External"/><Relationship Id="rId19" Type="http://schemas.openxmlformats.org/officeDocument/2006/relationships/hyperlink" Target="https://resh.edu.ru/subject/12/2/" TargetMode="External"/><Relationship Id="rId4" Type="http://schemas.openxmlformats.org/officeDocument/2006/relationships/webSettings" Target="webSettings.xml"/><Relationship Id="rId9" Type="http://schemas.openxmlformats.org/officeDocument/2006/relationships/hyperlink" Target="https://resh.edu.ru/subject/12/1/" TargetMode="External"/><Relationship Id="rId14" Type="http://schemas.openxmlformats.org/officeDocument/2006/relationships/hyperlink" Target="https://resh.edu.ru/subject/12/1/" TargetMode="External"/><Relationship Id="rId22" Type="http://schemas.openxmlformats.org/officeDocument/2006/relationships/hyperlink" Target="https://resh.edu.ru/subject/12/2/"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16483</Words>
  <Characters>93958</Characters>
  <Application>Microsoft Office Word</Application>
  <DocSecurity>0</DocSecurity>
  <Lines>782</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1</cp:lastModifiedBy>
  <cp:revision>9</cp:revision>
  <dcterms:created xsi:type="dcterms:W3CDTF">2025-02-22T04:29:00Z</dcterms:created>
  <dcterms:modified xsi:type="dcterms:W3CDTF">2025-02-22T09:14:00Z</dcterms:modified>
</cp:coreProperties>
</file>