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55" w:rsidRDefault="005C63A9" w:rsidP="00CE2E8F">
      <w:pPr>
        <w:spacing w:after="0"/>
      </w:pPr>
      <w:r w:rsidRPr="00CE2E8F">
        <w:rPr>
          <w:b/>
        </w:rPr>
        <w:t>Класс</w:t>
      </w:r>
      <w:r>
        <w:t>: 4а</w:t>
      </w:r>
    </w:p>
    <w:p w:rsidR="005C63A9" w:rsidRDefault="005C63A9" w:rsidP="00CE2E8F">
      <w:pPr>
        <w:spacing w:after="0"/>
      </w:pPr>
      <w:r w:rsidRPr="008052DD">
        <w:rPr>
          <w:b/>
        </w:rPr>
        <w:t>УМК</w:t>
      </w:r>
      <w:r>
        <w:t>: Вербицкая М.В. «</w:t>
      </w:r>
      <w:r>
        <w:rPr>
          <w:lang w:val="en-US"/>
        </w:rPr>
        <w:t>FORWARD</w:t>
      </w:r>
      <w:r w:rsidRPr="005C63A9">
        <w:t xml:space="preserve"> 4</w:t>
      </w:r>
      <w:r>
        <w:t>»</w:t>
      </w:r>
    </w:p>
    <w:p w:rsidR="00032438" w:rsidRPr="00CE2E8F" w:rsidRDefault="00032438" w:rsidP="00CE2E8F">
      <w:pPr>
        <w:spacing w:after="0"/>
      </w:pPr>
      <w:r w:rsidRPr="00CE2E8F">
        <w:rPr>
          <w:b/>
        </w:rPr>
        <w:t>Тема</w:t>
      </w:r>
      <w:r w:rsidRPr="00032438">
        <w:rPr>
          <w:lang w:val="en-US"/>
        </w:rPr>
        <w:t xml:space="preserve">: </w:t>
      </w:r>
      <w:r>
        <w:rPr>
          <w:lang w:val="en-US"/>
        </w:rPr>
        <w:t>What did you do yesterday?</w:t>
      </w:r>
      <w:r w:rsidR="00CE2E8F" w:rsidRPr="00CE2E8F">
        <w:rPr>
          <w:lang w:val="en-US"/>
        </w:rPr>
        <w:t xml:space="preserve"> </w:t>
      </w:r>
      <w:r w:rsidR="00CE2E8F">
        <w:rPr>
          <w:lang w:val="en-US"/>
        </w:rPr>
        <w:t>Unit</w:t>
      </w:r>
      <w:r w:rsidR="00CE2E8F" w:rsidRPr="008052DD">
        <w:t xml:space="preserve"> 10, 3 </w:t>
      </w:r>
      <w:r w:rsidR="00CE2E8F">
        <w:t>урок</w:t>
      </w:r>
    </w:p>
    <w:p w:rsidR="005C63A9" w:rsidRPr="005C63A9" w:rsidRDefault="005C63A9" w:rsidP="00CE2E8F">
      <w:pPr>
        <w:spacing w:after="0"/>
      </w:pPr>
      <w:r w:rsidRPr="00CE2E8F">
        <w:rPr>
          <w:b/>
        </w:rPr>
        <w:t>Цель</w:t>
      </w:r>
      <w:r>
        <w:t>: К концу урока учащиеся научатся использовать</w:t>
      </w:r>
      <w:r w:rsidR="00CE2E8F">
        <w:t xml:space="preserve"> </w:t>
      </w:r>
      <w:r>
        <w:t xml:space="preserve"> речевые образцы</w:t>
      </w:r>
      <w:r w:rsidRPr="005C63A9">
        <w:t xml:space="preserve"> </w:t>
      </w:r>
      <w:r>
        <w:rPr>
          <w:lang w:val="en-US"/>
        </w:rPr>
        <w:t>c</w:t>
      </w:r>
      <w:r w:rsidRPr="005C63A9">
        <w:t xml:space="preserve"> </w:t>
      </w:r>
      <w:r>
        <w:t>глаголами в простом прошедшем времени</w:t>
      </w:r>
      <w:r w:rsidR="00CE2E8F" w:rsidRPr="00CE2E8F">
        <w:t xml:space="preserve"> </w:t>
      </w:r>
      <w:r w:rsidR="00CE2E8F">
        <w:t>в диалогической речи</w:t>
      </w:r>
      <w:r>
        <w:t>.</w:t>
      </w:r>
    </w:p>
    <w:p w:rsidR="005C63A9" w:rsidRDefault="005C63A9" w:rsidP="00CE2E8F">
      <w:pPr>
        <w:spacing w:after="0"/>
      </w:pPr>
      <w:r w:rsidRPr="00CE2E8F">
        <w:rPr>
          <w:b/>
        </w:rPr>
        <w:t>Задачи</w:t>
      </w:r>
      <w:r>
        <w:t>:</w:t>
      </w:r>
    </w:p>
    <w:p w:rsidR="005C63A9" w:rsidRDefault="005C63A9" w:rsidP="00CE2E8F">
      <w:pPr>
        <w:spacing w:after="0"/>
      </w:pPr>
      <w:r>
        <w:t xml:space="preserve"> - познакомить учащихся с формами неправильных глаголов</w:t>
      </w:r>
      <w:r w:rsidR="008052DD">
        <w:t>;</w:t>
      </w:r>
    </w:p>
    <w:p w:rsidR="005C63A9" w:rsidRPr="008052DD" w:rsidRDefault="005C63A9" w:rsidP="00CE2E8F">
      <w:pPr>
        <w:spacing w:after="0"/>
      </w:pPr>
      <w:r>
        <w:t xml:space="preserve">- развивать навык </w:t>
      </w:r>
      <w:r w:rsidR="00032438">
        <w:t>диалогической речи</w:t>
      </w:r>
      <w:r w:rsidR="008052DD">
        <w:t>;</w:t>
      </w:r>
    </w:p>
    <w:p w:rsidR="00032438" w:rsidRPr="00032438" w:rsidRDefault="00032438" w:rsidP="00CE2E8F">
      <w:pPr>
        <w:spacing w:after="0"/>
      </w:pPr>
      <w:r w:rsidRPr="008052DD">
        <w:t xml:space="preserve">- </w:t>
      </w:r>
      <w:r>
        <w:t>развивать фонематический слух</w:t>
      </w:r>
      <w:r w:rsidR="008052DD">
        <w:t>;</w:t>
      </w:r>
    </w:p>
    <w:p w:rsidR="005C63A9" w:rsidRDefault="005C63A9" w:rsidP="00CE2E8F">
      <w:pPr>
        <w:spacing w:after="0"/>
      </w:pPr>
      <w:r w:rsidRPr="00CE2E8F">
        <w:rPr>
          <w:b/>
        </w:rPr>
        <w:t>Материалы и оборудование</w:t>
      </w:r>
      <w:r>
        <w:t xml:space="preserve">: </w:t>
      </w:r>
      <w:r w:rsidR="00532D4C">
        <w:t>и</w:t>
      </w:r>
      <w:r>
        <w:t>нтерактивная доска, доступ в интернет, портреты персонажей, презентация, мини-таблица с неправильными глаголами.</w:t>
      </w:r>
    </w:p>
    <w:p w:rsidR="005C63A9" w:rsidRDefault="005C63A9" w:rsidP="00CE2E8F">
      <w:pPr>
        <w:spacing w:after="0"/>
      </w:pPr>
      <w:r w:rsidRPr="00CE2E8F">
        <w:rPr>
          <w:b/>
        </w:rPr>
        <w:t>Интернет-ресурсы</w:t>
      </w:r>
      <w:r>
        <w:t>:</w:t>
      </w:r>
      <w:r>
        <w:rPr>
          <w:lang w:val="en-US"/>
        </w:rPr>
        <w:t xml:space="preserve"> littlebridge.com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812"/>
        <w:gridCol w:w="3118"/>
      </w:tblGrid>
      <w:tr w:rsidR="001E05A8" w:rsidTr="001E05A8">
        <w:tc>
          <w:tcPr>
            <w:tcW w:w="2392" w:type="dxa"/>
          </w:tcPr>
          <w:p w:rsidR="001E05A8" w:rsidRDefault="001E05A8">
            <w:r>
              <w:t>время\</w:t>
            </w:r>
          </w:p>
          <w:p w:rsidR="001E05A8" w:rsidRPr="005C63A9" w:rsidRDefault="001E05A8">
            <w:r>
              <w:t>этап урока</w:t>
            </w:r>
          </w:p>
        </w:tc>
        <w:tc>
          <w:tcPr>
            <w:tcW w:w="3812" w:type="dxa"/>
          </w:tcPr>
          <w:p w:rsidR="001E05A8" w:rsidRDefault="001E05A8">
            <w:r>
              <w:t>Деятельность учителя</w:t>
            </w:r>
          </w:p>
        </w:tc>
        <w:tc>
          <w:tcPr>
            <w:tcW w:w="3118" w:type="dxa"/>
          </w:tcPr>
          <w:p w:rsidR="001E05A8" w:rsidRDefault="001E05A8">
            <w:r>
              <w:t>Деятельность учащихся</w:t>
            </w:r>
          </w:p>
        </w:tc>
      </w:tr>
      <w:tr w:rsidR="001E05A8" w:rsidRPr="00EA2446" w:rsidTr="001E05A8">
        <w:tc>
          <w:tcPr>
            <w:tcW w:w="2392" w:type="dxa"/>
          </w:tcPr>
          <w:p w:rsidR="001E05A8" w:rsidRDefault="001E05A8" w:rsidP="00EA2446">
            <w:r>
              <w:t>Организационный этап</w:t>
            </w:r>
          </w:p>
        </w:tc>
        <w:tc>
          <w:tcPr>
            <w:tcW w:w="3812" w:type="dxa"/>
          </w:tcPr>
          <w:p w:rsidR="001E05A8" w:rsidRPr="00EA2446" w:rsidRDefault="008052DD">
            <w:pPr>
              <w:rPr>
                <w:lang w:val="en-US"/>
              </w:rPr>
            </w:pPr>
            <w:r>
              <w:rPr>
                <w:lang w:val="en-US"/>
              </w:rPr>
              <w:t>Good</w:t>
            </w:r>
            <w:r w:rsidR="001E05A8" w:rsidRPr="008052DD">
              <w:rPr>
                <w:lang w:val="en-US"/>
              </w:rPr>
              <w:t xml:space="preserve"> </w:t>
            </w:r>
            <w:r w:rsidR="001E05A8">
              <w:rPr>
                <w:lang w:val="en-US"/>
              </w:rPr>
              <w:t>afternoon</w:t>
            </w:r>
            <w:r w:rsidR="001E05A8" w:rsidRPr="008052DD">
              <w:rPr>
                <w:lang w:val="en-US"/>
              </w:rPr>
              <w:t xml:space="preserve"> </w:t>
            </w:r>
            <w:r w:rsidR="001E05A8">
              <w:rPr>
                <w:lang w:val="en-US"/>
              </w:rPr>
              <w:t>boys</w:t>
            </w:r>
            <w:r w:rsidR="001E05A8" w:rsidRPr="008052DD">
              <w:rPr>
                <w:lang w:val="en-US"/>
              </w:rPr>
              <w:t xml:space="preserve"> </w:t>
            </w:r>
            <w:r w:rsidR="001E05A8">
              <w:rPr>
                <w:lang w:val="en-US"/>
              </w:rPr>
              <w:t>and</w:t>
            </w:r>
            <w:r w:rsidR="001E05A8" w:rsidRPr="008052DD">
              <w:rPr>
                <w:lang w:val="en-US"/>
              </w:rPr>
              <w:t xml:space="preserve"> </w:t>
            </w:r>
            <w:r w:rsidR="001E05A8">
              <w:rPr>
                <w:lang w:val="en-US"/>
              </w:rPr>
              <w:t>girls</w:t>
            </w:r>
            <w:r w:rsidR="001E05A8" w:rsidRPr="008052DD">
              <w:rPr>
                <w:lang w:val="en-US"/>
              </w:rPr>
              <w:t xml:space="preserve">, </w:t>
            </w:r>
            <w:r w:rsidR="001E05A8">
              <w:rPr>
                <w:lang w:val="en-US"/>
              </w:rPr>
              <w:t>I</w:t>
            </w:r>
            <w:r w:rsidR="001E05A8" w:rsidRPr="008052DD">
              <w:rPr>
                <w:lang w:val="en-US"/>
              </w:rPr>
              <w:t>’</w:t>
            </w:r>
            <w:r w:rsidR="001E05A8">
              <w:rPr>
                <w:lang w:val="en-US"/>
              </w:rPr>
              <w:t>m</w:t>
            </w:r>
            <w:r w:rsidR="001E05A8" w:rsidRPr="008052DD">
              <w:rPr>
                <w:lang w:val="en-US"/>
              </w:rPr>
              <w:t xml:space="preserve"> </w:t>
            </w:r>
            <w:r w:rsidR="001E05A8">
              <w:rPr>
                <w:lang w:val="en-US"/>
              </w:rPr>
              <w:t>glad</w:t>
            </w:r>
            <w:r w:rsidR="001E05A8" w:rsidRPr="008052DD">
              <w:rPr>
                <w:lang w:val="en-US"/>
              </w:rPr>
              <w:t xml:space="preserve"> </w:t>
            </w:r>
            <w:r w:rsidR="001E05A8">
              <w:rPr>
                <w:lang w:val="en-US"/>
              </w:rPr>
              <w:t>to</w:t>
            </w:r>
            <w:r w:rsidR="001E05A8" w:rsidRPr="008052DD">
              <w:rPr>
                <w:lang w:val="en-US"/>
              </w:rPr>
              <w:t xml:space="preserve"> </w:t>
            </w:r>
            <w:r w:rsidR="001E05A8">
              <w:rPr>
                <w:lang w:val="en-US"/>
              </w:rPr>
              <w:t>see</w:t>
            </w:r>
            <w:r w:rsidR="001E05A8" w:rsidRPr="008052DD">
              <w:rPr>
                <w:lang w:val="en-US"/>
              </w:rPr>
              <w:t xml:space="preserve"> </w:t>
            </w:r>
            <w:r w:rsidR="001E05A8">
              <w:rPr>
                <w:lang w:val="en-US"/>
              </w:rPr>
              <w:t>you</w:t>
            </w:r>
            <w:r w:rsidR="001E05A8" w:rsidRPr="008052DD">
              <w:rPr>
                <w:lang w:val="en-US"/>
              </w:rPr>
              <w:t xml:space="preserve">. </w:t>
            </w:r>
            <w:r w:rsidR="001E05A8">
              <w:rPr>
                <w:lang w:val="en-US"/>
              </w:rPr>
              <w:t>How are you? How do you feel?</w:t>
            </w:r>
          </w:p>
          <w:p w:rsidR="001E05A8" w:rsidRPr="00EA2446" w:rsidRDefault="001E05A8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1E05A8" w:rsidRPr="00EA2446" w:rsidRDefault="001E05A8">
            <w:r>
              <w:t>Приветствуют учителя, отвечают на вопросы.</w:t>
            </w:r>
          </w:p>
        </w:tc>
      </w:tr>
      <w:tr w:rsidR="001E05A8" w:rsidRPr="00B15635" w:rsidTr="001E05A8">
        <w:tc>
          <w:tcPr>
            <w:tcW w:w="2392" w:type="dxa"/>
          </w:tcPr>
          <w:p w:rsidR="001E05A8" w:rsidRDefault="001E05A8">
            <w:r>
              <w:t>Мотивационный этап. Целеполагание</w:t>
            </w:r>
          </w:p>
        </w:tc>
        <w:tc>
          <w:tcPr>
            <w:tcW w:w="3812" w:type="dxa"/>
          </w:tcPr>
          <w:p w:rsidR="001E05A8" w:rsidRPr="00B15635" w:rsidRDefault="001E05A8" w:rsidP="00EA244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look</w:t>
            </w:r>
            <w:proofErr w:type="gramEnd"/>
            <w:r w:rsidRPr="008052DD">
              <w:rPr>
                <w:lang w:val="en-US"/>
              </w:rPr>
              <w:t xml:space="preserve"> </w:t>
            </w:r>
            <w:r>
              <w:rPr>
                <w:lang w:val="en-US"/>
              </w:rPr>
              <w:t>at</w:t>
            </w:r>
            <w:r w:rsidRPr="008052DD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8052DD">
              <w:rPr>
                <w:lang w:val="en-US"/>
              </w:rPr>
              <w:t xml:space="preserve"> </w:t>
            </w:r>
            <w:r>
              <w:rPr>
                <w:lang w:val="en-US"/>
              </w:rPr>
              <w:t>screen</w:t>
            </w:r>
            <w:r w:rsidRPr="008052DD">
              <w:rPr>
                <w:lang w:val="en-US"/>
              </w:rPr>
              <w:t xml:space="preserve">. </w:t>
            </w:r>
            <w:r>
              <w:rPr>
                <w:lang w:val="en-US"/>
              </w:rPr>
              <w:t>Tell</w:t>
            </w:r>
            <w:r w:rsidRPr="008052DD">
              <w:rPr>
                <w:lang w:val="en-US"/>
              </w:rPr>
              <w:t xml:space="preserve"> </w:t>
            </w:r>
            <w:r>
              <w:rPr>
                <w:lang w:val="en-US"/>
              </w:rPr>
              <w:t>me</w:t>
            </w:r>
            <w:r w:rsidRPr="008052DD">
              <w:rPr>
                <w:lang w:val="en-US"/>
              </w:rPr>
              <w:t xml:space="preserve"> </w:t>
            </w:r>
            <w:r>
              <w:rPr>
                <w:lang w:val="en-US"/>
              </w:rPr>
              <w:t>please</w:t>
            </w:r>
            <w:r w:rsidRPr="008052DD">
              <w:rPr>
                <w:lang w:val="en-US"/>
              </w:rPr>
              <w:t xml:space="preserve">. </w:t>
            </w:r>
            <w:r>
              <w:rPr>
                <w:lang w:val="en-US"/>
              </w:rPr>
              <w:t>Where</w:t>
            </w:r>
            <w:r w:rsidRPr="008052DD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8052DD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8052DD">
              <w:rPr>
                <w:lang w:val="en-US"/>
              </w:rPr>
              <w:t xml:space="preserve"> </w:t>
            </w:r>
            <w:r>
              <w:rPr>
                <w:lang w:val="en-US"/>
              </w:rPr>
              <w:t>children</w:t>
            </w:r>
            <w:r w:rsidRPr="008052DD">
              <w:rPr>
                <w:lang w:val="en-US"/>
              </w:rPr>
              <w:t xml:space="preserve">? </w:t>
            </w:r>
            <w:r>
              <w:rPr>
                <w:lang w:val="en-US"/>
              </w:rPr>
              <w:t>What</w:t>
            </w:r>
            <w:r w:rsidRPr="008052DD">
              <w:rPr>
                <w:lang w:val="en-US"/>
              </w:rPr>
              <w:t xml:space="preserve"> </w:t>
            </w:r>
            <w:r>
              <w:rPr>
                <w:lang w:val="en-US"/>
              </w:rPr>
              <w:t>do</w:t>
            </w:r>
            <w:r w:rsidRPr="008052DD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they</w:t>
            </w:r>
            <w:r w:rsidRPr="008052DD">
              <w:rPr>
                <w:lang w:val="en-US"/>
              </w:rPr>
              <w:t xml:space="preserve"> </w:t>
            </w:r>
            <w:r>
              <w:rPr>
                <w:lang w:val="en-US"/>
              </w:rPr>
              <w:t>do</w:t>
            </w:r>
            <w:r w:rsidRPr="008052DD">
              <w:rPr>
                <w:lang w:val="en-US"/>
              </w:rPr>
              <w:t xml:space="preserve">? </w:t>
            </w:r>
            <w:r>
              <w:rPr>
                <w:lang w:val="en-US"/>
              </w:rPr>
              <w:t>What</w:t>
            </w:r>
            <w:r w:rsidRPr="00B15635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 their</w:t>
            </w:r>
            <w:r w:rsidRPr="00B15635">
              <w:rPr>
                <w:lang w:val="en-US"/>
              </w:rPr>
              <w:t xml:space="preserve"> </w:t>
            </w:r>
            <w:r>
              <w:rPr>
                <w:lang w:val="en-US"/>
              </w:rPr>
              <w:t>names</w:t>
            </w:r>
            <w:r w:rsidRPr="00B15635">
              <w:rPr>
                <w:lang w:val="en-US"/>
              </w:rPr>
              <w:t>?</w:t>
            </w:r>
            <w:r>
              <w:rPr>
                <w:lang w:val="en-US"/>
              </w:rPr>
              <w:t xml:space="preserve"> Look at the </w:t>
            </w:r>
            <w:r w:rsidR="008052DD">
              <w:rPr>
                <w:lang w:val="en-US"/>
              </w:rPr>
              <w:t>pictures of</w:t>
            </w:r>
            <w:r>
              <w:rPr>
                <w:lang w:val="en-US"/>
              </w:rPr>
              <w:t xml:space="preserve"> these children.</w:t>
            </w:r>
            <w:r w:rsidRPr="00B15635">
              <w:rPr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1E05A8" w:rsidRPr="008052DD" w:rsidRDefault="001E05A8">
            <w:r>
              <w:t>Смотрят</w:t>
            </w:r>
            <w:r w:rsidRPr="008052DD">
              <w:t xml:space="preserve"> </w:t>
            </w:r>
            <w:r>
              <w:t>на</w:t>
            </w:r>
            <w:r w:rsidRPr="008052DD">
              <w:t xml:space="preserve"> </w:t>
            </w:r>
            <w:r>
              <w:t>экран</w:t>
            </w:r>
            <w:r w:rsidRPr="008052DD">
              <w:t xml:space="preserve">, </w:t>
            </w:r>
            <w:r>
              <w:t>отвечают</w:t>
            </w:r>
            <w:r w:rsidRPr="008052DD">
              <w:t xml:space="preserve"> </w:t>
            </w:r>
            <w:r>
              <w:t>на</w:t>
            </w:r>
            <w:r w:rsidRPr="008052DD">
              <w:t xml:space="preserve"> </w:t>
            </w:r>
            <w:r>
              <w:t>вопросы</w:t>
            </w:r>
            <w:r w:rsidRPr="008052DD">
              <w:t>.</w:t>
            </w:r>
          </w:p>
        </w:tc>
      </w:tr>
      <w:tr w:rsidR="001E05A8" w:rsidRPr="00D12C16" w:rsidTr="001E05A8">
        <w:tc>
          <w:tcPr>
            <w:tcW w:w="2392" w:type="dxa"/>
          </w:tcPr>
          <w:p w:rsidR="001E05A8" w:rsidRPr="00B15635" w:rsidRDefault="001E05A8">
            <w:pPr>
              <w:rPr>
                <w:lang w:val="en-US"/>
              </w:rPr>
            </w:pPr>
            <w:r w:rsidRPr="00EA2446">
              <w:t>Этап</w:t>
            </w:r>
            <w:r w:rsidRPr="00B15635">
              <w:rPr>
                <w:lang w:val="en-US"/>
              </w:rPr>
              <w:t xml:space="preserve"> </w:t>
            </w:r>
            <w:r w:rsidRPr="00EA2446">
              <w:t>актуализация</w:t>
            </w:r>
            <w:r w:rsidRPr="00B15635">
              <w:rPr>
                <w:lang w:val="en-US"/>
              </w:rPr>
              <w:t xml:space="preserve"> </w:t>
            </w:r>
            <w:r w:rsidRPr="00EA2446">
              <w:t>опорных</w:t>
            </w:r>
            <w:r w:rsidRPr="00B15635">
              <w:rPr>
                <w:lang w:val="en-US"/>
              </w:rPr>
              <w:t xml:space="preserve"> </w:t>
            </w:r>
            <w:r w:rsidRPr="00EA2446">
              <w:t>знаний</w:t>
            </w:r>
          </w:p>
        </w:tc>
        <w:tc>
          <w:tcPr>
            <w:tcW w:w="3812" w:type="dxa"/>
          </w:tcPr>
          <w:p w:rsidR="001E05A8" w:rsidRDefault="001E05A8" w:rsidP="00D12C16">
            <w:pPr>
              <w:rPr>
                <w:lang w:val="en-US"/>
              </w:rPr>
            </w:pPr>
            <w:r>
              <w:rPr>
                <w:lang w:val="en-US"/>
              </w:rPr>
              <w:t xml:space="preserve">- May be they sing song? They </w:t>
            </w:r>
            <w:proofErr w:type="gramStart"/>
            <w:r>
              <w:rPr>
                <w:lang w:val="en-US"/>
              </w:rPr>
              <w:t>like  singing</w:t>
            </w:r>
            <w:proofErr w:type="gramEnd"/>
            <w:r>
              <w:rPr>
                <w:lang w:val="en-US"/>
              </w:rPr>
              <w:t xml:space="preserve"> songs.  Listen to their </w:t>
            </w:r>
            <w:r w:rsidR="008052DD">
              <w:rPr>
                <w:lang w:val="en-US"/>
              </w:rPr>
              <w:t>favorite</w:t>
            </w:r>
            <w:r>
              <w:rPr>
                <w:lang w:val="en-US"/>
              </w:rPr>
              <w:t xml:space="preserve"> song. You may sing it together.</w:t>
            </w:r>
          </w:p>
          <w:p w:rsidR="001E05A8" w:rsidRPr="008052DD" w:rsidRDefault="001E05A8" w:rsidP="00D12C16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8052DD">
              <w:rPr>
                <w:lang w:val="en-US"/>
              </w:rPr>
              <w:t>Let’s</w:t>
            </w:r>
            <w:r>
              <w:rPr>
                <w:lang w:val="en-US"/>
              </w:rPr>
              <w:t xml:space="preserve"> read the song by line. </w:t>
            </w:r>
          </w:p>
          <w:p w:rsidR="001E05A8" w:rsidRPr="00D12C16" w:rsidRDefault="001E05A8" w:rsidP="00D12C16">
            <w:r>
              <w:t>- Ребята посмотрите внимательно на глаголы. Есть ли здесь глаголы в прошедшем времени? Какие это глаголы</w:t>
            </w:r>
            <w:r w:rsidRPr="00D12C16">
              <w:t>?</w:t>
            </w:r>
          </w:p>
          <w:p w:rsidR="001E05A8" w:rsidRDefault="001E05A8" w:rsidP="00D12C16">
            <w:r w:rsidRPr="00D12C16">
              <w:t xml:space="preserve">- </w:t>
            </w:r>
            <w:r>
              <w:t xml:space="preserve">Обратите внимание, во 2й, 3й и 4й строке, после подлежащего </w:t>
            </w:r>
            <w:r>
              <w:rPr>
                <w:lang w:val="en-US"/>
              </w:rPr>
              <w:t>we</w:t>
            </w:r>
            <w:r>
              <w:t xml:space="preserve"> сказуемое (перечислить) имеет форму прошедшего времени, однако образуются эти формы не по правилу. Такие глаголы так и называются – неправильные. Формы прошедшего времени у них с</w:t>
            </w:r>
            <w:r w:rsidR="00062D1E">
              <w:t>в</w:t>
            </w:r>
            <w:r>
              <w:t>ои и надо их запоминать. Или уточнять в словаре.</w:t>
            </w:r>
          </w:p>
          <w:p w:rsidR="001E05A8" w:rsidRDefault="001E05A8" w:rsidP="00D12C16">
            <w:r>
              <w:t>Сегодня я вам раздам мини-таблицы, чтобы вы смогли самостоятельно определять значение формы прошедшего времени у неправильных глаголов. Дома выучите их наизусть.</w:t>
            </w:r>
          </w:p>
          <w:p w:rsidR="001E05A8" w:rsidRPr="00D12C16" w:rsidRDefault="001E05A8" w:rsidP="00D12C16"/>
        </w:tc>
        <w:tc>
          <w:tcPr>
            <w:tcW w:w="3118" w:type="dxa"/>
          </w:tcPr>
          <w:p w:rsidR="001E05A8" w:rsidRDefault="001E05A8">
            <w:r>
              <w:t>Слушают песню.</w:t>
            </w:r>
          </w:p>
          <w:p w:rsidR="001E05A8" w:rsidRDefault="001E05A8">
            <w:r>
              <w:t>Называют глаголы в прошедшем времени.</w:t>
            </w:r>
          </w:p>
          <w:p w:rsidR="001E05A8" w:rsidRDefault="001E05A8"/>
          <w:p w:rsidR="001E05A8" w:rsidRDefault="001E05A8"/>
          <w:p w:rsidR="001E05A8" w:rsidRDefault="001E05A8"/>
          <w:p w:rsidR="001E05A8" w:rsidRDefault="001E05A8"/>
          <w:p w:rsidR="001E05A8" w:rsidRDefault="001E05A8"/>
          <w:p w:rsidR="001E05A8" w:rsidRDefault="001E05A8"/>
          <w:p w:rsidR="001E05A8" w:rsidRDefault="001E05A8"/>
          <w:p w:rsidR="001E05A8" w:rsidRDefault="001E05A8"/>
          <w:p w:rsidR="001E05A8" w:rsidRDefault="001E05A8"/>
          <w:p w:rsidR="001E05A8" w:rsidRDefault="001E05A8"/>
          <w:p w:rsidR="001E05A8" w:rsidRDefault="001E05A8"/>
          <w:p w:rsidR="001E05A8" w:rsidRDefault="001E05A8"/>
          <w:p w:rsidR="001E05A8" w:rsidRDefault="001E05A8"/>
          <w:p w:rsidR="001E05A8" w:rsidRPr="00D12C16" w:rsidRDefault="001E05A8">
            <w:r>
              <w:t>Рассматривают мини-таблицы</w:t>
            </w:r>
          </w:p>
        </w:tc>
      </w:tr>
      <w:tr w:rsidR="001E05A8" w:rsidRPr="00B15635" w:rsidTr="001E05A8">
        <w:tc>
          <w:tcPr>
            <w:tcW w:w="2392" w:type="dxa"/>
          </w:tcPr>
          <w:p w:rsidR="001E05A8" w:rsidRDefault="001E05A8">
            <w:r>
              <w:t>Введение нового материала</w:t>
            </w:r>
          </w:p>
          <w:p w:rsidR="001E05A8" w:rsidRPr="00EA2446" w:rsidRDefault="001E05A8">
            <w:r>
              <w:rPr>
                <w:lang w:val="en-US"/>
              </w:rPr>
              <w:t>SOFTWARE</w:t>
            </w:r>
          </w:p>
        </w:tc>
        <w:tc>
          <w:tcPr>
            <w:tcW w:w="3812" w:type="dxa"/>
          </w:tcPr>
          <w:p w:rsidR="001E05A8" w:rsidRPr="00B15635" w:rsidRDefault="001E05A8" w:rsidP="00B15635">
            <w:pPr>
              <w:rPr>
                <w:lang w:val="en-US"/>
              </w:rPr>
            </w:pPr>
            <w:r>
              <w:rPr>
                <w:lang w:val="en-US"/>
              </w:rPr>
              <w:t xml:space="preserve">Look at the </w:t>
            </w:r>
            <w:proofErr w:type="gramStart"/>
            <w:r>
              <w:rPr>
                <w:lang w:val="en-US"/>
              </w:rPr>
              <w:t>screen,</w:t>
            </w:r>
            <w:proofErr w:type="gramEnd"/>
            <w:r>
              <w:rPr>
                <w:lang w:val="en-US"/>
              </w:rPr>
              <w:t xml:space="preserve"> listen to the children talking about past events. Repeat please. Try to guess the meaning.</w:t>
            </w:r>
          </w:p>
        </w:tc>
        <w:tc>
          <w:tcPr>
            <w:tcW w:w="3118" w:type="dxa"/>
          </w:tcPr>
          <w:p w:rsidR="001E05A8" w:rsidRPr="008052DD" w:rsidRDefault="001E05A8">
            <w:r>
              <w:t>Смотрят</w:t>
            </w:r>
            <w:r w:rsidRPr="008052DD">
              <w:t xml:space="preserve"> </w:t>
            </w:r>
            <w:r>
              <w:t>на</w:t>
            </w:r>
            <w:r w:rsidRPr="008052DD">
              <w:t xml:space="preserve"> </w:t>
            </w:r>
            <w:r>
              <w:t>экран</w:t>
            </w:r>
            <w:r w:rsidRPr="008052DD">
              <w:t xml:space="preserve">, </w:t>
            </w:r>
            <w:r>
              <w:t>слушают</w:t>
            </w:r>
            <w:r w:rsidRPr="008052DD">
              <w:t xml:space="preserve">, </w:t>
            </w:r>
            <w:r>
              <w:t>повторяют</w:t>
            </w:r>
            <w:r w:rsidRPr="008052DD">
              <w:t xml:space="preserve">. </w:t>
            </w:r>
          </w:p>
        </w:tc>
      </w:tr>
      <w:tr w:rsidR="001E05A8" w:rsidRPr="001E05A8" w:rsidTr="001E05A8">
        <w:tc>
          <w:tcPr>
            <w:tcW w:w="2392" w:type="dxa"/>
          </w:tcPr>
          <w:p w:rsidR="001E05A8" w:rsidRPr="001E05A8" w:rsidRDefault="001E05A8">
            <w:pPr>
              <w:rPr>
                <w:lang w:val="en-US"/>
              </w:rPr>
            </w:pPr>
            <w:r>
              <w:t>Первичное</w:t>
            </w:r>
            <w:r w:rsidRPr="001E05A8">
              <w:rPr>
                <w:lang w:val="en-US"/>
              </w:rPr>
              <w:t xml:space="preserve"> </w:t>
            </w:r>
            <w:r>
              <w:t>закрепление</w:t>
            </w:r>
            <w:r w:rsidRPr="001E05A8">
              <w:rPr>
                <w:lang w:val="en-US"/>
              </w:rPr>
              <w:t xml:space="preserve"> </w:t>
            </w:r>
          </w:p>
          <w:p w:rsidR="001E05A8" w:rsidRPr="001E05A8" w:rsidRDefault="001E05A8">
            <w:pPr>
              <w:rPr>
                <w:lang w:val="en-US"/>
              </w:rPr>
            </w:pPr>
            <w:r>
              <w:lastRenderedPageBreak/>
              <w:t>Аудирование</w:t>
            </w:r>
            <w:r w:rsidRPr="001E05A8">
              <w:rPr>
                <w:lang w:val="en-US"/>
              </w:rPr>
              <w:t>.</w:t>
            </w:r>
          </w:p>
        </w:tc>
        <w:tc>
          <w:tcPr>
            <w:tcW w:w="3812" w:type="dxa"/>
          </w:tcPr>
          <w:p w:rsidR="001E05A8" w:rsidRPr="00F81594" w:rsidRDefault="001E05A8" w:rsidP="00F81594">
            <w:pPr>
              <w:rPr>
                <w:lang w:val="en-US"/>
              </w:rPr>
            </w:pPr>
            <w:r w:rsidRPr="00F81594">
              <w:rPr>
                <w:lang w:val="en-US"/>
              </w:rPr>
              <w:lastRenderedPageBreak/>
              <w:t>1.</w:t>
            </w:r>
            <w:r>
              <w:rPr>
                <w:lang w:val="en-US"/>
              </w:rPr>
              <w:t xml:space="preserve"> - </w:t>
            </w:r>
            <w:r w:rsidRPr="00F81594">
              <w:rPr>
                <w:lang w:val="en-US"/>
              </w:rPr>
              <w:t>Look</w:t>
            </w:r>
            <w:r w:rsidRPr="001E05A8">
              <w:rPr>
                <w:lang w:val="en-US"/>
              </w:rPr>
              <w:t xml:space="preserve"> </w:t>
            </w:r>
            <w:r w:rsidRPr="00F81594">
              <w:rPr>
                <w:lang w:val="en-US"/>
              </w:rPr>
              <w:t>at</w:t>
            </w:r>
            <w:r w:rsidRPr="001E05A8">
              <w:rPr>
                <w:lang w:val="en-US"/>
              </w:rPr>
              <w:t xml:space="preserve"> </w:t>
            </w:r>
            <w:r w:rsidRPr="00F81594">
              <w:rPr>
                <w:lang w:val="en-US"/>
              </w:rPr>
              <w:t>my</w:t>
            </w:r>
            <w:r w:rsidRPr="001E05A8">
              <w:rPr>
                <w:lang w:val="en-US"/>
              </w:rPr>
              <w:t xml:space="preserve"> </w:t>
            </w:r>
            <w:r w:rsidRPr="00F81594">
              <w:rPr>
                <w:lang w:val="en-US"/>
              </w:rPr>
              <w:t>calendar</w:t>
            </w:r>
            <w:r w:rsidRPr="001E05A8">
              <w:rPr>
                <w:lang w:val="en-US"/>
              </w:rPr>
              <w:t xml:space="preserve">. </w:t>
            </w:r>
            <w:r w:rsidRPr="00F81594">
              <w:rPr>
                <w:lang w:val="en-US"/>
              </w:rPr>
              <w:t>What</w:t>
            </w:r>
            <w:r w:rsidRPr="001E05A8">
              <w:rPr>
                <w:lang w:val="en-US"/>
              </w:rPr>
              <w:t xml:space="preserve"> </w:t>
            </w:r>
            <w:r w:rsidRPr="00F81594">
              <w:rPr>
                <w:lang w:val="en-US"/>
              </w:rPr>
              <w:t>day</w:t>
            </w:r>
            <w:r w:rsidRPr="001E05A8">
              <w:rPr>
                <w:lang w:val="en-US"/>
              </w:rPr>
              <w:t xml:space="preserve"> </w:t>
            </w:r>
            <w:r w:rsidRPr="00F81594">
              <w:rPr>
                <w:lang w:val="en-US"/>
              </w:rPr>
              <w:t>is</w:t>
            </w:r>
            <w:r w:rsidRPr="001E05A8">
              <w:rPr>
                <w:lang w:val="en-US"/>
              </w:rPr>
              <w:t xml:space="preserve"> </w:t>
            </w:r>
            <w:r w:rsidRPr="00F81594">
              <w:rPr>
                <w:lang w:val="en-US"/>
              </w:rPr>
              <w:t>it</w:t>
            </w:r>
            <w:r w:rsidRPr="001E05A8">
              <w:rPr>
                <w:lang w:val="en-US"/>
              </w:rPr>
              <w:t xml:space="preserve"> </w:t>
            </w:r>
            <w:r w:rsidRPr="00F81594">
              <w:rPr>
                <w:lang w:val="en-US"/>
              </w:rPr>
              <w:t>today</w:t>
            </w:r>
            <w:r w:rsidRPr="001E05A8">
              <w:rPr>
                <w:lang w:val="en-US"/>
              </w:rPr>
              <w:t xml:space="preserve">? </w:t>
            </w:r>
            <w:r w:rsidRPr="00F81594">
              <w:rPr>
                <w:lang w:val="en-US"/>
              </w:rPr>
              <w:t>What day was it yesterday?</w:t>
            </w:r>
          </w:p>
          <w:p w:rsidR="001E05A8" w:rsidRDefault="001E05A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 Look at the title “What did you do yesterday?”</w:t>
            </w:r>
          </w:p>
          <w:p w:rsidR="001E05A8" w:rsidRDefault="001E05A8">
            <w:r>
              <w:t xml:space="preserve">Сейчас вы </w:t>
            </w:r>
            <w:proofErr w:type="gramStart"/>
            <w:r>
              <w:t>услышите</w:t>
            </w:r>
            <w:proofErr w:type="gramEnd"/>
            <w:r>
              <w:t xml:space="preserve"> как эти  дети рассказывают о том, что делали вчера.</w:t>
            </w:r>
          </w:p>
          <w:p w:rsidR="001E05A8" w:rsidRDefault="001E05A8" w:rsidP="00F81594">
            <w:r>
              <w:t>Во время прослушивания заполните пропуски в предложениях глаголами в прошедшей форме.</w:t>
            </w:r>
          </w:p>
          <w:p w:rsidR="001E05A8" w:rsidRPr="00F81594" w:rsidRDefault="001E05A8" w:rsidP="00F81594">
            <w:pPr>
              <w:rPr>
                <w:lang w:val="en-US"/>
              </w:rPr>
            </w:pPr>
            <w:r w:rsidRPr="00F81594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r w:rsidRPr="00F81594">
              <w:rPr>
                <w:lang w:val="en-US"/>
              </w:rPr>
              <w:t>Listen to the recording again and check.</w:t>
            </w:r>
            <w:r>
              <w:rPr>
                <w:lang w:val="en-US"/>
              </w:rPr>
              <w:t xml:space="preserve"> Repeat the phrases.</w:t>
            </w:r>
          </w:p>
          <w:p w:rsidR="001E05A8" w:rsidRDefault="001E05A8" w:rsidP="00F8159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D8293D">
              <w:rPr>
                <w:lang w:val="en-US"/>
              </w:rPr>
              <w:t xml:space="preserve">. </w:t>
            </w:r>
            <w:r>
              <w:rPr>
                <w:lang w:val="en-US"/>
              </w:rPr>
              <w:t>Look</w:t>
            </w:r>
            <w:r w:rsidRPr="00D8293D">
              <w:rPr>
                <w:lang w:val="en-US"/>
              </w:rPr>
              <w:t xml:space="preserve"> </w:t>
            </w:r>
            <w:r>
              <w:rPr>
                <w:lang w:val="en-US"/>
              </w:rPr>
              <w:t>at</w:t>
            </w:r>
            <w:r w:rsidRPr="00D8293D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D8293D">
              <w:rPr>
                <w:lang w:val="en-US"/>
              </w:rPr>
              <w:t xml:space="preserve"> </w:t>
            </w:r>
            <w:r>
              <w:rPr>
                <w:lang w:val="en-US"/>
              </w:rPr>
              <w:t>screen</w:t>
            </w:r>
            <w:r w:rsidRPr="00D8293D">
              <w:rPr>
                <w:lang w:val="en-US"/>
              </w:rPr>
              <w:t xml:space="preserve"> </w:t>
            </w:r>
            <w:r>
              <w:rPr>
                <w:lang w:val="en-US"/>
              </w:rPr>
              <w:t>again</w:t>
            </w:r>
            <w:r w:rsidRPr="00D8293D">
              <w:rPr>
                <w:lang w:val="en-US"/>
              </w:rPr>
              <w:t>.</w:t>
            </w:r>
            <w:r>
              <w:rPr>
                <w:lang w:val="en-US"/>
              </w:rPr>
              <w:t xml:space="preserve"> Here’re new persons. Try to guess what they did yesterday. What about Grace</w:t>
            </w:r>
            <w:proofErr w:type="gramStart"/>
            <w:r>
              <w:rPr>
                <w:lang w:val="en-US"/>
              </w:rPr>
              <w:t>?...</w:t>
            </w:r>
            <w:proofErr w:type="gramEnd"/>
          </w:p>
          <w:p w:rsidR="001E05A8" w:rsidRDefault="001E05A8" w:rsidP="00F81594">
            <w:pPr>
              <w:rPr>
                <w:lang w:val="en-US"/>
              </w:rPr>
            </w:pPr>
            <w:r>
              <w:rPr>
                <w:lang w:val="en-US"/>
              </w:rPr>
              <w:t>Listen</w:t>
            </w:r>
            <w:r w:rsidR="00062D1E">
              <w:rPr>
                <w:lang w:val="en-US"/>
              </w:rPr>
              <w:t xml:space="preserve"> to the recording and check your </w:t>
            </w:r>
            <w:bookmarkStart w:id="0" w:name="_GoBack"/>
            <w:bookmarkEnd w:id="0"/>
            <w:r>
              <w:rPr>
                <w:lang w:val="en-US"/>
              </w:rPr>
              <w:t>answers.</w:t>
            </w:r>
          </w:p>
          <w:p w:rsidR="001E05A8" w:rsidRDefault="001E05A8" w:rsidP="00F81594">
            <w:pPr>
              <w:rPr>
                <w:lang w:val="en-US"/>
              </w:rPr>
            </w:pPr>
            <w:r>
              <w:rPr>
                <w:lang w:val="en-US"/>
              </w:rPr>
              <w:t>While listening write down the names of children.</w:t>
            </w:r>
          </w:p>
          <w:p w:rsidR="001E05A8" w:rsidRPr="00D8293D" w:rsidRDefault="001E05A8" w:rsidP="00286D84">
            <w:pPr>
              <w:rPr>
                <w:lang w:val="en-US"/>
              </w:rPr>
            </w:pPr>
            <w:r w:rsidRPr="00286D8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- </w:t>
            </w:r>
            <w:r w:rsidRPr="00286D84">
              <w:rPr>
                <w:lang w:val="en-US"/>
              </w:rPr>
              <w:t>Listen to again and repeat the phrases.</w:t>
            </w:r>
          </w:p>
        </w:tc>
        <w:tc>
          <w:tcPr>
            <w:tcW w:w="3118" w:type="dxa"/>
          </w:tcPr>
          <w:p w:rsidR="001E05A8" w:rsidRDefault="001E05A8">
            <w:r>
              <w:lastRenderedPageBreak/>
              <w:t>Смотрят на календарь. Называют дату. День</w:t>
            </w:r>
            <w:r w:rsidRPr="008052DD">
              <w:t xml:space="preserve"> </w:t>
            </w:r>
            <w:r>
              <w:t>недели</w:t>
            </w:r>
            <w:r w:rsidRPr="008052DD">
              <w:t xml:space="preserve">. </w:t>
            </w:r>
            <w:r>
              <w:lastRenderedPageBreak/>
              <w:t>Называют предыдущую дату. Выясняют значение слова «</w:t>
            </w:r>
            <w:r>
              <w:rPr>
                <w:lang w:val="en-US"/>
              </w:rPr>
              <w:t>yesterday</w:t>
            </w:r>
            <w:r>
              <w:t>».</w:t>
            </w:r>
          </w:p>
          <w:p w:rsidR="001E05A8" w:rsidRDefault="001E05A8">
            <w:r>
              <w:t xml:space="preserve">Смотрят на заголовок. Слушают инструкцию учителя. Рассматривают задание для аудирования. </w:t>
            </w:r>
          </w:p>
          <w:p w:rsidR="001E05A8" w:rsidRDefault="001E05A8">
            <w:r>
              <w:t>Слушают ещё раз, проверяют, повторяют фразы.</w:t>
            </w:r>
          </w:p>
          <w:p w:rsidR="001E05A8" w:rsidRDefault="001E05A8"/>
          <w:p w:rsidR="001E05A8" w:rsidRDefault="001E05A8">
            <w:r>
              <w:t>Высказывают предположения.</w:t>
            </w:r>
          </w:p>
          <w:p w:rsidR="001E05A8" w:rsidRDefault="001E05A8">
            <w:r>
              <w:t>Слушают инструкции учителя, рассматривают задание на аудирование. Слушают, выполняют задание.</w:t>
            </w:r>
          </w:p>
          <w:p w:rsidR="001E05A8" w:rsidRDefault="001E05A8"/>
          <w:p w:rsidR="001E05A8" w:rsidRDefault="001E05A8"/>
          <w:p w:rsidR="001E05A8" w:rsidRPr="001E05A8" w:rsidRDefault="001E05A8">
            <w:pPr>
              <w:rPr>
                <w:lang w:val="en-US"/>
              </w:rPr>
            </w:pPr>
            <w:r>
              <w:t>Слушают</w:t>
            </w:r>
            <w:r w:rsidRPr="001E05A8">
              <w:rPr>
                <w:lang w:val="en-US"/>
              </w:rPr>
              <w:t xml:space="preserve">. </w:t>
            </w:r>
            <w:r>
              <w:t>Проверяют. Повторяют фразы.</w:t>
            </w:r>
          </w:p>
          <w:p w:rsidR="001E05A8" w:rsidRPr="001E05A8" w:rsidRDefault="001E05A8">
            <w:pPr>
              <w:rPr>
                <w:lang w:val="en-US"/>
              </w:rPr>
            </w:pPr>
          </w:p>
        </w:tc>
      </w:tr>
      <w:tr w:rsidR="001E05A8" w:rsidRPr="001E05A8" w:rsidTr="001E05A8">
        <w:tc>
          <w:tcPr>
            <w:tcW w:w="2392" w:type="dxa"/>
          </w:tcPr>
          <w:p w:rsidR="001E05A8" w:rsidRPr="001E05A8" w:rsidRDefault="001E05A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Dynamic</w:t>
            </w:r>
            <w:r w:rsidRPr="001E05A8">
              <w:rPr>
                <w:lang w:val="en-US"/>
              </w:rPr>
              <w:t xml:space="preserve"> </w:t>
            </w:r>
            <w:r>
              <w:rPr>
                <w:lang w:val="en-US"/>
              </w:rPr>
              <w:t>pause</w:t>
            </w:r>
          </w:p>
        </w:tc>
        <w:tc>
          <w:tcPr>
            <w:tcW w:w="3812" w:type="dxa"/>
          </w:tcPr>
          <w:p w:rsidR="001E05A8" w:rsidRPr="001E05A8" w:rsidRDefault="001E05A8" w:rsidP="00F81594">
            <w:pPr>
              <w:rPr>
                <w:lang w:val="en-US"/>
              </w:rPr>
            </w:pPr>
            <w:r>
              <w:rPr>
                <w:lang w:val="en-US"/>
              </w:rPr>
              <w:t>Listen</w:t>
            </w:r>
            <w:r w:rsidRPr="001E05A8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1E05A8">
              <w:rPr>
                <w:lang w:val="en-US"/>
              </w:rPr>
              <w:t xml:space="preserve"> </w:t>
            </w:r>
            <w:r>
              <w:rPr>
                <w:lang w:val="en-US"/>
              </w:rPr>
              <w:t>me</w:t>
            </w:r>
            <w:r w:rsidRPr="001E05A8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1E05A8">
              <w:rPr>
                <w:lang w:val="en-US"/>
              </w:rPr>
              <w:t xml:space="preserve"> </w:t>
            </w:r>
            <w:r>
              <w:rPr>
                <w:lang w:val="en-US"/>
              </w:rPr>
              <w:t>repeat</w:t>
            </w:r>
            <w:r w:rsidRPr="001E05A8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1E05A8">
              <w:rPr>
                <w:lang w:val="en-US"/>
              </w:rPr>
              <w:t xml:space="preserve"> </w:t>
            </w:r>
            <w:r>
              <w:rPr>
                <w:lang w:val="en-US"/>
              </w:rPr>
              <w:t>actions</w:t>
            </w:r>
            <w:r w:rsidRPr="001E05A8">
              <w:rPr>
                <w:lang w:val="en-US"/>
              </w:rPr>
              <w:t>.</w:t>
            </w:r>
          </w:p>
        </w:tc>
        <w:tc>
          <w:tcPr>
            <w:tcW w:w="3118" w:type="dxa"/>
          </w:tcPr>
          <w:p w:rsidR="001E05A8" w:rsidRPr="001E05A8" w:rsidRDefault="001E05A8">
            <w:r>
              <w:t>Повторяют движения.</w:t>
            </w:r>
          </w:p>
        </w:tc>
      </w:tr>
      <w:tr w:rsidR="001E05A8" w:rsidRPr="008052DD" w:rsidTr="001E05A8">
        <w:tc>
          <w:tcPr>
            <w:tcW w:w="2392" w:type="dxa"/>
          </w:tcPr>
          <w:p w:rsidR="001E05A8" w:rsidRPr="001E05A8" w:rsidRDefault="001E05A8" w:rsidP="00032438">
            <w:pPr>
              <w:rPr>
                <w:lang w:val="en-US"/>
              </w:rPr>
            </w:pPr>
            <w:r w:rsidRPr="001E05A8">
              <w:t>Операционально</w:t>
            </w:r>
            <w:r w:rsidRPr="001E05A8">
              <w:rPr>
                <w:lang w:val="en-US"/>
              </w:rPr>
              <w:t>-</w:t>
            </w:r>
            <w:r w:rsidRPr="001E05A8">
              <w:t>исполнительский</w:t>
            </w:r>
            <w:r w:rsidRPr="001E05A8">
              <w:rPr>
                <w:lang w:val="en-US"/>
              </w:rPr>
              <w:t xml:space="preserve"> </w:t>
            </w:r>
            <w:r w:rsidRPr="001E05A8">
              <w:t>этап</w:t>
            </w:r>
          </w:p>
        </w:tc>
        <w:tc>
          <w:tcPr>
            <w:tcW w:w="3812" w:type="dxa"/>
          </w:tcPr>
          <w:p w:rsidR="008052DD" w:rsidRPr="00062D1E" w:rsidRDefault="001E05A8" w:rsidP="00D8293D">
            <w:pPr>
              <w:rPr>
                <w:lang w:val="en-US"/>
              </w:rPr>
            </w:pPr>
            <w:r w:rsidRPr="001E05A8">
              <w:rPr>
                <w:lang w:val="en-US"/>
              </w:rPr>
              <w:t xml:space="preserve">1. </w:t>
            </w:r>
            <w:r>
              <w:rPr>
                <w:lang w:val="en-US"/>
              </w:rPr>
              <w:t>Let</w:t>
            </w:r>
            <w:r w:rsidRPr="001E05A8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1E05A8">
              <w:rPr>
                <w:lang w:val="en-US"/>
              </w:rPr>
              <w:t xml:space="preserve"> </w:t>
            </w:r>
            <w:r>
              <w:rPr>
                <w:lang w:val="en-US"/>
              </w:rPr>
              <w:t>play</w:t>
            </w:r>
            <w:r w:rsidRPr="001E05A8">
              <w:rPr>
                <w:lang w:val="en-US"/>
              </w:rPr>
              <w:t xml:space="preserve"> </w:t>
            </w:r>
            <w:r>
              <w:rPr>
                <w:lang w:val="en-US"/>
              </w:rPr>
              <w:t>guessing</w:t>
            </w:r>
            <w:r w:rsidRPr="001E05A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game. Look at the screen read the example. Choose one of the </w:t>
            </w:r>
            <w:proofErr w:type="gramStart"/>
            <w:r>
              <w:rPr>
                <w:lang w:val="en-US"/>
              </w:rPr>
              <w:t>card</w:t>
            </w:r>
            <w:proofErr w:type="gramEnd"/>
            <w:r>
              <w:rPr>
                <w:lang w:val="en-US"/>
              </w:rPr>
              <w:t>. Don’t show it to us. Are you ready? So will you ask the question?</w:t>
            </w:r>
          </w:p>
          <w:p w:rsidR="008052DD" w:rsidRPr="008052DD" w:rsidRDefault="008052DD" w:rsidP="00D8293D">
            <w:pPr>
              <w:rPr>
                <w:lang w:val="en-US"/>
              </w:rPr>
            </w:pPr>
            <w:r w:rsidRPr="008052DD">
              <w:rPr>
                <w:lang w:val="en-US"/>
              </w:rPr>
              <w:t xml:space="preserve">- </w:t>
            </w:r>
            <w:r>
              <w:rPr>
                <w:lang w:val="en-US"/>
              </w:rPr>
              <w:t>Now practice this dialogue in pairs.</w:t>
            </w:r>
          </w:p>
          <w:p w:rsidR="001E05A8" w:rsidRDefault="001E05A8" w:rsidP="00D8293D">
            <w:pPr>
              <w:rPr>
                <w:lang w:val="en-US"/>
              </w:rPr>
            </w:pPr>
            <w:r>
              <w:rPr>
                <w:lang w:val="en-US"/>
              </w:rPr>
              <w:t>2. Now choose a person you like and make the dialogue like this. Look</w:t>
            </w:r>
            <w:r w:rsidRPr="00286D84">
              <w:rPr>
                <w:lang w:val="en-US"/>
              </w:rPr>
              <w:t xml:space="preserve"> </w:t>
            </w:r>
            <w:r>
              <w:rPr>
                <w:lang w:val="en-US"/>
              </w:rPr>
              <w:t>at</w:t>
            </w:r>
            <w:r w:rsidRPr="00286D84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286D84">
              <w:rPr>
                <w:lang w:val="en-US"/>
              </w:rPr>
              <w:t xml:space="preserve"> </w:t>
            </w:r>
            <w:r>
              <w:rPr>
                <w:lang w:val="en-US"/>
              </w:rPr>
              <w:t>screen</w:t>
            </w:r>
            <w:r w:rsidRPr="00286D84">
              <w:rPr>
                <w:lang w:val="en-US"/>
              </w:rPr>
              <w:t xml:space="preserve">. </w:t>
            </w:r>
            <w:r>
              <w:rPr>
                <w:lang w:val="en-US"/>
              </w:rPr>
              <w:t>Here</w:t>
            </w:r>
            <w:r w:rsidRPr="00286D84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286D84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286D84">
              <w:rPr>
                <w:lang w:val="en-US"/>
              </w:rPr>
              <w:t xml:space="preserve"> </w:t>
            </w:r>
            <w:r>
              <w:rPr>
                <w:lang w:val="en-US"/>
              </w:rPr>
              <w:t>example</w:t>
            </w:r>
            <w:r w:rsidRPr="00286D84">
              <w:rPr>
                <w:lang w:val="en-US"/>
              </w:rPr>
              <w:t>.</w:t>
            </w:r>
          </w:p>
          <w:p w:rsidR="008052DD" w:rsidRPr="008052DD" w:rsidRDefault="008052DD" w:rsidP="008052DD">
            <w:pPr>
              <w:rPr>
                <w:lang w:val="en-US"/>
              </w:rPr>
            </w:pPr>
            <w:r w:rsidRPr="008052DD">
              <w:rPr>
                <w:lang w:val="en-US"/>
              </w:rPr>
              <w:t xml:space="preserve">- </w:t>
            </w:r>
            <w:r>
              <w:rPr>
                <w:lang w:val="en-US"/>
              </w:rPr>
              <w:t>Now practice this dialogue in pairs.</w:t>
            </w:r>
          </w:p>
          <w:p w:rsidR="001E05A8" w:rsidRPr="00286D84" w:rsidRDefault="001E05A8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1E05A8" w:rsidRDefault="008052DD">
            <w:r>
              <w:t>Принимают участие в игре «Угадай».</w:t>
            </w:r>
          </w:p>
          <w:p w:rsidR="008052DD" w:rsidRDefault="008052DD"/>
          <w:p w:rsidR="008052DD" w:rsidRDefault="008052DD">
            <w:r>
              <w:t>Продолжают играть в игру в парах.</w:t>
            </w:r>
          </w:p>
          <w:p w:rsidR="008052DD" w:rsidRPr="008052DD" w:rsidRDefault="008052DD" w:rsidP="008052DD">
            <w:r>
              <w:t>Составляют диалоги по образцу в парах.</w:t>
            </w:r>
          </w:p>
        </w:tc>
      </w:tr>
      <w:tr w:rsidR="001E05A8" w:rsidRPr="008052DD" w:rsidTr="001E05A8">
        <w:tc>
          <w:tcPr>
            <w:tcW w:w="2392" w:type="dxa"/>
          </w:tcPr>
          <w:p w:rsidR="001E05A8" w:rsidRPr="00866A93" w:rsidRDefault="001E05A8" w:rsidP="00866A93">
            <w:r w:rsidRPr="00EA2446">
              <w:t>Этап</w:t>
            </w:r>
            <w:r w:rsidRPr="00866A93">
              <w:t xml:space="preserve"> </w:t>
            </w:r>
            <w:r w:rsidRPr="00EA2446">
              <w:t>самостоятельного</w:t>
            </w:r>
            <w:r w:rsidRPr="00866A93">
              <w:t xml:space="preserve"> </w:t>
            </w:r>
            <w:r w:rsidRPr="00EA2446">
              <w:t>применения</w:t>
            </w:r>
            <w:r w:rsidRPr="00866A93">
              <w:t xml:space="preserve"> </w:t>
            </w:r>
            <w:r w:rsidRPr="00EA2446">
              <w:t>знаний</w:t>
            </w:r>
            <w:r w:rsidRPr="00866A93">
              <w:t xml:space="preserve"> </w:t>
            </w:r>
            <w:r w:rsidRPr="00EA2446">
              <w:t>и</w:t>
            </w:r>
            <w:r w:rsidRPr="00866A93">
              <w:t xml:space="preserve"> </w:t>
            </w:r>
            <w:r w:rsidRPr="00EA2446">
              <w:t>способов</w:t>
            </w:r>
            <w:r w:rsidRPr="00866A93">
              <w:t xml:space="preserve"> </w:t>
            </w:r>
            <w:r w:rsidRPr="00EA2446">
              <w:t>деятельности</w:t>
            </w:r>
          </w:p>
          <w:p w:rsidR="001E05A8" w:rsidRPr="00EA2446" w:rsidRDefault="001E05A8" w:rsidP="00866A93">
            <w:pPr>
              <w:jc w:val="center"/>
            </w:pPr>
          </w:p>
        </w:tc>
        <w:tc>
          <w:tcPr>
            <w:tcW w:w="3812" w:type="dxa"/>
          </w:tcPr>
          <w:p w:rsidR="001E05A8" w:rsidRDefault="001E05A8" w:rsidP="00866A93">
            <w:pPr>
              <w:rPr>
                <w:lang w:val="en-US"/>
              </w:rPr>
            </w:pPr>
            <w:r>
              <w:rPr>
                <w:lang w:val="en-US"/>
              </w:rPr>
              <w:t xml:space="preserve">It’s time to divide into the groups. Will you take the </w:t>
            </w:r>
            <w:proofErr w:type="gramStart"/>
            <w:r>
              <w:rPr>
                <w:lang w:val="en-US"/>
              </w:rPr>
              <w:t>cards.</w:t>
            </w:r>
            <w:proofErr w:type="gramEnd"/>
            <w:r>
              <w:rPr>
                <w:lang w:val="en-US"/>
              </w:rPr>
              <w:t xml:space="preserve"> If your card is empty stay at your place, the other </w:t>
            </w:r>
            <w:proofErr w:type="gramStart"/>
            <w:r>
              <w:rPr>
                <w:lang w:val="en-US"/>
              </w:rPr>
              <w:t>take</w:t>
            </w:r>
            <w:proofErr w:type="gramEnd"/>
            <w:r>
              <w:rPr>
                <w:lang w:val="en-US"/>
              </w:rPr>
              <w:t xml:space="preserve"> tablets. Open the littlebridge page. You are to do activity 1, level 3.</w:t>
            </w:r>
          </w:p>
          <w:p w:rsidR="001E05A8" w:rsidRPr="00866A93" w:rsidRDefault="001E05A8" w:rsidP="00AE3B56">
            <w:pPr>
              <w:rPr>
                <w:lang w:val="en-US"/>
              </w:rPr>
            </w:pPr>
            <w:r>
              <w:rPr>
                <w:lang w:val="en-US"/>
              </w:rPr>
              <w:t xml:space="preserve">The other </w:t>
            </w:r>
            <w:proofErr w:type="gramStart"/>
            <w:r>
              <w:rPr>
                <w:lang w:val="en-US"/>
              </w:rPr>
              <w:t>draw</w:t>
            </w:r>
            <w:proofErr w:type="gramEnd"/>
            <w:r>
              <w:rPr>
                <w:lang w:val="en-US"/>
              </w:rPr>
              <w:t xml:space="preserve"> and write what did yesterday. </w:t>
            </w:r>
          </w:p>
        </w:tc>
        <w:tc>
          <w:tcPr>
            <w:tcW w:w="3118" w:type="dxa"/>
          </w:tcPr>
          <w:p w:rsidR="001E05A8" w:rsidRPr="008052DD" w:rsidRDefault="00532D4C">
            <w:r>
              <w:t xml:space="preserve">Класс делится на 2 группы: </w:t>
            </w:r>
            <w:r w:rsidR="008052DD">
              <w:t>одна группа выполняет задание в онлайн среде, другая рисует и записывает свои действия в прошлом.</w:t>
            </w:r>
          </w:p>
        </w:tc>
      </w:tr>
      <w:tr w:rsidR="001E05A8" w:rsidRPr="00DF6EAB" w:rsidTr="001E05A8">
        <w:tc>
          <w:tcPr>
            <w:tcW w:w="2392" w:type="dxa"/>
          </w:tcPr>
          <w:p w:rsidR="001E05A8" w:rsidRPr="00286D84" w:rsidRDefault="001E05A8">
            <w:pPr>
              <w:rPr>
                <w:lang w:val="en-US"/>
              </w:rPr>
            </w:pPr>
            <w:r>
              <w:t>Домашнее</w:t>
            </w:r>
            <w:r w:rsidRPr="00286D84">
              <w:rPr>
                <w:lang w:val="en-US"/>
              </w:rPr>
              <w:t xml:space="preserve"> </w:t>
            </w:r>
            <w:r>
              <w:t>задание</w:t>
            </w:r>
          </w:p>
        </w:tc>
        <w:tc>
          <w:tcPr>
            <w:tcW w:w="3812" w:type="dxa"/>
          </w:tcPr>
          <w:p w:rsidR="001E05A8" w:rsidRPr="00286D84" w:rsidRDefault="001E05A8">
            <w:pPr>
              <w:rPr>
                <w:lang w:val="en-US"/>
              </w:rPr>
            </w:pPr>
            <w:r>
              <w:rPr>
                <w:lang w:val="en-US"/>
              </w:rPr>
              <w:t>You</w:t>
            </w:r>
            <w:r w:rsidR="00DF6EAB">
              <w:rPr>
                <w:lang w:val="en-US"/>
              </w:rPr>
              <w:t>r</w:t>
            </w:r>
            <w:r>
              <w:rPr>
                <w:lang w:val="en-US"/>
              </w:rPr>
              <w:t xml:space="preserve"> homework is at the screen. Write it down.</w:t>
            </w:r>
          </w:p>
        </w:tc>
        <w:tc>
          <w:tcPr>
            <w:tcW w:w="3118" w:type="dxa"/>
          </w:tcPr>
          <w:p w:rsidR="001E05A8" w:rsidRPr="00532D4C" w:rsidRDefault="00532D4C">
            <w:r>
              <w:t>Записывают домашнее задание.</w:t>
            </w:r>
          </w:p>
        </w:tc>
      </w:tr>
      <w:tr w:rsidR="001E05A8" w:rsidRPr="00286D84" w:rsidTr="001E05A8">
        <w:tc>
          <w:tcPr>
            <w:tcW w:w="2392" w:type="dxa"/>
          </w:tcPr>
          <w:p w:rsidR="001E05A8" w:rsidRPr="00286D84" w:rsidRDefault="001E05A8">
            <w:pPr>
              <w:rPr>
                <w:lang w:val="en-US"/>
              </w:rPr>
            </w:pPr>
            <w:r>
              <w:t>Рефлексия</w:t>
            </w:r>
          </w:p>
        </w:tc>
        <w:tc>
          <w:tcPr>
            <w:tcW w:w="3812" w:type="dxa"/>
          </w:tcPr>
          <w:p w:rsidR="001E05A8" w:rsidRPr="00286D84" w:rsidRDefault="001E05A8" w:rsidP="00AE3B56">
            <w:pPr>
              <w:rPr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достижения-1действие.</w:t>
            </w:r>
          </w:p>
        </w:tc>
        <w:tc>
          <w:tcPr>
            <w:tcW w:w="3118" w:type="dxa"/>
          </w:tcPr>
          <w:p w:rsidR="001E05A8" w:rsidRPr="00532D4C" w:rsidRDefault="00532D4C">
            <w:r>
              <w:t>Дают оценку своим действиям на уроке.</w:t>
            </w:r>
          </w:p>
        </w:tc>
      </w:tr>
    </w:tbl>
    <w:p w:rsidR="005C63A9" w:rsidRPr="00532D4C" w:rsidRDefault="005C63A9"/>
    <w:sectPr w:rsidR="005C63A9" w:rsidRPr="0053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49CF"/>
    <w:multiLevelType w:val="hybridMultilevel"/>
    <w:tmpl w:val="96CEE186"/>
    <w:lvl w:ilvl="0" w:tplc="97620B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154A1"/>
    <w:multiLevelType w:val="hybridMultilevel"/>
    <w:tmpl w:val="29F630FC"/>
    <w:lvl w:ilvl="0" w:tplc="0F184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A388F"/>
    <w:multiLevelType w:val="hybridMultilevel"/>
    <w:tmpl w:val="A0EABDFE"/>
    <w:lvl w:ilvl="0" w:tplc="214A85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E73FA"/>
    <w:multiLevelType w:val="hybridMultilevel"/>
    <w:tmpl w:val="90C2D33C"/>
    <w:lvl w:ilvl="0" w:tplc="0240D00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748729B7"/>
    <w:multiLevelType w:val="hybridMultilevel"/>
    <w:tmpl w:val="63B69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6F"/>
    <w:rsid w:val="00032438"/>
    <w:rsid w:val="00062D1E"/>
    <w:rsid w:val="0013539B"/>
    <w:rsid w:val="001E05A8"/>
    <w:rsid w:val="00286D84"/>
    <w:rsid w:val="00407290"/>
    <w:rsid w:val="00532D4C"/>
    <w:rsid w:val="005C63A9"/>
    <w:rsid w:val="00737E6F"/>
    <w:rsid w:val="00765D62"/>
    <w:rsid w:val="008052DD"/>
    <w:rsid w:val="00841E1F"/>
    <w:rsid w:val="00861913"/>
    <w:rsid w:val="00866A93"/>
    <w:rsid w:val="00901655"/>
    <w:rsid w:val="00A42AEC"/>
    <w:rsid w:val="00AE3B56"/>
    <w:rsid w:val="00B04EDF"/>
    <w:rsid w:val="00B15635"/>
    <w:rsid w:val="00CE2E8F"/>
    <w:rsid w:val="00D12C16"/>
    <w:rsid w:val="00D8293D"/>
    <w:rsid w:val="00DF6EAB"/>
    <w:rsid w:val="00EA2446"/>
    <w:rsid w:val="00F8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dcterms:created xsi:type="dcterms:W3CDTF">2019-03-18T07:34:00Z</dcterms:created>
  <dcterms:modified xsi:type="dcterms:W3CDTF">2019-03-19T03:47:00Z</dcterms:modified>
</cp:coreProperties>
</file>