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9CC" w:rsidRPr="007C59CC" w:rsidRDefault="007C59CC" w:rsidP="007C59CC">
      <w:pPr>
        <w:jc w:val="both"/>
        <w:rPr>
          <w:rFonts w:ascii="Open Sans" w:hAnsi="Open Sans"/>
          <w:b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3126105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455" y="21415"/>
                <wp:lineTo x="21455" y="0"/>
                <wp:lineTo x="0" y="0"/>
              </wp:wrapPolygon>
            </wp:wrapTight>
            <wp:docPr id="2" name="Рисунок 2" descr="DSC 080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 0802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4CE"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>30 января</w:t>
      </w:r>
      <w:r w:rsid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учителя иностранного языка Зыковской СОШ приняли участие в работе </w:t>
      </w:r>
      <w:r w:rsidR="00D064CE" w:rsidRPr="007C59CC">
        <w:rPr>
          <w:rFonts w:ascii="Open Sans" w:hAnsi="Open Sans"/>
          <w:b/>
          <w:color w:val="212529"/>
          <w:sz w:val="28"/>
          <w:szCs w:val="28"/>
          <w:shd w:val="clear" w:color="auto" w:fill="FFFFFF"/>
        </w:rPr>
        <w:t>XII Всероссийская конференция "Современная дидактика и качество образования".</w:t>
      </w:r>
    </w:p>
    <w:p w:rsidR="00D064CE" w:rsidRPr="007C59CC" w:rsidRDefault="00D064CE" w:rsidP="007C59CC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7C59C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этом году ключевой темой конференции стали проблемы и подходы в становлении учебной самостоятельности. </w:t>
      </w:r>
    </w:p>
    <w:p w:rsidR="000D1089" w:rsidRPr="007C59CC" w:rsidRDefault="000D1089" w:rsidP="007C59CC">
      <w:pPr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7C59C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ходе работы конференции особое внимание уделялось созданию современной цифровой образовательной среды в учебных заведениях. На сегодняшний день, цифровое образование это безграничный ресурс  возможностей для становления учебной самостоятельности обучающихся.</w:t>
      </w:r>
    </w:p>
    <w:p w:rsidR="007C59CC" w:rsidRDefault="003F3D93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Центр иноязычного образования </w:t>
      </w:r>
      <w:r w:rsidRPr="003F3D93">
        <w:rPr>
          <w:rFonts w:ascii="Open Sans" w:hAnsi="Open Sans"/>
          <w:color w:val="212529"/>
          <w:sz w:val="28"/>
          <w:szCs w:val="28"/>
          <w:shd w:val="clear" w:color="auto" w:fill="FFFFFF"/>
        </w:rPr>
        <w:t>ККИПК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организовал </w:t>
      </w:r>
      <w:r w:rsidRPr="007C59CC">
        <w:rPr>
          <w:rFonts w:ascii="Open Sans" w:hAnsi="Open Sans"/>
          <w:b/>
          <w:color w:val="212529"/>
          <w:sz w:val="28"/>
          <w:szCs w:val="28"/>
          <w:shd w:val="clear" w:color="auto" w:fill="FFFFFF"/>
        </w:rPr>
        <w:t>новый</w:t>
      </w:r>
      <w:r w:rsidRPr="007C59CC">
        <w:rPr>
          <w:rStyle w:val="a3"/>
          <w:rFonts w:ascii="Open Sans" w:hAnsi="Open Sans"/>
          <w:b w:val="0"/>
          <w:color w:val="212529"/>
          <w:sz w:val="28"/>
          <w:szCs w:val="28"/>
          <w:shd w:val="clear" w:color="auto" w:fill="FFFFFF"/>
        </w:rPr>
        <w:t xml:space="preserve"> формат профессионального мероприятия</w:t>
      </w:r>
      <w:r w:rsidRPr="007C59CC">
        <w:rPr>
          <w:rFonts w:ascii="Open Sans" w:hAnsi="Open Sans"/>
          <w:b/>
          <w:color w:val="212529"/>
          <w:sz w:val="28"/>
          <w:szCs w:val="28"/>
          <w:shd w:val="clear" w:color="auto" w:fill="FFFFFF"/>
        </w:rPr>
        <w:t> </w:t>
      </w:r>
      <w:r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– </w:t>
      </w:r>
      <w:proofErr w:type="spellStart"/>
      <w:r w:rsidRPr="007C59CC">
        <w:rPr>
          <w:rFonts w:ascii="Open Sans" w:hAnsi="Open Sans"/>
          <w:b/>
          <w:color w:val="212529"/>
          <w:sz w:val="28"/>
          <w:szCs w:val="28"/>
          <w:shd w:val="clear" w:color="auto" w:fill="FFFFFF"/>
        </w:rPr>
        <w:t>ФиджиталМитап</w:t>
      </w:r>
      <w:proofErr w:type="spellEnd"/>
      <w:r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>, который предполагает активное использование цифровых технологий для организации цифрового общения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. </w:t>
      </w:r>
      <w:r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>Участники на площадке и те, кто присоединился онлайн, смогли познакомиться с опытом коллег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Красноярского края, Московской области, г. Москвы</w:t>
      </w:r>
      <w:r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по развитию самостоятельности учащихся в процессе обучения иностранному языку.</w:t>
      </w:r>
    </w:p>
    <w:p w:rsidR="000D1089" w:rsidRPr="000D1089" w:rsidRDefault="007C59CC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  <w:r>
        <w:rPr>
          <w:rFonts w:ascii="Open Sans" w:hAnsi="Open Sans"/>
          <w:noProof/>
          <w:color w:val="21252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89535</wp:posOffset>
            </wp:positionV>
            <wp:extent cx="2468245" cy="1694815"/>
            <wp:effectExtent l="0" t="0" r="8255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>Е.С. Есоянец поделилась опытом использования</w:t>
      </w:r>
      <w:r w:rsid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онлайн среды </w:t>
      </w:r>
      <w:r w:rsidR="000D1089"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littlebridge</w:t>
      </w:r>
      <w:r w:rsid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в качестве средства </w:t>
      </w:r>
      <w:r w:rsidR="000D1089" w:rsidRP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>повышения мотивации и снятия трудностей у учащихся при обучении АЯ в начальной школе</w:t>
      </w:r>
      <w:proofErr w:type="gramStart"/>
      <w:r w:rsidR="000D1089" w:rsidRP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>.</w:t>
      </w:r>
      <w:r w:rsid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>р</w:t>
      </w:r>
      <w:proofErr w:type="gramEnd"/>
      <w:r w:rsid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>азвития самостоятельности учащихся</w:t>
      </w:r>
      <w:r w:rsid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. Именно благодаря этому опыту, учителя иностранных языков получили возможность увидеть, как меняются компетенции ученика и возрастает уверенность в собственных силах при регулярном выполнении упражнений в онлайн среде </w:t>
      </w:r>
      <w:r w:rsidR="000D1089"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littlebridge</w:t>
      </w:r>
      <w:r w:rsidR="000D1089" w:rsidRP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>.</w:t>
      </w:r>
      <w:r w:rsid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К сожалению, в этом учебном году доступ к онлайн платформе прекращен в связи с окончанием договора </w:t>
      </w:r>
      <w:r w:rsidR="00763712">
        <w:rPr>
          <w:rFonts w:ascii="Open Sans" w:hAnsi="Open Sans"/>
          <w:color w:val="212529"/>
          <w:sz w:val="28"/>
          <w:szCs w:val="28"/>
          <w:shd w:val="clear" w:color="auto" w:fill="FFFFFF"/>
        </w:rPr>
        <w:t>сотрудничест</w:t>
      </w:r>
      <w:r w:rsidR="0076371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ва</w:t>
      </w:r>
      <w:r w:rsidR="00E02FF0">
        <w:rPr>
          <w:rFonts w:ascii="Open Sans" w:hAnsi="Open Sans"/>
          <w:color w:val="212529"/>
          <w:sz w:val="28"/>
          <w:szCs w:val="28"/>
          <w:shd w:val="clear" w:color="auto" w:fill="FFFFFF"/>
        </w:rPr>
        <w:t>, а</w:t>
      </w:r>
      <w:r w:rsid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также по фина</w:t>
      </w:r>
      <w:bookmarkStart w:id="0" w:name="_GoBack"/>
      <w:bookmarkEnd w:id="0"/>
      <w:r w:rsid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>нсовым причинам.</w:t>
      </w:r>
    </w:p>
    <w:p w:rsidR="00763712" w:rsidRDefault="000D1089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Тем не менее, педагоги Зыковской СОШ продолжили поиск подходящих образовательных платформ. </w:t>
      </w:r>
      <w:r w:rsidR="00763712">
        <w:rPr>
          <w:rFonts w:ascii="Open Sans" w:hAnsi="Open Sans"/>
          <w:color w:val="212529"/>
          <w:sz w:val="28"/>
          <w:szCs w:val="28"/>
          <w:shd w:val="clear" w:color="auto" w:fill="FFFFFF"/>
        </w:rPr>
        <w:t>В этом году, п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>од руководством О</w:t>
      </w:r>
      <w:r w:rsid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.К. </w:t>
      </w:r>
      <w:proofErr w:type="spellStart"/>
      <w:r w:rsid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lastRenderedPageBreak/>
        <w:t>Фризоргер</w:t>
      </w:r>
      <w:proofErr w:type="spellEnd"/>
      <w:r w:rsid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>реализуется апробация</w:t>
      </w:r>
      <w:r w:rsidR="00085110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Google</w:t>
      </w:r>
      <w:r w:rsidRP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>-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>класса. Целью апробации является создание сервиса дистанционной связи</w:t>
      </w:r>
      <w:r w:rsidR="00E02FF0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педагога и обучающихся на платформе </w:t>
      </w:r>
      <w:r w:rsidR="00E02FF0"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classroom</w:t>
      </w:r>
      <w:r w:rsidR="00E02FF0" w:rsidRPr="00E02FF0">
        <w:rPr>
          <w:rFonts w:ascii="Open Sans" w:hAnsi="Open Sans"/>
          <w:color w:val="212529"/>
          <w:sz w:val="28"/>
          <w:szCs w:val="28"/>
          <w:shd w:val="clear" w:color="auto" w:fill="FFFFFF"/>
        </w:rPr>
        <w:t>.</w:t>
      </w:r>
      <w:r w:rsidR="00E02FF0"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google</w:t>
      </w:r>
      <w:r w:rsidR="00E02FF0" w:rsidRPr="00E02FF0">
        <w:rPr>
          <w:rFonts w:ascii="Open Sans" w:hAnsi="Open Sans"/>
          <w:color w:val="212529"/>
          <w:sz w:val="28"/>
          <w:szCs w:val="28"/>
          <w:shd w:val="clear" w:color="auto" w:fill="FFFFFF"/>
        </w:rPr>
        <w:t>.</w:t>
      </w:r>
      <w:r w:rsidR="00E02FF0"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com</w:t>
      </w:r>
      <w:r w:rsidRPr="000D1089">
        <w:rPr>
          <w:rFonts w:ascii="Open Sans" w:hAnsi="Open Sans"/>
          <w:color w:val="212529"/>
          <w:sz w:val="28"/>
          <w:szCs w:val="28"/>
          <w:shd w:val="clear" w:color="auto" w:fill="FFFFFF"/>
        </w:rPr>
        <w:t>для достижения образовательных результатов предмета «Иностранный язык»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>.</w:t>
      </w:r>
    </w:p>
    <w:p w:rsidR="00CF3AB2" w:rsidRDefault="00B25B19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Для учителей иностранного языка не является секретом, что зачастую в учебнике и рабочей тетради недостаточно заданий для более качественного усвоения учебного материала. </w:t>
      </w:r>
      <w:r w:rsidR="003F3D93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Учитель находится в постоянном поиске подходящих упражнений и вынужден тратить много средств на распечатку дополнительных материалов. Однако применение </w:t>
      </w:r>
      <w:r w:rsidR="003F3D93"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Google</w:t>
      </w:r>
      <w:r w:rsidR="003F3D93" w:rsidRPr="003F3D93">
        <w:rPr>
          <w:rFonts w:ascii="Open Sans" w:hAnsi="Open Sans"/>
          <w:color w:val="212529"/>
          <w:sz w:val="28"/>
          <w:szCs w:val="28"/>
          <w:shd w:val="clear" w:color="auto" w:fill="FFFFFF"/>
        </w:rPr>
        <w:t>-</w:t>
      </w:r>
      <w:r w:rsidR="003F3D93">
        <w:rPr>
          <w:rFonts w:ascii="Open Sans" w:hAnsi="Open Sans"/>
          <w:color w:val="212529"/>
          <w:sz w:val="28"/>
          <w:szCs w:val="28"/>
          <w:shd w:val="clear" w:color="auto" w:fill="FFFFFF"/>
        </w:rPr>
        <w:t>класса позволяет обойти эту необходимость</w:t>
      </w:r>
      <w:r w:rsidR="00E02FF0">
        <w:rPr>
          <w:rFonts w:ascii="Open Sans" w:hAnsi="Open Sans"/>
          <w:color w:val="212529"/>
          <w:sz w:val="28"/>
          <w:szCs w:val="28"/>
          <w:shd w:val="clear" w:color="auto" w:fill="FFFFFF"/>
        </w:rPr>
        <w:t>, так как задания выполняются в режиме онлайн. Более того, задания</w:t>
      </w:r>
      <w:r w:rsidR="003F3D93"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Google</w:t>
      </w:r>
      <w:r w:rsidR="003F3D93" w:rsidRPr="003F3D93">
        <w:rPr>
          <w:rFonts w:ascii="Open Sans" w:hAnsi="Open Sans"/>
          <w:color w:val="212529"/>
          <w:sz w:val="28"/>
          <w:szCs w:val="28"/>
          <w:shd w:val="clear" w:color="auto" w:fill="FFFFFF"/>
        </w:rPr>
        <w:t>-</w:t>
      </w:r>
      <w:r w:rsidR="00E02FF0">
        <w:rPr>
          <w:rFonts w:ascii="Open Sans" w:hAnsi="Open Sans"/>
          <w:color w:val="212529"/>
          <w:sz w:val="28"/>
          <w:szCs w:val="28"/>
          <w:shd w:val="clear" w:color="auto" w:fill="FFFFFF"/>
        </w:rPr>
        <w:t>класса</w:t>
      </w:r>
      <w:r w:rsidR="00CF3AB2">
        <w:rPr>
          <w:rFonts w:ascii="Open Sans" w:hAnsi="Open Sans"/>
          <w:color w:val="212529"/>
          <w:sz w:val="28"/>
          <w:szCs w:val="28"/>
          <w:shd w:val="clear" w:color="auto" w:fill="FFFFFF"/>
        </w:rPr>
        <w:t>всегда вызывают позитивный эмоциональный отклик у обучающихся. А это залог устойчивого интереса к изучению иностранных языков.</w:t>
      </w:r>
    </w:p>
    <w:p w:rsidR="00E02FF0" w:rsidRDefault="00763712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Уникальность использования </w:t>
      </w:r>
      <w:r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Google</w:t>
      </w:r>
      <w:r w:rsidRPr="00763712">
        <w:rPr>
          <w:rFonts w:ascii="Open Sans" w:hAnsi="Open Sans"/>
          <w:color w:val="212529"/>
          <w:sz w:val="28"/>
          <w:szCs w:val="28"/>
          <w:shd w:val="clear" w:color="auto" w:fill="FFFFFF"/>
        </w:rPr>
        <w:t>-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класса, заключается в то, что педагоги имеют возможность самостоятельно наполнять материалами виртуальный класс, в соответствие с темами основного УМК </w:t>
      </w:r>
      <w:r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Forward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, по которому ведется обучение.  Таким образом, в </w:t>
      </w:r>
      <w:r>
        <w:rPr>
          <w:rFonts w:ascii="Open Sans" w:hAnsi="Open Sans"/>
          <w:color w:val="212529"/>
          <w:sz w:val="28"/>
          <w:szCs w:val="28"/>
          <w:shd w:val="clear" w:color="auto" w:fill="FFFFFF"/>
          <w:lang w:val="en-US"/>
        </w:rPr>
        <w:t>Google</w:t>
      </w:r>
      <w:r w:rsidRPr="00763712">
        <w:rPr>
          <w:rFonts w:ascii="Open Sans" w:hAnsi="Open Sans"/>
          <w:color w:val="212529"/>
          <w:sz w:val="28"/>
          <w:szCs w:val="28"/>
          <w:shd w:val="clear" w:color="auto" w:fill="FFFFFF"/>
        </w:rPr>
        <w:t>-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классах накапливаются </w:t>
      </w:r>
      <w:r w:rsidR="00E02FF0">
        <w:rPr>
          <w:rFonts w:ascii="Open Sans" w:hAnsi="Open Sans"/>
          <w:color w:val="212529"/>
          <w:sz w:val="28"/>
          <w:szCs w:val="28"/>
          <w:shd w:val="clear" w:color="auto" w:fill="FFFFFF"/>
        </w:rPr>
        <w:t>база упражнений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для боле эффективного </w:t>
      </w:r>
      <w:proofErr w:type="gramStart"/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>запоминания</w:t>
      </w:r>
      <w:proofErr w:type="gramEnd"/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пройденного на уроках материала.</w:t>
      </w:r>
      <w:r w:rsidR="00E02FF0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Обучающиеся выполняют задания самостоятельно во внеурочное время либо во время домашней самостоятельной работы.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Это помогает учащимся более успешно подготавливаться к четвертным контрольным работам.</w:t>
      </w:r>
      <w:r w:rsidR="00D6347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2113280</wp:posOffset>
            </wp:positionV>
            <wp:extent cx="3359150" cy="1888490"/>
            <wp:effectExtent l="0" t="0" r="0" b="0"/>
            <wp:wrapTight wrapText="bothSides">
              <wp:wrapPolygon edited="0">
                <wp:start x="0" y="0"/>
                <wp:lineTo x="0" y="21353"/>
                <wp:lineTo x="21437" y="21353"/>
                <wp:lineTo x="21437" y="0"/>
                <wp:lineTo x="0" y="0"/>
              </wp:wrapPolygon>
            </wp:wrapTight>
            <wp:docPr id="10" name="Picture 2" descr="F:\с телефона январь 2020 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F:\с телефона январь 2020 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888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066DC" w:rsidRDefault="00CF3AB2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Таким образом, используя современные цифровые устройства, учителя Зыковской СОШ способствуют </w:t>
      </w:r>
      <w:r w:rsidR="000549DE"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>развити</w:t>
      </w:r>
      <w:r>
        <w:rPr>
          <w:rFonts w:ascii="Open Sans" w:hAnsi="Open Sans"/>
          <w:color w:val="212529"/>
          <w:sz w:val="28"/>
          <w:szCs w:val="28"/>
          <w:shd w:val="clear" w:color="auto" w:fill="FFFFFF"/>
        </w:rPr>
        <w:t>ю</w:t>
      </w:r>
      <w:r w:rsidR="000549DE"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компетенций, необходимых для становления полноценной личности. Такой личности, которая способна </w:t>
      </w:r>
      <w:r w:rsidR="00311BDA">
        <w:rPr>
          <w:rFonts w:ascii="Open Sans" w:hAnsi="Open Sans"/>
          <w:color w:val="212529"/>
          <w:sz w:val="28"/>
          <w:szCs w:val="28"/>
          <w:shd w:val="clear" w:color="auto" w:fill="FFFFFF"/>
        </w:rPr>
        <w:t>к самообучению, способна</w:t>
      </w:r>
      <w:r w:rsidR="000549DE"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>принимать самостоятельны</w:t>
      </w:r>
      <w:r w:rsidR="00D63475">
        <w:rPr>
          <w:rFonts w:ascii="Open Sans" w:hAnsi="Open Sans"/>
          <w:color w:val="212529"/>
          <w:sz w:val="28"/>
          <w:szCs w:val="28"/>
          <w:shd w:val="clear" w:color="auto" w:fill="FFFFFF"/>
        </w:rPr>
        <w:t>е решения, проявлять инициативу и</w:t>
      </w:r>
      <w:r w:rsidR="000549DE"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осознавать многообразие</w:t>
      </w:r>
      <w:r w:rsidR="007C59CC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возможностей</w:t>
      </w:r>
      <w:r w:rsidR="000549DE" w:rsidRPr="00D064CE">
        <w:rPr>
          <w:rFonts w:ascii="Open Sans" w:hAnsi="Open Sans"/>
          <w:color w:val="212529"/>
          <w:sz w:val="28"/>
          <w:szCs w:val="28"/>
          <w:shd w:val="clear" w:color="auto" w:fill="FFFFFF"/>
        </w:rPr>
        <w:t xml:space="preserve"> современного поликультурного мира.</w:t>
      </w:r>
    </w:p>
    <w:p w:rsidR="00BA1F97" w:rsidRDefault="00BA1F97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</w:p>
    <w:p w:rsidR="00BA1F97" w:rsidRDefault="00BA1F97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</w:p>
    <w:p w:rsidR="00BA1F97" w:rsidRDefault="00BA1F97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</w:p>
    <w:p w:rsidR="00BA1F97" w:rsidRPr="00BA1F97" w:rsidRDefault="00BA1F97" w:rsidP="00BA1F9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1F97" w:rsidRPr="00BA1F97" w:rsidRDefault="00BA1F97" w:rsidP="00BA1F9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F9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79375</wp:posOffset>
            </wp:positionV>
            <wp:extent cx="3054350" cy="2198370"/>
            <wp:effectExtent l="0" t="0" r="0" b="0"/>
            <wp:wrapTight wrapText="bothSides">
              <wp:wrapPolygon edited="0">
                <wp:start x="0" y="0"/>
                <wp:lineTo x="0" y="21338"/>
                <wp:lineTo x="21420" y="21338"/>
                <wp:lineTo x="21420" y="0"/>
                <wp:lineTo x="0" y="0"/>
              </wp:wrapPolygon>
            </wp:wrapTight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15 февраля педагоги Зыковской СОШ приняли участие в </w:t>
      </w:r>
      <w:r w:rsidRPr="00BA1F97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 Региональном фестивале образовательных практик. Мероприятие традиционно проходит в гимназии № 10 имени А.Е. Бочкина г. Дивногорска. Ценность данного фестиваля заключается в возможности познакомиться с успешным опытом педагогов Красноярского края по повышению качества образования, а также поделиться собственным, услышать мнение коллег.</w:t>
      </w:r>
    </w:p>
    <w:p w:rsidR="00BA1F97" w:rsidRPr="00BA1F97" w:rsidRDefault="00BA1F97" w:rsidP="00BA1F9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Учителя иностранного языка, О.К. Фризоргер и Е.С. Есоянец провели мастер-класс для педагогов ««Использование возможностей </w:t>
      </w:r>
      <w:r w:rsidRPr="00BA1F97">
        <w:rPr>
          <w:rFonts w:ascii="Times New Roman" w:eastAsia="Calibri" w:hAnsi="Times New Roman" w:cs="Times New Roman"/>
          <w:sz w:val="28"/>
          <w:szCs w:val="28"/>
          <w:lang w:val="en-US"/>
        </w:rPr>
        <w:t>Google</w:t>
      </w: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-класс, как средства дистанционного взаимодействия педагога и обучающихся при достижении образовательных результатов предмета «Иностранный язык». В ходе мастер-класса участники попробовали создавать различные интерактивные онлайн задания для закрепления изученного материала при обучении иностранным языкам, а также размещать  их на образовательной платформе </w:t>
      </w:r>
      <w:r w:rsidRPr="00BA1F97">
        <w:rPr>
          <w:rFonts w:ascii="Times New Roman" w:eastAsia="Calibri" w:hAnsi="Times New Roman" w:cs="Times New Roman"/>
          <w:sz w:val="28"/>
          <w:szCs w:val="28"/>
          <w:lang w:val="en-US"/>
        </w:rPr>
        <w:t>Google</w:t>
      </w: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-класс. Содержание мастер-класса вызвало неподдельный интерес у присутствующих учителей. Оживленная дискуссия  педагогов завершилась выводом о необходимости использования цифровых образовательных ресурсов в качестве дополнения к традиционным методам. </w:t>
      </w:r>
    </w:p>
    <w:p w:rsidR="00BA1F97" w:rsidRPr="00BA1F97" w:rsidRDefault="00BA1F97" w:rsidP="00BA1F9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F9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702310</wp:posOffset>
            </wp:positionV>
            <wp:extent cx="2424430" cy="1938020"/>
            <wp:effectExtent l="0" t="0" r="0" b="5080"/>
            <wp:wrapTight wrapText="bothSides">
              <wp:wrapPolygon edited="0">
                <wp:start x="0" y="0"/>
                <wp:lineTo x="0" y="21444"/>
                <wp:lineTo x="21385" y="21444"/>
                <wp:lineTo x="21385" y="0"/>
                <wp:lineTo x="0" y="0"/>
              </wp:wrapPolygon>
            </wp:wrapTight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Действительно, потребность в возможности продолжить дистанционное общение педагогов и обучающихся за пределами класса это не дань «цифровой» моде, а насущная необходимость в достижении значимых образовательных результатов учащимися. Стоит напомнить, что Зыковская СОШ является самой массовой в Березовском районе. В школе обучаются более 800 учащихся. Подвоз в школу осуществляется с нескольких населенных пунктов строго по времени, в соответствие с основным расписанием уроков. Как следствие, учителя ограничены во времени в проведении  </w:t>
      </w:r>
      <w:r w:rsidRPr="00BA1F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дополнительных занятий </w:t>
      </w:r>
      <w:proofErr w:type="gramStart"/>
      <w:r w:rsidRPr="00BA1F97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 обучающихся.  В этой связи, наличие сервиса дистанционной связи позволяет оказать учащимся необходимую педагогическую помощь. </w:t>
      </w:r>
    </w:p>
    <w:p w:rsidR="00BA1F97" w:rsidRPr="00BA1F97" w:rsidRDefault="00BA1F97" w:rsidP="00BA1F9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При выборе образовательной платформы особое внимание уделялось информационной безопасности.  </w:t>
      </w:r>
      <w:r w:rsidRPr="00BA1F97">
        <w:rPr>
          <w:rFonts w:ascii="Times New Roman" w:eastAsia="Calibri" w:hAnsi="Times New Roman" w:cs="Times New Roman"/>
          <w:sz w:val="28"/>
          <w:szCs w:val="28"/>
          <w:lang w:val="en-US"/>
        </w:rPr>
        <w:t>Google</w:t>
      </w:r>
      <w:r w:rsidRPr="00BA1F97"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 w:rsidRPr="00BA1F97">
        <w:rPr>
          <w:rFonts w:ascii="Times New Roman" w:eastAsia="Calibri" w:hAnsi="Times New Roman" w:cs="Times New Roman"/>
          <w:sz w:val="28"/>
          <w:szCs w:val="28"/>
        </w:rPr>
        <w:t>класс  –</w:t>
      </w:r>
      <w:proofErr w:type="gramEnd"/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  это закрытое, безопасное, свободное от рекламы онлайн сообщество преподавателей и обучающихся. </w:t>
      </w:r>
      <w:proofErr w:type="gramStart"/>
      <w:r w:rsidRPr="00BA1F97">
        <w:rPr>
          <w:rFonts w:ascii="Times New Roman" w:eastAsia="Calibri" w:hAnsi="Times New Roman" w:cs="Times New Roman"/>
          <w:sz w:val="28"/>
          <w:szCs w:val="28"/>
          <w:lang w:val="en-US"/>
        </w:rPr>
        <w:t>Google</w:t>
      </w:r>
      <w:r w:rsidRPr="00BA1F97">
        <w:rPr>
          <w:rFonts w:ascii="Times New Roman" w:eastAsia="Calibri" w:hAnsi="Times New Roman" w:cs="Times New Roman"/>
          <w:sz w:val="28"/>
          <w:szCs w:val="28"/>
        </w:rPr>
        <w:t>-класс прост в управлении, многофункционален и представляет собой удобный вариант дистанционного взаимодействия при отсутствии финансовых вложений.</w:t>
      </w:r>
      <w:proofErr w:type="gramEnd"/>
    </w:p>
    <w:p w:rsidR="00BA1F97" w:rsidRPr="00BA1F97" w:rsidRDefault="00BA1F97" w:rsidP="00BA1F9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F97">
        <w:rPr>
          <w:rFonts w:ascii="Times New Roman" w:eastAsia="Calibri" w:hAnsi="Times New Roman" w:cs="Times New Roman"/>
          <w:b/>
          <w:sz w:val="28"/>
          <w:szCs w:val="28"/>
        </w:rPr>
        <w:t xml:space="preserve">На данный момент, регистрация </w:t>
      </w:r>
      <w:proofErr w:type="gramStart"/>
      <w:r w:rsidRPr="00BA1F97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  <w:r w:rsidRPr="00BA1F97">
        <w:rPr>
          <w:rFonts w:ascii="Times New Roman" w:eastAsia="Calibri" w:hAnsi="Times New Roman" w:cs="Times New Roman"/>
          <w:b/>
          <w:sz w:val="28"/>
          <w:szCs w:val="28"/>
        </w:rPr>
        <w:t xml:space="preserve"> в </w:t>
      </w:r>
      <w:r w:rsidRPr="00BA1F97">
        <w:rPr>
          <w:rFonts w:ascii="Times New Roman" w:eastAsia="Calibri" w:hAnsi="Times New Roman" w:cs="Times New Roman"/>
          <w:b/>
          <w:sz w:val="28"/>
          <w:szCs w:val="28"/>
          <w:lang w:val="en-US"/>
        </w:rPr>
        <w:t>Google</w:t>
      </w:r>
      <w:r w:rsidRPr="00BA1F97">
        <w:rPr>
          <w:rFonts w:ascii="Times New Roman" w:eastAsia="Calibri" w:hAnsi="Times New Roman" w:cs="Times New Roman"/>
          <w:b/>
          <w:sz w:val="28"/>
          <w:szCs w:val="28"/>
        </w:rPr>
        <w:t xml:space="preserve">-классах ведется исключительно по желанию. </w:t>
      </w:r>
      <w:r w:rsidRPr="00BA1F97">
        <w:rPr>
          <w:rFonts w:ascii="Times New Roman" w:eastAsia="Calibri" w:hAnsi="Times New Roman" w:cs="Times New Roman"/>
          <w:sz w:val="28"/>
          <w:szCs w:val="28"/>
        </w:rPr>
        <w:t>Учителя проводят беседы с учащимися  о возможностях, о результатах, которые могут быть при систематической работе с контентом виртуального класса, знакомят с заданиями и техникой выполнения.</w:t>
      </w:r>
    </w:p>
    <w:p w:rsidR="00BA1F97" w:rsidRPr="00BA1F97" w:rsidRDefault="00BA1F97" w:rsidP="00BA1F97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При использовании цифровых образовательных ресурсов особое внимание учителя уделяют также развитию учебной самостоятельности учащихся.  Здесь хотелось бы вспомнить цитату В.А.Сухомлинского «Ничему нельзя научить – всему можно только научиться». Это особенно актуально при обучении иностранным языкам. </w:t>
      </w:r>
      <w:r w:rsidRPr="00BA1F97">
        <w:rPr>
          <w:rFonts w:ascii="Times New Roman" w:eastAsia="Calibri" w:hAnsi="Times New Roman" w:cs="Times New Roman"/>
          <w:b/>
          <w:sz w:val="28"/>
          <w:szCs w:val="28"/>
        </w:rPr>
        <w:t>Ведь все мы понимаем, что в любой сфере успеха добьется тот, кто сам приложит к этому усилия. Систематическая самостоятельная работа – это путь к успеху. Наша задача, задача учителей, создать не только условия для этой работы, но  и сделать ее интересной и увлекательной.</w:t>
      </w:r>
    </w:p>
    <w:p w:rsidR="00BA1F97" w:rsidRPr="00BA1F97" w:rsidRDefault="00BA1F97" w:rsidP="00BA1F97">
      <w:pPr>
        <w:spacing w:after="0"/>
        <w:ind w:firstLine="708"/>
        <w:jc w:val="both"/>
        <w:rPr>
          <w:rFonts w:ascii="Calibri" w:eastAsia="Calibri" w:hAnsi="Calibri" w:cs="Times New Roman"/>
        </w:rPr>
      </w:pPr>
      <w:r w:rsidRPr="00BA1F97">
        <w:rPr>
          <w:rFonts w:ascii="Times New Roman" w:eastAsia="Calibri" w:hAnsi="Times New Roman" w:cs="Times New Roman"/>
          <w:b/>
          <w:sz w:val="28"/>
          <w:szCs w:val="28"/>
        </w:rPr>
        <w:t xml:space="preserve">Опыт использования  </w:t>
      </w:r>
      <w:r w:rsidRPr="00BA1F97">
        <w:rPr>
          <w:rFonts w:ascii="Times New Roman" w:eastAsia="Calibri" w:hAnsi="Times New Roman" w:cs="Times New Roman"/>
          <w:b/>
          <w:sz w:val="28"/>
          <w:szCs w:val="28"/>
          <w:lang w:val="en-US"/>
        </w:rPr>
        <w:t>Google</w:t>
      </w:r>
      <w:r w:rsidRPr="00BA1F97">
        <w:rPr>
          <w:rFonts w:ascii="Times New Roman" w:eastAsia="Calibri" w:hAnsi="Times New Roman" w:cs="Times New Roman"/>
          <w:b/>
          <w:sz w:val="28"/>
          <w:szCs w:val="28"/>
        </w:rPr>
        <w:t xml:space="preserve"> – класс </w:t>
      </w: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показал ученикам, как можно учиться по-другому, проявляя собственную инициативность, сознательность и самостоятельность  </w:t>
      </w:r>
      <w:proofErr w:type="gramStart"/>
      <w:r w:rsidRPr="00BA1F97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 достижения образовательных результатов. </w:t>
      </w:r>
      <w:r w:rsidRPr="00BA1F97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Учителя иностранных языков получили возможность увидеть, как меняются компетенции ученика и возрастает уверенность в собственных силах при регулярном выполнении упражнений в </w:t>
      </w:r>
      <w:r w:rsidRPr="00BA1F97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  <w:lang w:val="en-US"/>
        </w:rPr>
        <w:t>Google</w:t>
      </w:r>
      <w:r w:rsidRPr="00BA1F97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-классе. </w:t>
      </w:r>
      <w:r w:rsidRPr="00BA1F97">
        <w:rPr>
          <w:rFonts w:ascii="Times New Roman" w:eastAsia="Calibri" w:hAnsi="Times New Roman" w:cs="Times New Roman"/>
          <w:sz w:val="28"/>
          <w:szCs w:val="28"/>
        </w:rPr>
        <w:t xml:space="preserve">Более того, пришло осознание, что учить детей «поколения </w:t>
      </w:r>
      <w:r w:rsidRPr="00BA1F97"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r w:rsidRPr="00BA1F97">
        <w:rPr>
          <w:rFonts w:ascii="Times New Roman" w:eastAsia="Calibri" w:hAnsi="Times New Roman" w:cs="Times New Roman"/>
          <w:sz w:val="28"/>
          <w:szCs w:val="28"/>
        </w:rPr>
        <w:t>», так как учились мы, не эффективно. Эти дети живут в мире с иными возможностями. И это надо учитывать.</w:t>
      </w:r>
    </w:p>
    <w:p w:rsidR="00BA1F97" w:rsidRDefault="00BA1F97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</w:p>
    <w:p w:rsidR="00BA1F97" w:rsidRDefault="00BA1F97" w:rsidP="007C59CC">
      <w:pPr>
        <w:ind w:firstLine="708"/>
        <w:jc w:val="both"/>
        <w:rPr>
          <w:rFonts w:ascii="Open Sans" w:hAnsi="Open Sans"/>
          <w:color w:val="212529"/>
          <w:sz w:val="28"/>
          <w:szCs w:val="28"/>
          <w:shd w:val="clear" w:color="auto" w:fill="FFFFFF"/>
        </w:rPr>
      </w:pPr>
    </w:p>
    <w:p w:rsidR="00BA1F97" w:rsidRPr="00D064CE" w:rsidRDefault="00BA1F97" w:rsidP="007C59CC">
      <w:pPr>
        <w:ind w:firstLine="708"/>
        <w:jc w:val="both"/>
        <w:rPr>
          <w:sz w:val="28"/>
          <w:szCs w:val="28"/>
        </w:rPr>
      </w:pPr>
    </w:p>
    <w:sectPr w:rsidR="00BA1F97" w:rsidRPr="00D064CE" w:rsidSect="00703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7AB2"/>
    <w:rsid w:val="000066DC"/>
    <w:rsid w:val="000549DE"/>
    <w:rsid w:val="00085110"/>
    <w:rsid w:val="000D1089"/>
    <w:rsid w:val="00311BDA"/>
    <w:rsid w:val="003F3D93"/>
    <w:rsid w:val="00703286"/>
    <w:rsid w:val="00763712"/>
    <w:rsid w:val="007C59CC"/>
    <w:rsid w:val="00B25B19"/>
    <w:rsid w:val="00BA1F97"/>
    <w:rsid w:val="00CA7AB2"/>
    <w:rsid w:val="00CF3AB2"/>
    <w:rsid w:val="00D064CE"/>
    <w:rsid w:val="00D63475"/>
    <w:rsid w:val="00E02FF0"/>
    <w:rsid w:val="00F50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49D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5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49D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5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0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user2</cp:lastModifiedBy>
  <cp:revision>10</cp:revision>
  <dcterms:created xsi:type="dcterms:W3CDTF">2020-02-12T14:10:00Z</dcterms:created>
  <dcterms:modified xsi:type="dcterms:W3CDTF">2021-02-05T07:41:00Z</dcterms:modified>
</cp:coreProperties>
</file>