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9" w:rsidRPr="00E13C99" w:rsidRDefault="005467C9" w:rsidP="005467C9">
      <w:pPr>
        <w:rPr>
          <w:rFonts w:ascii="Times New Roman" w:hAnsi="Times New Roman" w:cs="Times New Roman"/>
          <w:b/>
          <w:sz w:val="28"/>
          <w:szCs w:val="28"/>
        </w:rPr>
      </w:pPr>
      <w:r w:rsidRPr="007F00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80490" cy="1483995"/>
            <wp:effectExtent l="19050" t="0" r="0" b="0"/>
            <wp:docPr id="1" name="Рисунок 1" descr="http://barhatovo-sadik.ucoz.ru/index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barhatovo-sadik.ucoz.ru/index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3C99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5467C9" w:rsidRDefault="005467C9" w:rsidP="0054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99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МБОУ</w:t>
      </w:r>
    </w:p>
    <w:p w:rsidR="005467C9" w:rsidRPr="00E13C99" w:rsidRDefault="005467C9" w:rsidP="0054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13C99">
        <w:rPr>
          <w:rFonts w:ascii="Times New Roman" w:hAnsi="Times New Roman" w:cs="Times New Roman"/>
          <w:b/>
          <w:sz w:val="28"/>
          <w:szCs w:val="28"/>
        </w:rPr>
        <w:t>Зыковская</w:t>
      </w:r>
      <w:proofErr w:type="spellEnd"/>
      <w:r w:rsidRPr="00E13C9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467C9" w:rsidRPr="00E13C99" w:rsidRDefault="005467C9" w:rsidP="0054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9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2023 г</w:t>
      </w:r>
      <w:r w:rsidRPr="00E13C99">
        <w:rPr>
          <w:rFonts w:ascii="Times New Roman" w:hAnsi="Times New Roman" w:cs="Times New Roman"/>
          <w:b/>
          <w:sz w:val="28"/>
          <w:szCs w:val="28"/>
        </w:rPr>
        <w:t>.</w:t>
      </w:r>
    </w:p>
    <w:p w:rsidR="005467C9" w:rsidRDefault="005467C9" w:rsidP="0054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hAnsi="Times New Roman" w:cs="Times New Roman"/>
          <w:sz w:val="28"/>
          <w:szCs w:val="28"/>
        </w:rPr>
        <w:t>Первичная профсоюзная организация МБОУ «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 средняя школа» является организацией Профсоюза работников народного образования и науки Российской Федерации и структурным подразделением Березовской районной организации профсоюза работников народного образования и науки. Профсоюзная организация объединя</w:t>
      </w:r>
      <w:r>
        <w:rPr>
          <w:rFonts w:ascii="Times New Roman" w:hAnsi="Times New Roman" w:cs="Times New Roman"/>
          <w:sz w:val="28"/>
          <w:szCs w:val="28"/>
        </w:rPr>
        <w:t xml:space="preserve">ет учителей </w:t>
      </w:r>
      <w:r w:rsidRPr="000C588F">
        <w:rPr>
          <w:rFonts w:ascii="Times New Roman" w:hAnsi="Times New Roman" w:cs="Times New Roman"/>
          <w:sz w:val="28"/>
          <w:szCs w:val="28"/>
        </w:rPr>
        <w:t xml:space="preserve">и технических работников. </w:t>
      </w:r>
    </w:p>
    <w:p w:rsidR="005467C9" w:rsidRPr="005D56B0" w:rsidRDefault="005467C9" w:rsidP="0054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hAnsi="Times New Roman" w:cs="Times New Roman"/>
          <w:sz w:val="28"/>
          <w:szCs w:val="28"/>
        </w:rPr>
        <w:t>На 31.12</w:t>
      </w:r>
      <w:r w:rsidR="009E270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</w:rPr>
        <w:t>г. общее количество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составило 89 </w:t>
      </w:r>
      <w:r w:rsidRPr="000C588F">
        <w:rPr>
          <w:rFonts w:ascii="Times New Roman" w:hAnsi="Times New Roman" w:cs="Times New Roman"/>
          <w:sz w:val="28"/>
          <w:szCs w:val="28"/>
        </w:rPr>
        <w:t>человек, из них ко</w:t>
      </w:r>
      <w:r w:rsidR="009E2703">
        <w:rPr>
          <w:rFonts w:ascii="Times New Roman" w:hAnsi="Times New Roman" w:cs="Times New Roman"/>
          <w:sz w:val="28"/>
          <w:szCs w:val="28"/>
        </w:rPr>
        <w:t>личество членов профсоюза     27</w:t>
      </w:r>
      <w:r w:rsidRPr="000C588F">
        <w:rPr>
          <w:rFonts w:ascii="Times New Roman" w:hAnsi="Times New Roman" w:cs="Times New Roman"/>
          <w:sz w:val="28"/>
          <w:szCs w:val="28"/>
        </w:rPr>
        <w:t xml:space="preserve"> человек – (</w:t>
      </w:r>
      <w:r w:rsidR="009E27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 педагоги, 2 человека </w:t>
      </w:r>
      <w:r w:rsidRPr="000C5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</w:rPr>
        <w:t xml:space="preserve">технический персонал).   Общий охват профсоюзным членством составляет    </w:t>
      </w:r>
      <w:r w:rsidR="000638AE">
        <w:rPr>
          <w:rFonts w:ascii="Times New Roman" w:hAnsi="Times New Roman" w:cs="Times New Roman"/>
          <w:sz w:val="28"/>
          <w:szCs w:val="28"/>
        </w:rPr>
        <w:t xml:space="preserve">30 </w:t>
      </w:r>
      <w:r w:rsidRPr="00E96EC0">
        <w:rPr>
          <w:rFonts w:ascii="Times New Roman" w:hAnsi="Times New Roman" w:cs="Times New Roman"/>
          <w:sz w:val="28"/>
          <w:szCs w:val="28"/>
        </w:rPr>
        <w:t>%</w:t>
      </w:r>
      <w:r w:rsidRPr="000C588F">
        <w:rPr>
          <w:rFonts w:ascii="Times New Roman" w:hAnsi="Times New Roman" w:cs="Times New Roman"/>
          <w:sz w:val="28"/>
          <w:szCs w:val="28"/>
        </w:rPr>
        <w:t xml:space="preserve"> .  </w:t>
      </w:r>
      <w:r w:rsidRPr="005D56B0">
        <w:rPr>
          <w:rFonts w:ascii="Times New Roman" w:hAnsi="Times New Roman" w:cs="Times New Roman"/>
          <w:sz w:val="28"/>
          <w:szCs w:val="28"/>
        </w:rPr>
        <w:t>Количество чл</w:t>
      </w:r>
      <w:r>
        <w:rPr>
          <w:rFonts w:ascii="Times New Roman" w:hAnsi="Times New Roman" w:cs="Times New Roman"/>
          <w:sz w:val="28"/>
          <w:szCs w:val="28"/>
        </w:rPr>
        <w:t xml:space="preserve">енов профсоюза сократилось на 3 человека, причина – увольнение </w:t>
      </w:r>
      <w:r w:rsidR="009E2703">
        <w:rPr>
          <w:rFonts w:ascii="Times New Roman" w:hAnsi="Times New Roman" w:cs="Times New Roman"/>
          <w:sz w:val="28"/>
          <w:szCs w:val="28"/>
        </w:rPr>
        <w:t xml:space="preserve">1 работника, уход в декретный отпуск 1 работник, по собственному желанию 1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03">
        <w:rPr>
          <w:rFonts w:ascii="Times New Roman" w:hAnsi="Times New Roman" w:cs="Times New Roman"/>
          <w:sz w:val="28"/>
          <w:szCs w:val="28"/>
        </w:rPr>
        <w:t xml:space="preserve">Принят на учёт - 1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67C9" w:rsidRPr="005D56B0" w:rsidRDefault="005467C9" w:rsidP="0054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Pr="000C588F">
        <w:rPr>
          <w:rFonts w:ascii="Times New Roman" w:hAnsi="Times New Roman" w:cs="Times New Roman"/>
          <w:sz w:val="28"/>
          <w:szCs w:val="28"/>
        </w:rPr>
        <w:t xml:space="preserve"> году актуальным остается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56B0">
        <w:rPr>
          <w:rFonts w:ascii="Times New Roman" w:hAnsi="Times New Roman" w:cs="Times New Roman"/>
          <w:sz w:val="28"/>
          <w:szCs w:val="28"/>
        </w:rPr>
        <w:t>охранение и увеличение профсоюзного членства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C9" w:rsidRPr="000C588F" w:rsidRDefault="005467C9" w:rsidP="00546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состоит из 4</w:t>
      </w:r>
      <w:r w:rsidRPr="000C588F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</w:rPr>
        <w:t xml:space="preserve">председатель ПК - Давыдова 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  Владимировна.</w:t>
      </w:r>
    </w:p>
    <w:p w:rsidR="005467C9" w:rsidRPr="005D56B0" w:rsidRDefault="005467C9" w:rsidP="0054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0C588F">
        <w:rPr>
          <w:rFonts w:ascii="Times New Roman" w:hAnsi="Times New Roman" w:cs="Times New Roman"/>
          <w:sz w:val="28"/>
          <w:szCs w:val="28"/>
        </w:rPr>
        <w:t>п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рофсоюза проводилась в соответствии с планом основных </w:t>
      </w:r>
      <w:proofErr w:type="gramStart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0C588F">
        <w:rPr>
          <w:rFonts w:ascii="Times New Roman" w:hAnsi="Times New Roman" w:cs="Times New Roman"/>
          <w:sz w:val="28"/>
          <w:szCs w:val="28"/>
        </w:rPr>
        <w:t xml:space="preserve"> 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Берёзовского  районного  комитета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C588F">
        <w:rPr>
          <w:rFonts w:ascii="Times New Roman" w:hAnsi="Times New Roman" w:cs="Times New Roman"/>
          <w:sz w:val="28"/>
          <w:szCs w:val="28"/>
        </w:rPr>
        <w:t>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88F">
        <w:rPr>
          <w:rFonts w:ascii="Times New Roman" w:hAnsi="Times New Roman" w:cs="Times New Roman"/>
          <w:sz w:val="28"/>
          <w:szCs w:val="28"/>
        </w:rPr>
        <w:t xml:space="preserve"> работников  народного  образования</w:t>
      </w:r>
      <w:proofErr w:type="gramEnd"/>
      <w:r w:rsidRPr="000C588F">
        <w:rPr>
          <w:rFonts w:ascii="Times New Roman" w:hAnsi="Times New Roman" w:cs="Times New Roman"/>
          <w:sz w:val="28"/>
          <w:szCs w:val="28"/>
        </w:rPr>
        <w:t xml:space="preserve">  и науки РФ, которым руководит Щербакова С</w:t>
      </w:r>
      <w:r>
        <w:rPr>
          <w:rFonts w:ascii="Times New Roman" w:hAnsi="Times New Roman" w:cs="Times New Roman"/>
          <w:sz w:val="28"/>
          <w:szCs w:val="28"/>
        </w:rPr>
        <w:t xml:space="preserve">ветлана  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ифантьевна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67C9" w:rsidRPr="000C588F" w:rsidRDefault="005467C9" w:rsidP="005467C9">
      <w:pPr>
        <w:jc w:val="both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За отчетный период на заседаниях первичной организации МБОУ «</w:t>
      </w:r>
      <w:proofErr w:type="spellStart"/>
      <w:r w:rsidRPr="000C588F">
        <w:rPr>
          <w:rFonts w:ascii="Times New Roman" w:eastAsia="Times New Roman" w:hAnsi="Times New Roman" w:cs="Times New Roman"/>
          <w:sz w:val="28"/>
          <w:szCs w:val="28"/>
        </w:rPr>
        <w:t>Зыковская</w:t>
      </w:r>
      <w:proofErr w:type="spellEnd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СОШ», обсуждались вопросы, охватывающие  все задачи и направления профсоюзной деятельности нашего коллектива: </w:t>
      </w:r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C588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 соблюдением и выполнением коллективного договора и  других нормативных актов;</w:t>
      </w:r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- социально-экономические вопросы;</w:t>
      </w:r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- информационная работа;</w:t>
      </w:r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- охрана труда;</w:t>
      </w:r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- оздоровление работников;</w:t>
      </w:r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- культурно-массовая работа</w:t>
      </w:r>
      <w:proofErr w:type="gramStart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467C9" w:rsidRPr="000C588F" w:rsidRDefault="005467C9" w:rsidP="005467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-материальная  помощь членам профсоюза.</w:t>
      </w:r>
    </w:p>
    <w:p w:rsidR="005467C9" w:rsidRPr="000C588F" w:rsidRDefault="005467C9" w:rsidP="00546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Председатель профсоюзного комитета принимала  участие в работе по распределению стимулирующей части заработной платы, с</w:t>
      </w:r>
      <w:r>
        <w:rPr>
          <w:rFonts w:ascii="Times New Roman" w:eastAsia="Times New Roman" w:hAnsi="Times New Roman" w:cs="Times New Roman"/>
          <w:sz w:val="28"/>
          <w:szCs w:val="28"/>
        </w:rPr>
        <w:t>огласовании   графиков отпусков и других локальных актах, регламентирующих деятельность ОУ.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 Осуществлялся  </w:t>
      </w:r>
      <w:proofErr w:type="gramStart"/>
      <w:r w:rsidRPr="000C588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 о труде и охране труда. </w:t>
      </w:r>
      <w:r w:rsidR="009E2703">
        <w:rPr>
          <w:rFonts w:ascii="Times New Roman" w:eastAsia="Times New Roman" w:hAnsi="Times New Roman" w:cs="Times New Roman"/>
          <w:sz w:val="28"/>
          <w:szCs w:val="28"/>
        </w:rPr>
        <w:t>Провела  проверку знаний  требований охраны труда по программе обучения «Общие вопросы охраны труда и функционирования системы  управления</w:t>
      </w:r>
      <w:r w:rsidR="0056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703">
        <w:rPr>
          <w:rFonts w:ascii="Times New Roman" w:eastAsia="Times New Roman" w:hAnsi="Times New Roman" w:cs="Times New Roman"/>
          <w:sz w:val="28"/>
          <w:szCs w:val="28"/>
        </w:rPr>
        <w:t>охраной труда</w:t>
      </w:r>
      <w:r w:rsidR="00812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467C9" w:rsidRDefault="005467C9" w:rsidP="005467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Члены профсоюза </w:t>
      </w:r>
      <w:r w:rsidRPr="000C588F">
        <w:rPr>
          <w:rFonts w:ascii="Times New Roman" w:hAnsi="Times New Roman" w:cs="Times New Roman"/>
          <w:sz w:val="28"/>
          <w:szCs w:val="28"/>
        </w:rPr>
        <w:t>МБ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Pr="000C588F">
        <w:rPr>
          <w:rFonts w:ascii="Times New Roman" w:eastAsia="Calibri" w:hAnsi="Times New Roman" w:cs="Times New Roman"/>
          <w:sz w:val="28"/>
          <w:szCs w:val="28"/>
        </w:rPr>
        <w:t>Зыковская</w:t>
      </w:r>
      <w:proofErr w:type="spellEnd"/>
      <w:r w:rsidRPr="000C588F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» активно принимали участие во всех акциях, конкурсах и других   мероприятиях  разного уровня.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>риняли участие в</w:t>
      </w:r>
      <w:r w:rsidRPr="000C588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0C588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фестивале самодеятельного творчества работников образования Красноярского края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«Творческая  встреча».  Н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аш творческий коллектив  «Девчата» </w:t>
      </w:r>
      <w:r w:rsidR="00812887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812887">
        <w:rPr>
          <w:rFonts w:ascii="Times New Roman" w:eastAsia="Times New Roman" w:hAnsi="Times New Roman" w:cs="Times New Roman"/>
          <w:sz w:val="28"/>
          <w:szCs w:val="28"/>
        </w:rPr>
        <w:t>Саразевой</w:t>
      </w:r>
      <w:proofErr w:type="spellEnd"/>
      <w:r w:rsidR="00812887">
        <w:rPr>
          <w:rFonts w:ascii="Times New Roman" w:eastAsia="Times New Roman" w:hAnsi="Times New Roman" w:cs="Times New Roman"/>
          <w:sz w:val="28"/>
          <w:szCs w:val="28"/>
        </w:rPr>
        <w:t xml:space="preserve"> Светланы Александровны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занял призовое место среди педагогов других школ края.</w:t>
      </w:r>
      <w:r w:rsidR="00812887">
        <w:rPr>
          <w:rFonts w:ascii="Times New Roman" w:eastAsia="Times New Roman" w:hAnsi="Times New Roman" w:cs="Times New Roman"/>
          <w:sz w:val="28"/>
          <w:szCs w:val="28"/>
        </w:rPr>
        <w:t xml:space="preserve">  Также </w:t>
      </w:r>
      <w:r w:rsidR="005058BA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="00812887">
        <w:rPr>
          <w:rFonts w:ascii="Times New Roman" w:eastAsia="Times New Roman" w:hAnsi="Times New Roman" w:cs="Times New Roman"/>
          <w:sz w:val="28"/>
          <w:szCs w:val="28"/>
        </w:rPr>
        <w:t xml:space="preserve">«Девчата» получают приглашения </w:t>
      </w:r>
      <w:r w:rsidR="00BB0365">
        <w:rPr>
          <w:rFonts w:ascii="Times New Roman" w:eastAsia="Times New Roman" w:hAnsi="Times New Roman" w:cs="Times New Roman"/>
          <w:sz w:val="28"/>
          <w:szCs w:val="28"/>
        </w:rPr>
        <w:t>от Дома работников просвещения на тематические выступления краевого значения.</w:t>
      </w:r>
    </w:p>
    <w:p w:rsidR="00D053AC" w:rsidRPr="000C588F" w:rsidRDefault="00D053AC" w:rsidP="005467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мае команда педагогов в составе 8 человек приняли участие в </w:t>
      </w:r>
      <w:r w:rsidR="005058B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Туристическом слёте</w:t>
      </w:r>
      <w:r w:rsidR="005058B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образования Берёзовского района. Получили призовое 2 место и памятный приз, шатёр для пикника. </w:t>
      </w:r>
    </w:p>
    <w:p w:rsidR="005467C9" w:rsidRDefault="005467C9" w:rsidP="005467C9">
      <w:pPr>
        <w:jc w:val="both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hAnsi="Times New Roman" w:cs="Times New Roman"/>
          <w:sz w:val="28"/>
          <w:szCs w:val="28"/>
        </w:rPr>
        <w:t>Приняли активное участие  в программе льготного медицинского страхования «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» </w:t>
      </w:r>
      <w:r w:rsidR="00BB0365">
        <w:rPr>
          <w:rFonts w:ascii="Times New Roman" w:hAnsi="Times New Roman" w:cs="Times New Roman"/>
          <w:sz w:val="28"/>
          <w:szCs w:val="28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</w:rPr>
        <w:t>для членов профсоюза и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C9" w:rsidRPr="000C588F" w:rsidRDefault="005467C9" w:rsidP="005467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B0365">
        <w:rPr>
          <w:rFonts w:ascii="Times New Roman" w:hAnsi="Times New Roman" w:cs="Times New Roman"/>
          <w:sz w:val="28"/>
          <w:szCs w:val="28"/>
        </w:rPr>
        <w:t xml:space="preserve">физической культуры, член  профсоюза </w:t>
      </w:r>
      <w:proofErr w:type="spellStart"/>
      <w:r w:rsidR="00BB0365" w:rsidRPr="005058BA"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 w:rsidR="00BB0365" w:rsidRPr="005058BA">
        <w:rPr>
          <w:rFonts w:ascii="Times New Roman" w:hAnsi="Times New Roman" w:cs="Times New Roman"/>
          <w:sz w:val="28"/>
          <w:szCs w:val="28"/>
        </w:rPr>
        <w:t xml:space="preserve"> Елена Ярославна</w:t>
      </w:r>
      <w:r w:rsidR="00BB0365">
        <w:rPr>
          <w:rFonts w:ascii="Times New Roman" w:hAnsi="Times New Roman" w:cs="Times New Roman"/>
          <w:sz w:val="28"/>
          <w:szCs w:val="28"/>
        </w:rPr>
        <w:t xml:space="preserve"> была  удостоена почетной грамотой и 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премией</w:t>
      </w:r>
      <w:r w:rsidR="00BB0365">
        <w:rPr>
          <w:rFonts w:ascii="Times New Roman" w:hAnsi="Times New Roman" w:cs="Times New Roman"/>
          <w:sz w:val="28"/>
          <w:szCs w:val="28"/>
        </w:rPr>
        <w:t xml:space="preserve"> за </w:t>
      </w:r>
      <w:r w:rsidR="00144641">
        <w:rPr>
          <w:rFonts w:ascii="Times New Roman" w:hAnsi="Times New Roman" w:cs="Times New Roman"/>
          <w:sz w:val="28"/>
          <w:szCs w:val="28"/>
        </w:rPr>
        <w:t>добросовестный труд и выработку 25 летнего стажа.</w:t>
      </w:r>
    </w:p>
    <w:p w:rsidR="005467C9" w:rsidRPr="000C588F" w:rsidRDefault="005467C9" w:rsidP="005467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C588F">
        <w:rPr>
          <w:rFonts w:ascii="Times New Roman" w:hAnsi="Times New Roman" w:cs="Times New Roman"/>
          <w:sz w:val="28"/>
          <w:szCs w:val="28"/>
        </w:rPr>
        <w:t xml:space="preserve">олучены материальные средства от районной профсоюзной организации  на празднование Дня Защитника Отечества, Международного Женского дня, </w:t>
      </w:r>
      <w:r w:rsidRPr="000C588F">
        <w:rPr>
          <w:rFonts w:ascii="Times New Roman" w:hAnsi="Times New Roman" w:cs="Times New Roman"/>
          <w:sz w:val="28"/>
          <w:szCs w:val="28"/>
        </w:rPr>
        <w:lastRenderedPageBreak/>
        <w:t>Дня Учителя,</w:t>
      </w:r>
      <w:r w:rsidRPr="00664A86">
        <w:rPr>
          <w:rFonts w:ascii="Times New Roman" w:hAnsi="Times New Roman" w:cs="Times New Roman"/>
          <w:sz w:val="28"/>
          <w:szCs w:val="28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</w:rPr>
        <w:t xml:space="preserve">новогодние подарки. Нуждающимся членам коллектива оказана материальная помощь в виде денежной компенсации. Каждый год доброй традицией становится поздравления работников с профессиональными и календарными праздниками, с юбилейными датами,  рождением ребёнка и свадьбой. В такие дни для каждого находятся доброе слово и материальная поддержка. 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Не были оставлены без внимания  и ветераны педагогического труда. К праздничным  датам ветеранам вручались </w:t>
      </w:r>
      <w:r w:rsidRPr="000C588F">
        <w:rPr>
          <w:rFonts w:ascii="Times New Roman" w:hAnsi="Times New Roman" w:cs="Times New Roman"/>
          <w:sz w:val="28"/>
          <w:szCs w:val="28"/>
        </w:rPr>
        <w:t xml:space="preserve">поздравительные открытки  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и  подарки. </w:t>
      </w:r>
    </w:p>
    <w:p w:rsidR="005467C9" w:rsidRDefault="005467C9" w:rsidP="005467C9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C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нескольких лет весной и осенью приобретаются </w:t>
      </w:r>
      <w:r w:rsidRPr="000C58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5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качественные саженцы</w:t>
      </w:r>
      <w:r w:rsidRPr="000C588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C588F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садовых кустарников и</w:t>
      </w:r>
      <w:r w:rsidRPr="000C5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</w:t>
      </w:r>
      <w:r w:rsidRPr="000C588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755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льготной цене и доставляются  педагогам. </w:t>
      </w:r>
    </w:p>
    <w:p w:rsidR="00D03EDC" w:rsidRPr="00D03EDC" w:rsidRDefault="00D03EDC" w:rsidP="005467C9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 членов </w:t>
      </w:r>
      <w:r w:rsidRPr="00D03EDC">
        <w:rPr>
          <w:rFonts w:ascii="Times New Roman" w:hAnsi="Times New Roman" w:cs="Times New Roman"/>
          <w:sz w:val="28"/>
          <w:szCs w:val="28"/>
        </w:rPr>
        <w:t xml:space="preserve"> профсоюза написали заявление на участие в программе «Оздоровление» (санаторно-курортное лечение)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C9" w:rsidRPr="00AE58CC" w:rsidRDefault="005467C9" w:rsidP="005467C9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hAnsi="Times New Roman" w:cs="Times New Roman"/>
          <w:sz w:val="28"/>
          <w:szCs w:val="28"/>
        </w:rPr>
        <w:t xml:space="preserve">Наша  первичная профсоюзная организация имеет свою страничку «Профсоюз» на сайте школы  </w:t>
      </w:r>
      <w:hyperlink r:id="rId6" w:history="1">
        <w:r w:rsidR="004D2D5F" w:rsidRPr="00E3510C">
          <w:rPr>
            <w:rStyle w:val="a7"/>
            <w:rFonts w:ascii="Times New Roman" w:hAnsi="Times New Roman" w:cs="Times New Roman"/>
            <w:sz w:val="28"/>
            <w:szCs w:val="28"/>
          </w:rPr>
          <w:t>http://www.zykov-soh.narod.ru/prof.htm</w:t>
        </w:r>
      </w:hyperlink>
      <w:r w:rsidR="004D2D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588F">
        <w:rPr>
          <w:rFonts w:ascii="Times New Roman" w:hAnsi="Times New Roman" w:cs="Times New Roman"/>
          <w:sz w:val="28"/>
          <w:szCs w:val="28"/>
        </w:rPr>
        <w:t xml:space="preserve">информационный уголок, в котором отражается и обновляется  вся важная и актуальная   информация. </w:t>
      </w:r>
      <w:r w:rsidRPr="00AE58CC">
        <w:rPr>
          <w:rFonts w:ascii="Times New Roman" w:hAnsi="Times New Roman" w:cs="Times New Roman"/>
          <w:sz w:val="28"/>
          <w:szCs w:val="28"/>
        </w:rPr>
        <w:t>Ведётся информационная работа в программе 1S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C9" w:rsidRPr="00FD0280" w:rsidRDefault="005467C9" w:rsidP="005467C9">
      <w:pPr>
        <w:tabs>
          <w:tab w:val="left" w:pos="851"/>
        </w:tabs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280">
        <w:rPr>
          <w:sz w:val="28"/>
          <w:szCs w:val="28"/>
        </w:rPr>
        <w:t xml:space="preserve"> </w:t>
      </w:r>
      <w:r w:rsidRPr="00FD028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задачи, представленные на 202</w:t>
      </w:r>
      <w:r w:rsidR="001446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44641">
        <w:rPr>
          <w:rFonts w:ascii="Times New Roman" w:hAnsi="Times New Roman" w:cs="Times New Roman"/>
          <w:sz w:val="28"/>
          <w:szCs w:val="28"/>
        </w:rPr>
        <w:t>5</w:t>
      </w:r>
      <w:r w:rsidRPr="00FD0280">
        <w:rPr>
          <w:rFonts w:ascii="Times New Roman" w:hAnsi="Times New Roman" w:cs="Times New Roman"/>
          <w:sz w:val="28"/>
          <w:szCs w:val="28"/>
        </w:rPr>
        <w:t xml:space="preserve">г. перед профсоюзным  комитетом –  </w:t>
      </w:r>
    </w:p>
    <w:p w:rsidR="005467C9" w:rsidRPr="00FD0280" w:rsidRDefault="00144641" w:rsidP="005467C9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З</w:t>
      </w:r>
      <w:r w:rsidR="005467C9" w:rsidRPr="000C588F">
        <w:rPr>
          <w:sz w:val="28"/>
          <w:szCs w:val="28"/>
        </w:rPr>
        <w:t xml:space="preserve">ащита социально-трудовых и профессиональных интересов работников образования, </w:t>
      </w:r>
    </w:p>
    <w:p w:rsidR="005467C9" w:rsidRDefault="00144641" w:rsidP="005467C9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</w:t>
      </w:r>
      <w:r w:rsidR="005467C9" w:rsidRPr="00FD0280">
        <w:rPr>
          <w:rFonts w:eastAsia="Calibri"/>
          <w:sz w:val="28"/>
          <w:szCs w:val="28"/>
        </w:rPr>
        <w:t>овышение мотивации профсоюзного членства</w:t>
      </w:r>
      <w:r w:rsidR="005467C9">
        <w:rPr>
          <w:rFonts w:eastAsia="Calibri"/>
          <w:sz w:val="28"/>
          <w:szCs w:val="28"/>
        </w:rPr>
        <w:t xml:space="preserve">, </w:t>
      </w:r>
    </w:p>
    <w:p w:rsidR="005467C9" w:rsidRPr="00FD0280" w:rsidRDefault="00144641" w:rsidP="005467C9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У</w:t>
      </w:r>
      <w:r w:rsidR="005467C9" w:rsidRPr="000C588F">
        <w:rPr>
          <w:sz w:val="28"/>
          <w:szCs w:val="28"/>
        </w:rPr>
        <w:t xml:space="preserve">крепление социального партнёрства, </w:t>
      </w:r>
    </w:p>
    <w:p w:rsidR="005467C9" w:rsidRPr="00FD0280" w:rsidRDefault="00144641" w:rsidP="005467C9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5467C9" w:rsidRPr="00FD0280">
        <w:rPr>
          <w:sz w:val="28"/>
          <w:szCs w:val="28"/>
        </w:rPr>
        <w:t xml:space="preserve">охранение лучших традиций профсоюза, </w:t>
      </w:r>
    </w:p>
    <w:p w:rsidR="005467C9" w:rsidRPr="00FD0280" w:rsidRDefault="00144641" w:rsidP="005467C9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В</w:t>
      </w:r>
      <w:r w:rsidR="005467C9" w:rsidRPr="00FD0280">
        <w:rPr>
          <w:sz w:val="28"/>
          <w:szCs w:val="28"/>
        </w:rPr>
        <w:t>недрение новых технологий в свою деятельность.</w:t>
      </w:r>
    </w:p>
    <w:p w:rsidR="005467C9" w:rsidRPr="00190F75" w:rsidRDefault="00144641" w:rsidP="005467C9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="005467C9" w:rsidRPr="00190F75">
        <w:rPr>
          <w:rFonts w:eastAsia="Calibri"/>
          <w:sz w:val="28"/>
          <w:szCs w:val="28"/>
        </w:rPr>
        <w:t>овершенствование информационной работы с</w:t>
      </w:r>
      <w:r w:rsidR="005467C9">
        <w:rPr>
          <w:rFonts w:eastAsia="Calibri"/>
          <w:sz w:val="28"/>
          <w:szCs w:val="28"/>
        </w:rPr>
        <w:t>реди работников образовательной организации</w:t>
      </w:r>
      <w:r w:rsidR="005467C9" w:rsidRPr="00190F75">
        <w:rPr>
          <w:rFonts w:eastAsia="Calibri"/>
          <w:sz w:val="28"/>
          <w:szCs w:val="28"/>
        </w:rPr>
        <w:t xml:space="preserve">. </w:t>
      </w:r>
    </w:p>
    <w:p w:rsidR="005467C9" w:rsidRPr="000C588F" w:rsidRDefault="00144641" w:rsidP="00546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С</w:t>
      </w:r>
      <w:r w:rsidR="005467C9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467C9" w:rsidRPr="00664A86">
        <w:t xml:space="preserve"> </w:t>
      </w:r>
      <w:r w:rsidR="005467C9">
        <w:rPr>
          <w:rFonts w:ascii="Times New Roman" w:hAnsi="Times New Roman" w:cs="Times New Roman"/>
          <w:sz w:val="28"/>
          <w:szCs w:val="28"/>
        </w:rPr>
        <w:t xml:space="preserve">партнерских  отношений </w:t>
      </w:r>
      <w:r w:rsidR="005467C9" w:rsidRPr="00664A86">
        <w:rPr>
          <w:rFonts w:ascii="Times New Roman" w:hAnsi="Times New Roman" w:cs="Times New Roman"/>
          <w:sz w:val="28"/>
          <w:szCs w:val="28"/>
        </w:rPr>
        <w:t>между работодателем и профкомом</w:t>
      </w:r>
      <w:r w:rsidR="005467C9">
        <w:rPr>
          <w:rFonts w:ascii="Times New Roman" w:hAnsi="Times New Roman" w:cs="Times New Roman"/>
          <w:sz w:val="28"/>
          <w:szCs w:val="28"/>
        </w:rPr>
        <w:t xml:space="preserve">,  способствующих </w:t>
      </w:r>
      <w:r w:rsidR="005467C9" w:rsidRPr="00664A86">
        <w:rPr>
          <w:rFonts w:ascii="Times New Roman" w:hAnsi="Times New Roman" w:cs="Times New Roman"/>
          <w:sz w:val="28"/>
          <w:szCs w:val="28"/>
        </w:rPr>
        <w:t xml:space="preserve"> положительному результату работы ОО.</w:t>
      </w:r>
    </w:p>
    <w:p w:rsidR="005467C9" w:rsidRPr="000C588F" w:rsidRDefault="005467C9" w:rsidP="005467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8F">
        <w:rPr>
          <w:rFonts w:ascii="Times New Roman" w:hAnsi="Times New Roman" w:cs="Times New Roman"/>
          <w:sz w:val="28"/>
          <w:szCs w:val="28"/>
        </w:rPr>
        <w:t>Выражаю особую благодарность  членам профсоюзного комитета МБОУ «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Зыковской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 СОШ» - 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 Елене Николаевне, </w:t>
      </w:r>
      <w:proofErr w:type="spellStart"/>
      <w:r w:rsidRPr="000C588F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0C588F">
        <w:rPr>
          <w:rFonts w:ascii="Times New Roman" w:hAnsi="Times New Roman" w:cs="Times New Roman"/>
          <w:sz w:val="28"/>
          <w:szCs w:val="28"/>
        </w:rPr>
        <w:t xml:space="preserve"> Наталье Сергеевне, </w:t>
      </w:r>
      <w:r>
        <w:rPr>
          <w:rFonts w:ascii="Times New Roman" w:hAnsi="Times New Roman" w:cs="Times New Roman"/>
          <w:sz w:val="28"/>
          <w:szCs w:val="28"/>
        </w:rPr>
        <w:t xml:space="preserve">Прокопович Виктории Викторовне </w:t>
      </w:r>
      <w:r w:rsidRPr="000C588F">
        <w:rPr>
          <w:rFonts w:ascii="Times New Roman" w:hAnsi="Times New Roman" w:cs="Times New Roman"/>
          <w:sz w:val="28"/>
          <w:szCs w:val="28"/>
        </w:rPr>
        <w:t xml:space="preserve">за </w:t>
      </w:r>
      <w:r w:rsidRPr="00C549F1">
        <w:rPr>
          <w:rFonts w:ascii="Times New Roman" w:hAnsi="Times New Roman" w:cs="Times New Roman"/>
          <w:sz w:val="28"/>
          <w:szCs w:val="28"/>
        </w:rPr>
        <w:t xml:space="preserve">проделанную работу, активное участие в профсоюзной жизни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5467C9" w:rsidRPr="000C588F" w:rsidRDefault="005467C9" w:rsidP="005467C9">
      <w:pPr>
        <w:jc w:val="both"/>
        <w:rPr>
          <w:rFonts w:ascii="Times New Roman" w:hAnsi="Times New Roman" w:cs="Times New Roman"/>
          <w:sz w:val="28"/>
          <w:szCs w:val="28"/>
        </w:rPr>
      </w:pPr>
      <w:r w:rsidRPr="000C588F">
        <w:rPr>
          <w:rFonts w:ascii="Times New Roman" w:eastAsia="Times New Roman" w:hAnsi="Times New Roman" w:cs="Times New Roman"/>
          <w:sz w:val="28"/>
          <w:szCs w:val="28"/>
        </w:rPr>
        <w:t>Председатель  ПК МБОУ «</w:t>
      </w:r>
      <w:proofErr w:type="spellStart"/>
      <w:r w:rsidRPr="000C588F">
        <w:rPr>
          <w:rFonts w:ascii="Times New Roman" w:eastAsia="Times New Roman" w:hAnsi="Times New Roman" w:cs="Times New Roman"/>
          <w:sz w:val="28"/>
          <w:szCs w:val="28"/>
        </w:rPr>
        <w:t>Зыковская</w:t>
      </w:r>
      <w:proofErr w:type="spellEnd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СОШ» – </w:t>
      </w:r>
      <w:r w:rsidRPr="000C588F">
        <w:rPr>
          <w:rFonts w:ascii="Times New Roman" w:hAnsi="Times New Roman" w:cs="Times New Roman"/>
          <w:sz w:val="28"/>
          <w:szCs w:val="28"/>
        </w:rPr>
        <w:t>Давыдо</w:t>
      </w:r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proofErr w:type="spellStart"/>
      <w:r w:rsidRPr="000C588F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0C588F">
        <w:rPr>
          <w:rFonts w:ascii="Times New Roman" w:eastAsia="Times New Roman" w:hAnsi="Times New Roman" w:cs="Times New Roman"/>
          <w:sz w:val="28"/>
          <w:szCs w:val="28"/>
        </w:rPr>
        <w:t xml:space="preserve">  Владимировна.</w:t>
      </w:r>
    </w:p>
    <w:p w:rsidR="005467C9" w:rsidRPr="007A494D" w:rsidRDefault="005467C9" w:rsidP="005467C9">
      <w:pPr>
        <w:rPr>
          <w:rFonts w:ascii="Times New Roman" w:hAnsi="Times New Roman" w:cs="Times New Roman"/>
          <w:sz w:val="24"/>
          <w:szCs w:val="24"/>
        </w:rPr>
      </w:pPr>
    </w:p>
    <w:p w:rsidR="00590818" w:rsidRDefault="00590818"/>
    <w:sectPr w:rsidR="00590818" w:rsidSect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60A"/>
    <w:multiLevelType w:val="hybridMultilevel"/>
    <w:tmpl w:val="B15E0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7C9"/>
    <w:rsid w:val="000638AE"/>
    <w:rsid w:val="00144641"/>
    <w:rsid w:val="00270BDF"/>
    <w:rsid w:val="004D2D5F"/>
    <w:rsid w:val="005058BA"/>
    <w:rsid w:val="005467C9"/>
    <w:rsid w:val="00567CA4"/>
    <w:rsid w:val="00590818"/>
    <w:rsid w:val="00620E35"/>
    <w:rsid w:val="00775426"/>
    <w:rsid w:val="007A63AF"/>
    <w:rsid w:val="00812887"/>
    <w:rsid w:val="009E2703"/>
    <w:rsid w:val="00BB0365"/>
    <w:rsid w:val="00D03EDC"/>
    <w:rsid w:val="00D0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67C9"/>
    <w:rPr>
      <w:b/>
      <w:bCs/>
    </w:rPr>
  </w:style>
  <w:style w:type="character" w:customStyle="1" w:styleId="apple-converted-space">
    <w:name w:val="apple-converted-space"/>
    <w:basedOn w:val="a0"/>
    <w:rsid w:val="005467C9"/>
  </w:style>
  <w:style w:type="paragraph" w:styleId="a6">
    <w:name w:val="List Paragraph"/>
    <w:basedOn w:val="a"/>
    <w:uiPriority w:val="99"/>
    <w:qFormat/>
    <w:rsid w:val="00546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2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ykov-soh.narod.ru/prof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2024-01-31T12:41:00Z</dcterms:created>
  <dcterms:modified xsi:type="dcterms:W3CDTF">2024-02-04T12:29:00Z</dcterms:modified>
</cp:coreProperties>
</file>