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32" w:rsidRPr="007874F5" w:rsidRDefault="006A40D3" w:rsidP="007874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6A4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38580"/>
            <wp:effectExtent l="0" t="0" r="0" b="0"/>
            <wp:docPr id="1" name="Рисунок 1" descr="C:\Users\36\Desktop\сканы Вера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1232" w:rsidRPr="007874F5"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Учебно-тематическое  планирование по </w:t>
      </w:r>
      <w:r w:rsidR="00517C0B" w:rsidRPr="007874F5">
        <w:rPr>
          <w:rFonts w:ascii="Times New Roman" w:hAnsi="Times New Roman" w:cs="Times New Roman"/>
          <w:b/>
          <w:bCs/>
          <w:iCs/>
          <w:sz w:val="28"/>
        </w:rPr>
        <w:t xml:space="preserve">учебному </w:t>
      </w:r>
      <w:r w:rsidR="00D11232" w:rsidRPr="007874F5">
        <w:rPr>
          <w:rFonts w:ascii="Times New Roman" w:hAnsi="Times New Roman" w:cs="Times New Roman"/>
          <w:b/>
          <w:bCs/>
          <w:iCs/>
          <w:sz w:val="28"/>
        </w:rPr>
        <w:t>предмету «</w:t>
      </w:r>
      <w:r w:rsidR="00741006" w:rsidRPr="007874F5">
        <w:rPr>
          <w:rFonts w:ascii="Times New Roman" w:hAnsi="Times New Roman" w:cs="Times New Roman"/>
          <w:b/>
          <w:bCs/>
          <w:iCs/>
          <w:sz w:val="28"/>
        </w:rPr>
        <w:t>Русский язык</w:t>
      </w:r>
      <w:r w:rsidR="00D11232" w:rsidRPr="007874F5">
        <w:rPr>
          <w:rFonts w:ascii="Times New Roman" w:hAnsi="Times New Roman" w:cs="Times New Roman"/>
          <w:b/>
          <w:bCs/>
          <w:iCs/>
          <w:sz w:val="28"/>
        </w:rPr>
        <w:t>» с указанием количества часов, отводимых на освоение каждой темы и описанием основных видов деятельности</w:t>
      </w:r>
    </w:p>
    <w:p w:rsidR="00B741D9" w:rsidRPr="007874F5" w:rsidRDefault="00B741D9" w:rsidP="007874F5">
      <w:pPr>
        <w:suppressAutoHyphens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3004"/>
        <w:gridCol w:w="1558"/>
        <w:gridCol w:w="6694"/>
        <w:gridCol w:w="2789"/>
      </w:tblGrid>
      <w:tr w:rsidR="007874F5" w:rsidRPr="00B741D9" w:rsidTr="00B741D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874F5" w:rsidRPr="00B741D9" w:rsidTr="00B741D9">
        <w:trPr>
          <w:trHeight w:val="251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речь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речи(2ч)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монолог (1ч)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B741D9" w:rsidRPr="00B741D9" w:rsidRDefault="00B741D9" w:rsidP="00B741D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особенностями собственной речи и оценивать её.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памяткой «Как научиться правильно списывать предложение».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монологической.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 любознательных. Наблюдает над этимологией слов диалог и монолог.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4F5" w:rsidRPr="00B741D9" w:rsidTr="00B741D9">
        <w:trPr>
          <w:trHeight w:val="31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текста (2ч)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</w:t>
            </w:r>
            <w:r w:rsidR="006A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части текста и обосновывает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правильность  их  выделения.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 ту  часть  текста, которая  соответствует заданной 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задаче.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текста- образца или  составленного текста.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 устный  и  письменный  текст  в  соответствии с  поставленной  коммуникативной  задачей.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4F5" w:rsidRPr="00B741D9" w:rsidTr="00B741D9">
        <w:trPr>
          <w:trHeight w:val="28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5C509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Предложение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(3ч)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 (9ч)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заглавную букву в начале предложения и необходимый знак препинания в конце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B741D9" w:rsidRPr="00B741D9" w:rsidRDefault="00B741D9" w:rsidP="00B741D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распространённое  (с второстепенными членами) и нераспространённое (без второстепенных членов)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репродукцию  картины И.С.Остроухова «Золотая осень»  в «Картинной галерее» учебника.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картины И.С.Остроухова «Золотая осень», используя данное начало и опорные слова.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5C509B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работа.</w:t>
            </w:r>
          </w:p>
        </w:tc>
      </w:tr>
      <w:tr w:rsidR="007874F5" w:rsidRPr="00B741D9" w:rsidTr="00B741D9">
        <w:trPr>
          <w:trHeight w:val="23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5C509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Слова,слова,слова…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значение (4ч)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и антонимы (4ч)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 (4ч)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 Ударение. Перенос слова (6ч)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словарями синонимов и антонимов учебника. Находит нужную информацию о слове в этих словарях.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речевые высказывания с использованием в них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языковых средств.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заголовок к тексту. Излагает письменно содержание текста по данным вопросам.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корень в однокоренных словах, различает однокоренные слова и синонимы, однокоренные слова и слова с омонимичными корнями.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B741D9" w:rsidRPr="00B741D9" w:rsidRDefault="006A7451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корня однокоренных словах.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ролью. словесного ударения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D77E34" w:rsidRPr="00B741D9" w:rsidRDefault="00D77E34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разноместностью и </w:t>
            </w:r>
            <w:r w:rsidR="00B741D9"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подвижностью русского ударения.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простейшие слогоударные модели слов.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слова по заданной модели.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модели слогоударной структуры слова и подбирает к ним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в процессе совместной деятельности в парах правильность произношения слов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(ко-локольчик, коло-кольчик, колоколь-чик).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в учебнике  и по электронному  приложению. 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7874F5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в тестовой форме.</w:t>
            </w:r>
          </w:p>
        </w:tc>
      </w:tr>
      <w:tr w:rsidR="007874F5" w:rsidRPr="00B741D9" w:rsidTr="00B741D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и буквы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 (1ч)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алфавит, или Азбука (3ч)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 гласным звуком в корне (15ч)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(1ч)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[й] и буква «и краткое» (1ч)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 (2ч.)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 и буквы для их обозначения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(ь) (3ч)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Правописание буквосочетаний с шипящими звуками (8ч)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звуки (1ч)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парным по глухости-звонкости согласным на конце слова и перед согласным 14(ч)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изученных правилах письма 2(ч)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знак(ь) (4ч)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59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букв в слове. Распознаёт условные обозначения звуков речи.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буквы правильно и располагает их в алфавитном порядке.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положение заданной буквы в алфавите: ближе к концу, к середине, к началу, называть соседние буквы по отношению к заданной.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списки заданных слов.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страничками для любознательных (знакомство со сведениями из истории русского языка: о самых молодых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буквах в алфавите, о прописных и строчных буквах и др. )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«Гласные звуки и буквы для их обозначения».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букв в слове.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 Знакомство со сведениями из истории русского языка (о букве э).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звук в слове и его место в слове.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 правило при написании слов с безударным гласным в корне.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любознательных. Знакомится со сведениями о происхождении слов орфограмма, малина, земляника.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рассказ по репродукции картины  С. А. Тутунова  «Зима пришла. Детство» (под руководством учителя)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[й’] и гласный звук [и].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Различает способы обозначения согласного звука [й’] буквами.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любознательных: знакомство со сведениями о звуке-невидимке [й’].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(ван-на).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совместно со сверстниками и взрослыми информацию (занимательные задания) в учебнике,  сборнике дидактических материалов, в рабочей тетради и в других источниках и создавать свои занимательные задания.  Участвует  в презентации занимательных заданий.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письму по памяти».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(ь).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(паль-цы, паль-то).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Анализирует текст с целью нахождения в нём информации для ответа на вопросы, записывает ответы.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словах буквосочетания чк, чн, чт, щн, нч, подбирает примеры слов с такими сочетаниями.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чн, чт (чтобы, скучно и др.).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чк, чн, чт, нч, щн. Подбирает примеры слов с таким сочетанием.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Подбирает к тексту заголовок. Выделяет в тексте части и определяет их микротемы. Записывает предложение из текста на заданную тему.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словах буквосочетания жи—ши, ча—ща, чу—щу,  подбирает примеры слов с такими буквосочетаниями.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жи—ши, ча—ща, чу—щу.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(глухой—звонкий, парный—непарный) и оценивать правильность данной характеристики.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мороз- морозы, морозный).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приёмы проверки написания гласных и согласных в корне слов.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звуко-буквенный разбор слова».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звуко-буквенный разбор слова по заданному образцу.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 (под руководством учителя) текст поздравительной открытки; излагает письменно текст по вопросам.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слов с разделительным ь.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 примеры слов с разделительным мягким знаком.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слова с мягким знаком-показателем мягкости предшествующего согласного звука и разделительным мягким знаком.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разделительным мягким знаком (ь)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Проверочная работа в тестовой форме;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– 3;</w:t>
            </w:r>
          </w:p>
          <w:p w:rsid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списывание;</w:t>
            </w:r>
          </w:p>
          <w:p w:rsidR="007874F5" w:rsidRDefault="007874F5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F5" w:rsidRPr="00B741D9" w:rsidRDefault="007874F5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7874F5" w:rsidRPr="00B741D9" w:rsidTr="005C509B">
        <w:trPr>
          <w:trHeight w:val="547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Имя существительное (19ч)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Одушевлённые и неодушевлённые имена существительные (4ч)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 (5ч)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имен существительных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имени существительном (5ч)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Глагол (12ч)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речи( 4ч)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глагола( 2ч)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частицы не с глаголом (1ч)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глаголе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–повествование и роль в нём глаголов (3ч)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Имя прилагательное(13ч</w:t>
            </w: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  <w:r w:rsidR="006A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речи (6ч)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имён прилагательных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прилагательном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 – описание и роль в нём прилагательных.(3ч) 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Местоимение (4ч)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(личное) как часть речи.(2ч)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Текст-рассуждение (2ч)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(6ч)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Обогащает собственный словарь именами существительными разных лексико-тематических групп.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одушевлённые   имена существительные с опорой на вопрос кто? и что?,</w:t>
            </w:r>
            <w:r w:rsidR="006A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таких существительных.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собственные и нарицательные имена существительные, подбирает примеры таких существительных.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 заглавной буквы имена собственные.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существительных (единственное и множественное).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(книга-книги).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(туфля-туфли, простыня - простыни). Работает с орфоэпическим словарём.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по определённому грамматическому признаку.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определённым. признаком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репродукцию картины А.К.</w:t>
            </w:r>
            <w:r w:rsidR="006A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Саврасова «Грачи прилетели» по вопросам, обсуждает план предстоящего сочинения, составляет (под руководством учителя)   описательный текст,  записывает составленный рассказ.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орфоэпические и лексические нормы употребления глаголов. Работает с орфоэпическим словарем.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пишет частицу не с глаголом (не кричать).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глагола. и правильность выполненных заданий.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правильный порядок предложений, составлять текст, подбирает к нему название и записывает составленный 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текст-повествование на предложенную тему, находит  нужную информацию в тексте для ответа на вопрос к тексту и записывает ответ.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имени прилагательному.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русских писателей о русском языке.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Распознаёт текст-описание.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текст-описание на основе личных наблюдений (коллективное обсуждение плана подготовительной работы).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текст-рассуждение.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употребляет предлоги в речи (прийти из школы).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7874F5" w:rsidRPr="007874F5" w:rsidRDefault="00B741D9" w:rsidP="007874F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полезную информацию в словарях, придумывает собственные задания, для в</w:t>
            </w:r>
            <w:r w:rsidR="005C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 которых потребуются сл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овари, участвует в презентации подготовленных заданий.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Диктант – 1;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– 4;</w:t>
            </w: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Списывание;</w:t>
            </w:r>
          </w:p>
          <w:p w:rsidR="007874F5" w:rsidRPr="007874F5" w:rsidRDefault="007874F5" w:rsidP="007874F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 по материалам ЦОКО</w:t>
            </w:r>
          </w:p>
          <w:p w:rsidR="007874F5" w:rsidRPr="00B741D9" w:rsidRDefault="007874F5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4F5" w:rsidRPr="00B741D9" w:rsidTr="00B741D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списывание;</w:t>
            </w:r>
          </w:p>
          <w:p w:rsidR="007874F5" w:rsidRDefault="007874F5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F126E7" w:rsidRPr="00B741D9" w:rsidRDefault="00F126E7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</w:t>
            </w:r>
            <w:r w:rsidRPr="00F1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тоговый мониторинг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7874F5" w:rsidRPr="00B741D9" w:rsidTr="00B741D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часов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1D9" w:rsidRPr="00B741D9" w:rsidRDefault="00B741D9" w:rsidP="00B741D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204" w:rsidRPr="005C509B" w:rsidRDefault="001D4204" w:rsidP="005C509B">
      <w:pPr>
        <w:suppressAutoHyphens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41D9" w:rsidRPr="00B741D9" w:rsidRDefault="00B741D9" w:rsidP="005C509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Календарно – тематическое планирование по русскому языку, составленное с учётом календарного учебного графика</w:t>
      </w:r>
      <w:r w:rsidR="009A3D0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текущий учебный год</w:t>
      </w:r>
    </w:p>
    <w:tbl>
      <w:tblPr>
        <w:tblW w:w="14885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064"/>
        <w:gridCol w:w="1418"/>
        <w:gridCol w:w="1275"/>
        <w:gridCol w:w="1135"/>
      </w:tblGrid>
      <w:tr w:rsidR="00FD7D4A" w:rsidRPr="00B741D9" w:rsidTr="0057786F">
        <w:trPr>
          <w:trHeight w:val="459"/>
        </w:trPr>
        <w:tc>
          <w:tcPr>
            <w:tcW w:w="993" w:type="dxa"/>
            <w:vMerge w:val="restart"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064" w:type="dxa"/>
            <w:vMerge w:val="restart"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Изучаемый раздел.  Тема учебного материала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D7D4A" w:rsidRPr="00B741D9" w:rsidRDefault="00FE047C" w:rsidP="00FE047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Количест</w:t>
            </w:r>
            <w:r w:rsidR="00FD7D4A" w:rsidRPr="00B741D9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D7D4A" w:rsidRPr="00B741D9" w:rsidTr="0057786F">
        <w:trPr>
          <w:trHeight w:val="459"/>
        </w:trPr>
        <w:tc>
          <w:tcPr>
            <w:tcW w:w="993" w:type="dxa"/>
            <w:vMerge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0064" w:type="dxa"/>
            <w:vMerge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135" w:type="dxa"/>
            <w:shd w:val="clear" w:color="auto" w:fill="FFFFFF"/>
          </w:tcPr>
          <w:p w:rsidR="00FD7D4A" w:rsidRPr="00B741D9" w:rsidRDefault="00FD7D4A" w:rsidP="00B741D9">
            <w:pPr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</w:tr>
      <w:tr w:rsidR="00FD7D4A" w:rsidRPr="00B741D9" w:rsidTr="00FD7D4A">
        <w:trPr>
          <w:trHeight w:val="1"/>
        </w:trPr>
        <w:tc>
          <w:tcPr>
            <w:tcW w:w="14885" w:type="dxa"/>
            <w:gridSpan w:val="5"/>
            <w:shd w:val="clear" w:color="auto" w:fill="FFFFFF"/>
          </w:tcPr>
          <w:p w:rsidR="00FD7D4A" w:rsidRPr="0057786F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9D5DE2"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                          </w:t>
            </w:r>
            <w:r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Наша речь </w:t>
            </w:r>
            <w:r w:rsidR="009D5DE2"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(</w:t>
            </w:r>
            <w:r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3</w:t>
            </w:r>
            <w:r w:rsidR="009D5DE2" w:rsidRPr="0057786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ч.)</w:t>
            </w:r>
          </w:p>
        </w:tc>
      </w:tr>
      <w:tr w:rsidR="00FD7D4A" w:rsidRPr="00B741D9" w:rsidTr="00FE047C">
        <w:trPr>
          <w:trHeight w:val="224"/>
        </w:trPr>
        <w:tc>
          <w:tcPr>
            <w:tcW w:w="993" w:type="dxa"/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FD7D4A" w:rsidRPr="0057786F" w:rsidRDefault="00FD7D4A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418" w:type="dxa"/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D7D4A" w:rsidRPr="00594ADE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DE">
              <w:rPr>
                <w:rFonts w:ascii="Times New Roman" w:hAnsi="Times New Roman"/>
                <w:sz w:val="24"/>
                <w:szCs w:val="24"/>
              </w:rPr>
              <w:t>0</w:t>
            </w:r>
            <w:r w:rsidR="0019491C">
              <w:rPr>
                <w:rFonts w:ascii="Times New Roman" w:hAnsi="Times New Roman"/>
                <w:sz w:val="24"/>
                <w:szCs w:val="24"/>
              </w:rPr>
              <w:t>1</w:t>
            </w:r>
            <w:r w:rsidRPr="00594A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D7D4A" w:rsidRPr="00594ADE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4A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FD7D4A" w:rsidRPr="0057786F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418" w:type="dxa"/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D7D4A" w:rsidRPr="00594ADE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338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D7D4A" w:rsidRPr="00594ADE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4A" w:rsidRPr="00B741D9" w:rsidTr="00FE047C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57786F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диалог от монолога?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594ADE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618F6" w:rsidRPr="00594A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4A" w:rsidRPr="00594ADE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F6" w:rsidRPr="00B741D9" w:rsidTr="00521B9E">
        <w:trPr>
          <w:trHeight w:val="278"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18F6" w:rsidRPr="00996564" w:rsidRDefault="003618F6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(4ч.)</w:t>
            </w:r>
          </w:p>
        </w:tc>
      </w:tr>
      <w:tr w:rsidR="00FD7D4A" w:rsidRPr="00B741D9" w:rsidTr="00FE047C">
        <w:trPr>
          <w:trHeight w:val="27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FD7D4A" w:rsidRPr="0057786F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текст?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FD7D4A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338B1" w:rsidRPr="00594A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7D4A" w:rsidRPr="00130327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4A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FD7D4A" w:rsidRPr="0057786F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тема и главная мысль текста?</w:t>
            </w:r>
          </w:p>
        </w:tc>
        <w:tc>
          <w:tcPr>
            <w:tcW w:w="1418" w:type="dxa"/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D7D4A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338B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D7D4A" w:rsidRPr="00130327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4A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FD7D4A" w:rsidRPr="0057786F" w:rsidRDefault="00FD7D4A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</w:t>
            </w:r>
            <w:r w:rsidR="00966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части можно выделить в тексте?</w:t>
            </w:r>
          </w:p>
        </w:tc>
        <w:tc>
          <w:tcPr>
            <w:tcW w:w="1418" w:type="dxa"/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D7D4A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338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D7D4A" w:rsidRPr="00130327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D4A" w:rsidRPr="00B741D9" w:rsidTr="00FE047C">
        <w:trPr>
          <w:trHeight w:val="28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B741D9" w:rsidRDefault="00FD7D4A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57786F" w:rsidRDefault="00FD7D4A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рисунку, данному началу и опорным 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B741D9" w:rsidRDefault="00FD7D4A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D7D4A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7D4A" w:rsidRPr="00130327" w:rsidRDefault="00FD7D4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F6" w:rsidRPr="00B741D9" w:rsidTr="00521B9E">
        <w:trPr>
          <w:trHeight w:val="348"/>
        </w:trPr>
        <w:tc>
          <w:tcPr>
            <w:tcW w:w="148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618F6" w:rsidRPr="00DC57A3" w:rsidRDefault="003618F6" w:rsidP="00361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Предложение (12ч.)</w:t>
            </w: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предложение?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конце предложения.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из слов составить предложение?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521B9E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  <w:r w:rsidR="003F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</w:t>
            </w:r>
            <w:r w:rsidR="003F6641"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тартовый мониторинг)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 формирующего контроля.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778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такое главные члены предложения?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распространённые и нераспространённые предложения?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</w:t>
            </w:r>
            <w:r w:rsidR="0019491C">
              <w:rPr>
                <w:rFonts w:ascii="Times New Roman" w:hAnsi="Times New Roman"/>
                <w:sz w:val="24"/>
                <w:szCs w:val="24"/>
              </w:rPr>
              <w:t>2</w:t>
            </w:r>
            <w:r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Обучающее сочинение по картине «Золотая осень» И.С.Остроухова.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2</w:t>
            </w:r>
            <w:r w:rsidR="0019491C">
              <w:rPr>
                <w:rFonts w:ascii="Times New Roman" w:hAnsi="Times New Roman"/>
                <w:sz w:val="24"/>
                <w:szCs w:val="24"/>
              </w:rPr>
              <w:t>4</w:t>
            </w:r>
            <w:r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4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tabs>
                <w:tab w:val="left" w:pos="65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</w:t>
            </w: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78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Проверь себя.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521B9E">
        <w:trPr>
          <w:trHeight w:val="265"/>
        </w:trPr>
        <w:tc>
          <w:tcPr>
            <w:tcW w:w="148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3F6641" w:rsidP="00361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Слова, слова, слова…(18ч.)</w:t>
            </w: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лексическое значение слова?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996564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996564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996564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толковыми и орфографическими словарями.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синонимы?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0</w:t>
            </w:r>
            <w:r w:rsidR="001949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антонимы?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0</w:t>
            </w:r>
            <w:r w:rsidR="001949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6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словарями синонимов и антонимов.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Изложение текста по данным к нему вопросам.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родственные слова?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родственные слова?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9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7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слоги? Как определить ударный слог?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переносить слова с одной строки на другую?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Обучающее сочинение по серии картинок.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 в тестовой форме по теме «Слова...»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521B9E">
        <w:trPr>
          <w:trHeight w:val="310"/>
        </w:trPr>
        <w:tc>
          <w:tcPr>
            <w:tcW w:w="148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Звуки и буквы (59ч.)</w:t>
            </w: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различать звуки и буквы?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19491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7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используем алфавит?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используем алфавит?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641" w:rsidRPr="00996564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слова пишутся с заглавной буквы?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996564" w:rsidRDefault="0019491C" w:rsidP="0052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3F66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е, ё, ю, я и их функции в слове.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текстом.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безударными гласными звуками в корне.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безударными гласными звуками в корне.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DB69E9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Обучающее сочинение.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76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[Й] и буква И краткое.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12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[Й] и буква И краткое.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Обучающее сочинение по картине А.С.Степанова «Лоси».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проекты. И в шутку и всерьёз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служит мягкий знак (ь)?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 слов с мягким знаком (ь) в конце и середине слова перед согласными.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 слов с мягким знаком (ь) в конце и середине слова перед согласными.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Диктант  по теме «Звуки и буквы».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проекты. Пишем письмо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Обучающее изложение.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чк, чн, чт, щн, нч.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чк, чн, чт, щн, нч.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проекты. Рифма.</w:t>
            </w: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ЖИ-ШИ, ЧА-ЩА, ЧУ –ЩУ.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996564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Диктант  по теме «Твёрдые и мягкие согласные».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996564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Буквосочетания жи-ши, ча-ща, чу-щу. Анализ диктанта.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за 2 четверть.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формирующего контроля. Правописание слов с парными по глухости-звонкости согласным звуком на конце слова или перед согласным.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Изложение повествовательного текста по вопросам.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57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парных звонких и глухих согласных на конце слова.</w:t>
            </w:r>
            <w:r w:rsidRPr="005778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</w:t>
            </w:r>
            <w:r w:rsidR="003F66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02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парных звонких и глухих согласных на конце слова</w:t>
            </w:r>
            <w:r w:rsidRPr="005778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диктант.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материала. Работа над ошибками.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Диктант по теме «Парные согласные».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E1086C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формирующего контроля. Правописание слов с разделительным мягким знаком.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2C43B4" w:rsidRDefault="002C43B4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списывание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«Правописание буквосочетаний с шипящими звуками».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сочинение «Зимние забавы».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Проверка знаний в тестовой форме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Обучающее сочинение  на тему «Описание животного».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521B9E">
        <w:trPr>
          <w:trHeight w:val="1"/>
        </w:trPr>
        <w:tc>
          <w:tcPr>
            <w:tcW w:w="14885" w:type="dxa"/>
            <w:gridSpan w:val="5"/>
            <w:shd w:val="clear" w:color="auto" w:fill="FFFFFF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 (58ч.)</w:t>
            </w: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частях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</w:tcPr>
          <w:p w:rsidR="003F6641" w:rsidRPr="00D939E7" w:rsidRDefault="003F6641" w:rsidP="00577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представлений о предметах и явле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78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об имени существительном как части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 как часть речи: значе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 употребление в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0</w:t>
            </w:r>
            <w:r w:rsidR="004B585A">
              <w:rPr>
                <w:rFonts w:ascii="Times New Roman" w:hAnsi="Times New Roman"/>
                <w:sz w:val="24"/>
                <w:szCs w:val="24"/>
              </w:rPr>
              <w:t>5</w:t>
            </w:r>
            <w:r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B585A">
              <w:rPr>
                <w:rFonts w:ascii="Times New Roman" w:hAnsi="Times New Roman"/>
                <w:sz w:val="24"/>
                <w:szCs w:val="24"/>
              </w:rPr>
              <w:t>8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Одушевлённые и неодушевлённые имена су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ществительные.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B585A">
              <w:rPr>
                <w:rFonts w:ascii="Times New Roman" w:hAnsi="Times New Roman"/>
                <w:sz w:val="24"/>
                <w:szCs w:val="24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различении одушевленных и неодушевленных имен существительных.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и нарицательные имена суще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ствительные.</w:t>
            </w:r>
          </w:p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в именах, отчествах, фамилиях людей.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устного рассказа по репродукции В. М. Васнецова «Богатыри» (под руководством учителя).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в именах существительных собственных (именах, фамилиях, отчествах людей, кличках животных)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личным наблюдениям и вопросам.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74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именах собственных (географических названиях).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20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Число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имён существительных. Изменение существительных по числам. Имена существительные,    употребляющиеся    только в одном числе </w:t>
            </w: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(ножницы, молоко).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4B585A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474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распознавании имен существительных, употребленных в единственном и во множественном числе.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Обобщение знаний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имени существительном. Первоначальные представления о разборе имени существительного как части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Списывание.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Подробное изложение повествовательного текста по данным вопросам 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языковым анализом текста.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ошибками, допущенными в изложении. </w:t>
            </w:r>
          </w:p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деформированных предложений и текста.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0D2452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знаний об имени существительном. </w:t>
            </w: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 по теме «Имя существительное».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 как  часть   речи и   его употребление в речи (общее представление).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распознавании глаголов. Роль глаголов в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рассказа по репро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дукции картины художника</w:t>
            </w:r>
          </w:p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К. Саврасова «Грачи прилетели» по данным вопросам.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глагола. Изменение глагола по числам.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Правильное употребление глаголов </w:t>
            </w: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(одеть и надеть)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частицы не с глаголом.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о глаголе</w:t>
            </w:r>
            <w:r w:rsidRPr="005778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Диктант по теме «Глагол».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Восстановление текста с нарушенным порядком предложений.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Текст-повествование и роль в нём глаголов.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текста-повествова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на предложенную тему, составление пись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менного ответа на один из вопросов к заданно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тексту.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2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Признаки, которые могут обозначать имена прилагательные.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имен существительных с именами прилагательными в предложении и в словосочетании.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44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имен прилагательных, противоположных по значению.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42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C66575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518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C66575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665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имен прилагательных в единственном и во множественном числе.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Литературные нормы употребления в речи таких слов и их форм,  как </w:t>
            </w: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кофе, мышь,  фамилия, шампунь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тексте-описании. Роль имён прилагательных в тексте-описании.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3353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текста-описания натюрморта по репродукции картины </w:t>
            </w:r>
          </w:p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П. Толстого «Букет цветов, бабочка и птичка».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как одно из выразительных средств языка. Составление текста-описания на основе личных наблюдений (описание домашнего животного либо комнатного растения).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 «Проверь себя».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8A3D4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Местоимение  (личное) как часть речи: его значение, употребление в речи (общее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представление).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распознавании местоимений и в употреблении местоимений в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Редактирование текста с повторяющимися име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нами существительными.</w:t>
            </w:r>
          </w:p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из предложений с нарушенной последовательностью повествования. Составление по рисункам текста-диалога.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Текст-рассуждение. Структура текста-рассуждения.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Обучающее изложение текста-рассуждения, воспринятого зрительно.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 «Проверь себя».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382FE3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971A5C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рефлексивного контроля. Предлог как часть речи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Ознакомление  с  наиболее  употребительными предлогами.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предлогов с именами существи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86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употреблении и написании предлогов.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86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Раздельное написание предлогов со словами. 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предлогов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86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577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Редактирование текста: 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деформированного повествовательного текста по рассказу Б. Житкова «Храбрый утенок».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130327" w:rsidRDefault="003F6641" w:rsidP="0023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303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0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Что такое местоимение? </w:t>
            </w:r>
            <w:r w:rsidRPr="0057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577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роверочная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B6A7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F66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знаний о частях речи.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C66575" w:rsidRDefault="002B6A7D" w:rsidP="0023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66575">
              <w:rPr>
                <w:rFonts w:ascii="Times New Roman" w:hAnsi="Times New Roman"/>
                <w:sz w:val="24"/>
                <w:szCs w:val="24"/>
              </w:rPr>
              <w:t>.0</w:t>
            </w:r>
            <w:r w:rsidR="00C665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Наши проекты. В словари за частями речи!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B6A7D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5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 (по материалам ЦОКО).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B6A7D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01" w:rsidRPr="00B741D9" w:rsidTr="00521B9E">
        <w:trPr>
          <w:trHeight w:val="250"/>
        </w:trPr>
        <w:tc>
          <w:tcPr>
            <w:tcW w:w="1488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35701" w:rsidRPr="00130327" w:rsidRDefault="00B3570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пройденного (16ч.)</w:t>
            </w:r>
          </w:p>
        </w:tc>
      </w:tr>
      <w:tr w:rsidR="003F6641" w:rsidRPr="00B741D9" w:rsidTr="00FE047C">
        <w:trPr>
          <w:trHeight w:val="285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текстов. Упражнения в создании текстов разного типа.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B6A7D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Знаки препинания в конце предложений.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 их распознавание. Распространение предложений второстепенными членами. Связь слов в предложении.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2B6A7D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78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Главные члены предложения их распознавание. </w:t>
            </w: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 предложений второстепенными членами. Связь слов в предложении.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130327" w:rsidRDefault="002B6A7D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1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515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6641" w:rsidRPr="00130327" w:rsidRDefault="00C66575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2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и различение их признаков. Роль частей речи в нашей речи. Разбор слова как части речи.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A22E90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3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3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их различение. Разбор слова как части речи.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3F6641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4</w:t>
            </w:r>
            <w:r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227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521B9E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F6641"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(итоговый мониторинг).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A22E90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7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их различение. Разбор слова как части речи.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49276F" w:rsidRDefault="00A22E90" w:rsidP="0005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8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49276F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их различение. Разбор слова как части речи.</w:t>
            </w:r>
            <w:r w:rsidRPr="00577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Контрольное списывание текста.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130327" w:rsidRDefault="00A22E90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1481E">
              <w:rPr>
                <w:rFonts w:ascii="Times New Roman" w:hAnsi="Times New Roman"/>
                <w:sz w:val="24"/>
                <w:szCs w:val="24"/>
              </w:rPr>
              <w:t>9</w:t>
            </w:r>
            <w:r w:rsidR="003F6641" w:rsidRPr="0013032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Алфавит. Звуко-буквенный разбор слов.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F1A95" w:rsidRDefault="00A1481E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6641" w:rsidRPr="002F1A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 об изученных правилах правописания. Упражнения в применении этих правил. Итоговый мониторинг.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F1A95" w:rsidRDefault="00A22E90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81E">
              <w:rPr>
                <w:rFonts w:ascii="Times New Roman" w:hAnsi="Times New Roman"/>
                <w:sz w:val="24"/>
                <w:szCs w:val="24"/>
              </w:rPr>
              <w:t>1</w:t>
            </w:r>
            <w:r w:rsidR="003F6641" w:rsidRPr="002F1A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417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Диктант. 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F1A95" w:rsidRDefault="003F6641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81E">
              <w:rPr>
                <w:rFonts w:ascii="Times New Roman" w:hAnsi="Times New Roman"/>
                <w:sz w:val="24"/>
                <w:szCs w:val="24"/>
              </w:rPr>
              <w:t>4</w:t>
            </w:r>
            <w:r w:rsidRPr="002F1A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рефлексивного контроля. Упражнения в применении изученных правил правописания.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F1A95" w:rsidRDefault="003F6641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81E">
              <w:rPr>
                <w:rFonts w:ascii="Times New Roman" w:hAnsi="Times New Roman"/>
                <w:sz w:val="24"/>
                <w:szCs w:val="24"/>
              </w:rPr>
              <w:t>5</w:t>
            </w:r>
            <w:r w:rsidRPr="002F1A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F6641" w:rsidRPr="00130327" w:rsidRDefault="003F6641" w:rsidP="0057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41" w:rsidRPr="00B741D9" w:rsidTr="00FE047C">
        <w:trPr>
          <w:trHeight w:val="1"/>
        </w:trPr>
        <w:tc>
          <w:tcPr>
            <w:tcW w:w="993" w:type="dxa"/>
            <w:shd w:val="clear" w:color="auto" w:fill="FFFFFF"/>
          </w:tcPr>
          <w:p w:rsidR="003F6641" w:rsidRPr="00B741D9" w:rsidRDefault="003F6641" w:rsidP="00FE0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4" w:type="dxa"/>
            <w:shd w:val="clear" w:color="auto" w:fill="FFFFFF"/>
          </w:tcPr>
          <w:p w:rsidR="003F6641" w:rsidRPr="0057786F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418" w:type="dxa"/>
            <w:shd w:val="clear" w:color="auto" w:fill="FFFFFF"/>
          </w:tcPr>
          <w:p w:rsidR="003F6641" w:rsidRPr="00B741D9" w:rsidRDefault="003F6641" w:rsidP="005778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741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F6641" w:rsidRPr="002F1A95" w:rsidRDefault="00A22E90" w:rsidP="0005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481E">
              <w:rPr>
                <w:rFonts w:ascii="Times New Roman" w:hAnsi="Times New Roman"/>
                <w:sz w:val="24"/>
                <w:szCs w:val="24"/>
              </w:rPr>
              <w:t>6</w:t>
            </w:r>
            <w:r w:rsidR="0005378F">
              <w:rPr>
                <w:rFonts w:ascii="Times New Roman" w:hAnsi="Times New Roman"/>
                <w:sz w:val="24"/>
                <w:szCs w:val="24"/>
              </w:rPr>
              <w:t>.</w:t>
            </w:r>
            <w:r w:rsidR="003F6641" w:rsidRPr="002F1A9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5" w:type="dxa"/>
            <w:shd w:val="clear" w:color="auto" w:fill="FFFFFF"/>
          </w:tcPr>
          <w:p w:rsidR="003F6641" w:rsidRPr="00996564" w:rsidRDefault="003F6641" w:rsidP="0057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A3D92" w:rsidRDefault="00EA3D92" w:rsidP="0057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3F" w:rsidRDefault="0073403F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DD0" w:rsidRPr="00144DD0" w:rsidRDefault="00144DD0" w:rsidP="00144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 образовательн</w:t>
      </w:r>
      <w:r w:rsidR="00F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144DD0" w:rsidRPr="00144DD0" w:rsidRDefault="00144DD0" w:rsidP="00144DD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Примерные программы начального общего образования. В 2 ч. Ч.1-2-е изд.-М.: Просвещение, 2011</w:t>
      </w:r>
    </w:p>
    <w:p w:rsidR="00144DD0" w:rsidRPr="00144DD0" w:rsidRDefault="00144DD0" w:rsidP="00144DD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Школа России. Концепция и программы для нач.кл. Ш67 В 2ч. Ч.1/ [М.А. Бантова, Г.В. Бельтюкова, С.И. Волкова и др.]. -4-е изд.-М.: Просвещение, 2011 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2.Канакина В. П. , Горецкий В. Г.  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Учебник. 2 класс.  В 2 ч.  Ч. 1.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Канакина В. П. , Горецкий В. Г.  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 Учебник. 2 класс.  В 2 ч.  Ч. 2.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Рабочие тетради</w:t>
      </w:r>
      <w:r w:rsidR="009A3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язык).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Канакина В. П.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2 класс.  В 2 ч.  Ч. 1.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Канакина В. П.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Русский язык.  Рабочая тетрадь.  2 класс.  В 2 ч.  Ч. 2.</w:t>
      </w:r>
    </w:p>
    <w:p w:rsidR="00144DD0" w:rsidRPr="00144DD0" w:rsidRDefault="00144DD0" w:rsidP="00144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для учителя:</w:t>
      </w:r>
    </w:p>
    <w:p w:rsidR="00144DD0" w:rsidRPr="00144DD0" w:rsidRDefault="00144DD0" w:rsidP="00144D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Т.Н., Яценко И. Ф., Васильева Н.Ю.. Поурочные разработки по русскому языку. 2 класс.-М.: ВАКО, 2013. – 368с.</w:t>
      </w:r>
    </w:p>
    <w:p w:rsidR="00144DD0" w:rsidRPr="00144DD0" w:rsidRDefault="00144DD0" w:rsidP="00144DD0">
      <w:pPr>
        <w:keepNext/>
        <w:keepLines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DD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Материально-технические средства:</w:t>
      </w:r>
    </w:p>
    <w:p w:rsidR="00144DD0" w:rsidRPr="00144DD0" w:rsidRDefault="00144DD0" w:rsidP="00144DD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Интерактивная доска.</w:t>
      </w:r>
    </w:p>
    <w:p w:rsidR="00144DD0" w:rsidRPr="00144DD0" w:rsidRDefault="00144DD0" w:rsidP="00144DD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Проектор.</w:t>
      </w:r>
    </w:p>
    <w:p w:rsidR="00144DD0" w:rsidRPr="00144DD0" w:rsidRDefault="00144DD0" w:rsidP="00144DD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Компьютерная техника.</w:t>
      </w:r>
    </w:p>
    <w:p w:rsidR="00144DD0" w:rsidRPr="00144DD0" w:rsidRDefault="00144DD0" w:rsidP="00144DD0">
      <w:pPr>
        <w:suppressAutoHyphens/>
        <w:autoSpaceDE w:val="0"/>
        <w:autoSpaceDN w:val="0"/>
        <w:adjustRightInd w:val="0"/>
        <w:spacing w:after="0" w:line="240" w:lineRule="auto"/>
        <w:ind w:firstLine="5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44DD0" w:rsidRPr="00144DD0" w:rsidRDefault="00144DD0" w:rsidP="00144DD0">
      <w:pPr>
        <w:suppressAutoHyphens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41D9" w:rsidRPr="00B741D9" w:rsidRDefault="00B741D9" w:rsidP="00B741D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1D9" w:rsidRPr="00B741D9" w:rsidRDefault="00B741D9" w:rsidP="00B741D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1D9" w:rsidRPr="00B741D9" w:rsidRDefault="00B741D9" w:rsidP="00B741D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1D9" w:rsidRPr="00B741D9" w:rsidRDefault="00B741D9" w:rsidP="00B741D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1D9" w:rsidRDefault="00B741D9"/>
    <w:sectPr w:rsidR="00B741D9" w:rsidSect="005C509B">
      <w:footerReference w:type="default" r:id="rId8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1C" w:rsidRDefault="00CB651C">
      <w:pPr>
        <w:spacing w:after="0" w:line="240" w:lineRule="auto"/>
      </w:pPr>
      <w:r>
        <w:separator/>
      </w:r>
    </w:p>
  </w:endnote>
  <w:endnote w:type="continuationSeparator" w:id="0">
    <w:p w:rsidR="00CB651C" w:rsidRDefault="00CB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925"/>
    </w:sdtPr>
    <w:sdtEndPr/>
    <w:sdtContent>
      <w:p w:rsidR="000D2452" w:rsidRDefault="00CD7046">
        <w:pPr>
          <w:pStyle w:val="14"/>
          <w:jc w:val="right"/>
        </w:pPr>
        <w:r>
          <w:rPr>
            <w:noProof/>
          </w:rPr>
          <w:fldChar w:fldCharType="begin"/>
        </w:r>
        <w:r w:rsidR="000D24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4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452" w:rsidRDefault="000D2452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1C" w:rsidRDefault="00CB651C">
      <w:pPr>
        <w:spacing w:after="0" w:line="240" w:lineRule="auto"/>
      </w:pPr>
      <w:r>
        <w:separator/>
      </w:r>
    </w:p>
  </w:footnote>
  <w:footnote w:type="continuationSeparator" w:id="0">
    <w:p w:rsidR="00CB651C" w:rsidRDefault="00CB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723BE"/>
    <w:multiLevelType w:val="hybridMultilevel"/>
    <w:tmpl w:val="946C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6012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606AB"/>
    <w:multiLevelType w:val="hybridMultilevel"/>
    <w:tmpl w:val="1E5AC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60EF4"/>
    <w:multiLevelType w:val="singleLevel"/>
    <w:tmpl w:val="60EA668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Arial" w:hint="default"/>
      </w:rPr>
    </w:lvl>
  </w:abstractNum>
  <w:abstractNum w:abstractNumId="9" w15:restartNumberingAfterBreak="0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7D51"/>
    <w:multiLevelType w:val="hybridMultilevel"/>
    <w:tmpl w:val="37BEE8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35873DC"/>
    <w:multiLevelType w:val="hybridMultilevel"/>
    <w:tmpl w:val="946C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9660E"/>
    <w:multiLevelType w:val="hybridMultilevel"/>
    <w:tmpl w:val="CE82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D3018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D9"/>
    <w:rsid w:val="0005378F"/>
    <w:rsid w:val="0007273A"/>
    <w:rsid w:val="00077234"/>
    <w:rsid w:val="000D2452"/>
    <w:rsid w:val="000E7DAE"/>
    <w:rsid w:val="00115F13"/>
    <w:rsid w:val="00120C3D"/>
    <w:rsid w:val="00144DD0"/>
    <w:rsid w:val="00176A47"/>
    <w:rsid w:val="0019491C"/>
    <w:rsid w:val="001952F2"/>
    <w:rsid w:val="001A01B9"/>
    <w:rsid w:val="001C1E85"/>
    <w:rsid w:val="001D4204"/>
    <w:rsid w:val="001E2888"/>
    <w:rsid w:val="001F268B"/>
    <w:rsid w:val="001F5760"/>
    <w:rsid w:val="001F6CEC"/>
    <w:rsid w:val="002079CE"/>
    <w:rsid w:val="00211DD2"/>
    <w:rsid w:val="0023353D"/>
    <w:rsid w:val="00243BFF"/>
    <w:rsid w:val="00253C48"/>
    <w:rsid w:val="0026704C"/>
    <w:rsid w:val="002B0583"/>
    <w:rsid w:val="002B6A7D"/>
    <w:rsid w:val="002C43B4"/>
    <w:rsid w:val="002F1A95"/>
    <w:rsid w:val="002F4C2E"/>
    <w:rsid w:val="003028E4"/>
    <w:rsid w:val="003473B3"/>
    <w:rsid w:val="003618F6"/>
    <w:rsid w:val="00382DFC"/>
    <w:rsid w:val="00382FE3"/>
    <w:rsid w:val="0038508D"/>
    <w:rsid w:val="00385BB5"/>
    <w:rsid w:val="003C62D7"/>
    <w:rsid w:val="003C69C5"/>
    <w:rsid w:val="003D6356"/>
    <w:rsid w:val="003F1266"/>
    <w:rsid w:val="003F6641"/>
    <w:rsid w:val="00471754"/>
    <w:rsid w:val="00476113"/>
    <w:rsid w:val="004B585A"/>
    <w:rsid w:val="004C075B"/>
    <w:rsid w:val="004C3583"/>
    <w:rsid w:val="004C56FF"/>
    <w:rsid w:val="004F6761"/>
    <w:rsid w:val="00502A9F"/>
    <w:rsid w:val="00510A45"/>
    <w:rsid w:val="005125CE"/>
    <w:rsid w:val="00512F23"/>
    <w:rsid w:val="00517C0B"/>
    <w:rsid w:val="00521B9E"/>
    <w:rsid w:val="00547814"/>
    <w:rsid w:val="005745B5"/>
    <w:rsid w:val="0057786F"/>
    <w:rsid w:val="005C509B"/>
    <w:rsid w:val="005D117D"/>
    <w:rsid w:val="005E7A56"/>
    <w:rsid w:val="005F0A43"/>
    <w:rsid w:val="006918C5"/>
    <w:rsid w:val="006A40D3"/>
    <w:rsid w:val="006A7451"/>
    <w:rsid w:val="006D5576"/>
    <w:rsid w:val="00712555"/>
    <w:rsid w:val="0073403F"/>
    <w:rsid w:val="00741006"/>
    <w:rsid w:val="00756EED"/>
    <w:rsid w:val="007707CC"/>
    <w:rsid w:val="00772199"/>
    <w:rsid w:val="007874F5"/>
    <w:rsid w:val="007C343B"/>
    <w:rsid w:val="007D01A4"/>
    <w:rsid w:val="00863536"/>
    <w:rsid w:val="008A284F"/>
    <w:rsid w:val="008A3D48"/>
    <w:rsid w:val="008A74F2"/>
    <w:rsid w:val="008C3465"/>
    <w:rsid w:val="0091157C"/>
    <w:rsid w:val="009338B1"/>
    <w:rsid w:val="00966848"/>
    <w:rsid w:val="009A3D0D"/>
    <w:rsid w:val="009B3B67"/>
    <w:rsid w:val="009C0BF9"/>
    <w:rsid w:val="009D5DE2"/>
    <w:rsid w:val="00A1203F"/>
    <w:rsid w:val="00A1481E"/>
    <w:rsid w:val="00A21E28"/>
    <w:rsid w:val="00A22E90"/>
    <w:rsid w:val="00A244C8"/>
    <w:rsid w:val="00A37789"/>
    <w:rsid w:val="00A547AD"/>
    <w:rsid w:val="00A670FE"/>
    <w:rsid w:val="00AB13BA"/>
    <w:rsid w:val="00AE2ADD"/>
    <w:rsid w:val="00B1591A"/>
    <w:rsid w:val="00B25625"/>
    <w:rsid w:val="00B3393B"/>
    <w:rsid w:val="00B35701"/>
    <w:rsid w:val="00B42EC8"/>
    <w:rsid w:val="00B65201"/>
    <w:rsid w:val="00B741D9"/>
    <w:rsid w:val="00B81AD4"/>
    <w:rsid w:val="00B91DDE"/>
    <w:rsid w:val="00BC6AD3"/>
    <w:rsid w:val="00BD1790"/>
    <w:rsid w:val="00BD273A"/>
    <w:rsid w:val="00BE0B7B"/>
    <w:rsid w:val="00BF0DFA"/>
    <w:rsid w:val="00C17077"/>
    <w:rsid w:val="00C61984"/>
    <w:rsid w:val="00C66575"/>
    <w:rsid w:val="00C80348"/>
    <w:rsid w:val="00CB651C"/>
    <w:rsid w:val="00CD7046"/>
    <w:rsid w:val="00D11232"/>
    <w:rsid w:val="00D26467"/>
    <w:rsid w:val="00D42488"/>
    <w:rsid w:val="00D47D06"/>
    <w:rsid w:val="00D53820"/>
    <w:rsid w:val="00D77E34"/>
    <w:rsid w:val="00D92EC6"/>
    <w:rsid w:val="00DB69E9"/>
    <w:rsid w:val="00DC7528"/>
    <w:rsid w:val="00DE08E6"/>
    <w:rsid w:val="00DE1D35"/>
    <w:rsid w:val="00DF192D"/>
    <w:rsid w:val="00E01B52"/>
    <w:rsid w:val="00E1086C"/>
    <w:rsid w:val="00E169F3"/>
    <w:rsid w:val="00E21E27"/>
    <w:rsid w:val="00E23472"/>
    <w:rsid w:val="00E448EA"/>
    <w:rsid w:val="00E65C7D"/>
    <w:rsid w:val="00E71E2E"/>
    <w:rsid w:val="00E76D61"/>
    <w:rsid w:val="00EA3D92"/>
    <w:rsid w:val="00F126E7"/>
    <w:rsid w:val="00F20B2D"/>
    <w:rsid w:val="00F331AA"/>
    <w:rsid w:val="00F35A7B"/>
    <w:rsid w:val="00F67A60"/>
    <w:rsid w:val="00FB022D"/>
    <w:rsid w:val="00FB2A79"/>
    <w:rsid w:val="00FD4229"/>
    <w:rsid w:val="00FD7D4A"/>
    <w:rsid w:val="00FE047C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2E3-46ED-41D2-AD6D-5A4175F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67"/>
  </w:style>
  <w:style w:type="paragraph" w:styleId="1">
    <w:name w:val="heading 1"/>
    <w:basedOn w:val="a"/>
    <w:next w:val="a"/>
    <w:link w:val="10"/>
    <w:qFormat/>
    <w:rsid w:val="00B741D9"/>
    <w:pPr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741D9"/>
    <w:pPr>
      <w:spacing w:before="200" w:after="0" w:line="276" w:lineRule="auto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qFormat/>
    <w:rsid w:val="00B741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741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1D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B741D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B741D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B741D9"/>
    <w:pPr>
      <w:spacing w:after="0" w:line="276" w:lineRule="auto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741D9"/>
    <w:pPr>
      <w:spacing w:after="0" w:line="276" w:lineRule="auto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1D9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741D9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B741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41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41D9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B741D9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B741D9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B741D9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B741D9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741D9"/>
  </w:style>
  <w:style w:type="paragraph" w:styleId="21">
    <w:name w:val="Body Text 2"/>
    <w:basedOn w:val="a"/>
    <w:link w:val="22"/>
    <w:rsid w:val="00B741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74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741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741D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B741D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B741D9"/>
    <w:pPr>
      <w:spacing w:after="200" w:line="276" w:lineRule="auto"/>
    </w:pPr>
    <w:rPr>
      <w:rFonts w:ascii="Calibri" w:eastAsia="Times New Roman" w:hAnsi="Calibri" w:cs="Calibri"/>
      <w:lang w:val="en-US"/>
    </w:rPr>
  </w:style>
  <w:style w:type="table" w:styleId="a3">
    <w:name w:val="Table Grid"/>
    <w:basedOn w:val="a1"/>
    <w:uiPriority w:val="59"/>
    <w:rsid w:val="00B7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741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4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B741D9"/>
  </w:style>
  <w:style w:type="character" w:customStyle="1" w:styleId="Zag11">
    <w:name w:val="Zag_11"/>
    <w:uiPriority w:val="99"/>
    <w:rsid w:val="00B741D9"/>
  </w:style>
  <w:style w:type="paragraph" w:customStyle="1" w:styleId="Zag2">
    <w:name w:val="Zag_2"/>
    <w:basedOn w:val="a"/>
    <w:rsid w:val="00B741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B741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andard">
    <w:name w:val="Standard"/>
    <w:rsid w:val="00B74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B74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ParagraphStyle">
    <w:name w:val="Paragraph Style"/>
    <w:rsid w:val="00B741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1"/>
    <w:qFormat/>
    <w:rsid w:val="00B741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B741D9"/>
    <w:rPr>
      <w:rFonts w:ascii="Calibri" w:hAnsi="Calibri" w:cs="Calibri"/>
      <w:lang w:val="en-US"/>
    </w:rPr>
  </w:style>
  <w:style w:type="paragraph" w:customStyle="1" w:styleId="12">
    <w:name w:val="Верхний колонтитул1"/>
    <w:basedOn w:val="a"/>
    <w:next w:val="a9"/>
    <w:rsid w:val="00B741D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B74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B741D9"/>
    <w:rPr>
      <w:rFonts w:ascii="Calibri" w:hAnsi="Calibri" w:cs="Calibri"/>
      <w:lang w:val="en-US"/>
    </w:rPr>
  </w:style>
  <w:style w:type="paragraph" w:customStyle="1" w:styleId="14">
    <w:name w:val="Нижний колонтитул1"/>
    <w:basedOn w:val="a"/>
    <w:next w:val="ab"/>
    <w:uiPriority w:val="99"/>
    <w:rsid w:val="00B741D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B74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link w:val="ad"/>
    <w:locked/>
    <w:rsid w:val="00B741D9"/>
    <w:rPr>
      <w:rFonts w:ascii="Cambria" w:hAnsi="Cambria" w:cs="Cambria"/>
      <w:spacing w:val="5"/>
      <w:sz w:val="52"/>
      <w:szCs w:val="52"/>
      <w:lang w:val="en-US"/>
    </w:rPr>
  </w:style>
  <w:style w:type="paragraph" w:customStyle="1" w:styleId="16">
    <w:name w:val="Название1"/>
    <w:basedOn w:val="a"/>
    <w:next w:val="a"/>
    <w:qFormat/>
    <w:rsid w:val="00B741D9"/>
    <w:pPr>
      <w:pBdr>
        <w:bottom w:val="single" w:sz="4" w:space="1" w:color="auto"/>
      </w:pBdr>
      <w:spacing w:after="200" w:line="240" w:lineRule="auto"/>
    </w:pPr>
    <w:rPr>
      <w:rFonts w:ascii="Cambria" w:hAnsi="Cambria" w:cs="Cambria"/>
      <w:spacing w:val="5"/>
      <w:sz w:val="52"/>
      <w:szCs w:val="52"/>
      <w:lang w:val="en-US"/>
    </w:rPr>
  </w:style>
  <w:style w:type="character" w:customStyle="1" w:styleId="17">
    <w:name w:val="Название Знак1"/>
    <w:basedOn w:val="a0"/>
    <w:uiPriority w:val="10"/>
    <w:rsid w:val="00B741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rsid w:val="00B741D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741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Body Text Indent"/>
    <w:basedOn w:val="a"/>
    <w:link w:val="af1"/>
    <w:rsid w:val="00B741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74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link w:val="af3"/>
    <w:locked/>
    <w:rsid w:val="00B741D9"/>
    <w:rPr>
      <w:rFonts w:ascii="Cambria" w:hAnsi="Cambria" w:cs="Cambria"/>
      <w:i/>
      <w:iCs/>
      <w:spacing w:val="13"/>
      <w:sz w:val="24"/>
      <w:szCs w:val="24"/>
      <w:lang w:val="en-US"/>
    </w:rPr>
  </w:style>
  <w:style w:type="paragraph" w:customStyle="1" w:styleId="18">
    <w:name w:val="Подзаголовок1"/>
    <w:basedOn w:val="a"/>
    <w:next w:val="a"/>
    <w:qFormat/>
    <w:rsid w:val="00B741D9"/>
    <w:pPr>
      <w:spacing w:after="600" w:line="276" w:lineRule="auto"/>
    </w:pPr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19">
    <w:name w:val="Подзаголовок Знак1"/>
    <w:basedOn w:val="a0"/>
    <w:uiPriority w:val="11"/>
    <w:rsid w:val="00B741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Знак Знак"/>
    <w:locked/>
    <w:rsid w:val="00B741D9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B741D9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B741D9"/>
    <w:pPr>
      <w:spacing w:before="200" w:after="0" w:line="276" w:lineRule="auto"/>
      <w:ind w:left="360" w:right="360"/>
    </w:pPr>
    <w:rPr>
      <w:rFonts w:ascii="Calibri" w:hAnsi="Calibri" w:cs="Calibri"/>
      <w:i/>
      <w:iCs/>
      <w:lang w:val="en-US"/>
    </w:rPr>
  </w:style>
  <w:style w:type="character" w:customStyle="1" w:styleId="IntenseQuoteChar">
    <w:name w:val="Intense Quote Char"/>
    <w:link w:val="1a"/>
    <w:locked/>
    <w:rsid w:val="00B741D9"/>
    <w:rPr>
      <w:rFonts w:ascii="Calibri" w:hAnsi="Calibri" w:cs="Calibri"/>
      <w:b/>
      <w:bCs/>
      <w:i/>
      <w:iCs/>
      <w:lang w:val="en-US"/>
    </w:rPr>
  </w:style>
  <w:style w:type="paragraph" w:customStyle="1" w:styleId="1a">
    <w:name w:val="Выделенная цитата1"/>
    <w:basedOn w:val="a"/>
    <w:next w:val="a"/>
    <w:link w:val="IntenseQuoteChar"/>
    <w:rsid w:val="00B741D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lang w:val="en-US"/>
    </w:rPr>
  </w:style>
  <w:style w:type="paragraph" w:customStyle="1" w:styleId="1b">
    <w:name w:val="Заголовок оглавления1"/>
    <w:basedOn w:val="1"/>
    <w:next w:val="a"/>
    <w:rsid w:val="00B741D9"/>
    <w:pPr>
      <w:outlineLvl w:val="9"/>
    </w:pPr>
  </w:style>
  <w:style w:type="paragraph" w:customStyle="1" w:styleId="Style27">
    <w:name w:val="Style27"/>
    <w:basedOn w:val="a"/>
    <w:rsid w:val="00B741D9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customStyle="1" w:styleId="Style18">
    <w:name w:val="Style18"/>
    <w:basedOn w:val="a"/>
    <w:rsid w:val="00B741D9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customStyle="1" w:styleId="Style17">
    <w:name w:val="Style17"/>
    <w:basedOn w:val="a"/>
    <w:rsid w:val="00B741D9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customStyle="1" w:styleId="af5">
    <w:name w:val="Знак"/>
    <w:basedOn w:val="a"/>
    <w:rsid w:val="00B741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"/>
    <w:basedOn w:val="a"/>
    <w:rsid w:val="00B741D9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8">
    <w:name w:val="c22 c18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5">
    <w:name w:val="c22 c35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2">
    <w:name w:val="c18 c22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741D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B741D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B741D9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B741D9"/>
  </w:style>
  <w:style w:type="character" w:customStyle="1" w:styleId="c0c24c1">
    <w:name w:val="c0 c24 c1"/>
    <w:rsid w:val="00B741D9"/>
  </w:style>
  <w:style w:type="character" w:customStyle="1" w:styleId="font5">
    <w:name w:val="font5"/>
    <w:basedOn w:val="a0"/>
    <w:rsid w:val="00B741D9"/>
  </w:style>
  <w:style w:type="character" w:customStyle="1" w:styleId="font6">
    <w:name w:val="font6"/>
    <w:basedOn w:val="a0"/>
    <w:rsid w:val="00B741D9"/>
  </w:style>
  <w:style w:type="character" w:customStyle="1" w:styleId="mso-spacerunyes">
    <w:name w:val="mso-spacerun:yes"/>
    <w:basedOn w:val="a0"/>
    <w:rsid w:val="00B741D9"/>
  </w:style>
  <w:style w:type="character" w:customStyle="1" w:styleId="FontStyle20">
    <w:name w:val="Font Style20"/>
    <w:rsid w:val="00B741D9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B741D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"/>
    <w:rsid w:val="00B74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B741D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B741D9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B741D9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B741D9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B741D9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B741D9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B741D9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B741D9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B741D9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B741D9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B741D9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B741D9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B741D9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B741D9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B741D9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B741D9"/>
    <w:rPr>
      <w:i/>
      <w:iCs/>
      <w:sz w:val="27"/>
      <w:szCs w:val="27"/>
      <w:lang w:bidi="ar-SA"/>
    </w:rPr>
  </w:style>
  <w:style w:type="character" w:styleId="af6">
    <w:name w:val="Hyperlink"/>
    <w:rsid w:val="00B741D9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B741D9"/>
    <w:rPr>
      <w:rFonts w:ascii="Courier New" w:hAnsi="Courier New" w:cs="Courier New"/>
      <w:sz w:val="24"/>
      <w:szCs w:val="24"/>
      <w:lang w:eastAsia="ru-RU"/>
    </w:rPr>
  </w:style>
  <w:style w:type="paragraph" w:customStyle="1" w:styleId="211">
    <w:name w:val="Знак21"/>
    <w:basedOn w:val="a"/>
    <w:next w:val="HTML0"/>
    <w:rsid w:val="00B741D9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741D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8c6c42">
    <w:name w:val="c8 c6 c42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31">
    <w:name w:val="c8 c6 c31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8c6">
    <w:name w:val="c10 c8 c6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10">
    <w:name w:val="c8 c6 c10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41D9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B741D9"/>
  </w:style>
  <w:style w:type="character" w:customStyle="1" w:styleId="c1c15c5">
    <w:name w:val="c1 c15 c5"/>
    <w:basedOn w:val="a0"/>
    <w:rsid w:val="00B741D9"/>
  </w:style>
  <w:style w:type="paragraph" w:customStyle="1" w:styleId="c2">
    <w:name w:val="c2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3c19">
    <w:name w:val="c0 c13 c19"/>
    <w:basedOn w:val="a0"/>
    <w:rsid w:val="00B741D9"/>
  </w:style>
  <w:style w:type="character" w:customStyle="1" w:styleId="c0">
    <w:name w:val="c0"/>
    <w:basedOn w:val="a0"/>
    <w:rsid w:val="00B741D9"/>
  </w:style>
  <w:style w:type="paragraph" w:customStyle="1" w:styleId="c2c7">
    <w:name w:val="c2 c7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2">
    <w:name w:val="c2 c12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1D9"/>
  </w:style>
  <w:style w:type="paragraph" w:customStyle="1" w:styleId="u-2-msonormal">
    <w:name w:val="u-2-msonormal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7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B741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uiPriority w:val="1"/>
    <w:qFormat/>
    <w:rsid w:val="00B741D9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f7">
    <w:name w:val="Базовый"/>
    <w:rsid w:val="00B741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nhideWhenUsed/>
    <w:rsid w:val="00B741D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24">
    <w:name w:val="Верхний колонтитул Знак2"/>
    <w:basedOn w:val="a0"/>
    <w:uiPriority w:val="99"/>
    <w:semiHidden/>
    <w:rsid w:val="00B741D9"/>
  </w:style>
  <w:style w:type="paragraph" w:styleId="ab">
    <w:name w:val="footer"/>
    <w:basedOn w:val="a"/>
    <w:link w:val="aa"/>
    <w:uiPriority w:val="99"/>
    <w:unhideWhenUsed/>
    <w:rsid w:val="00B741D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25">
    <w:name w:val="Нижний колонтитул Знак2"/>
    <w:basedOn w:val="a0"/>
    <w:uiPriority w:val="99"/>
    <w:semiHidden/>
    <w:rsid w:val="00B741D9"/>
  </w:style>
  <w:style w:type="paragraph" w:styleId="ad">
    <w:name w:val="Title"/>
    <w:basedOn w:val="a"/>
    <w:next w:val="a"/>
    <w:link w:val="ac"/>
    <w:qFormat/>
    <w:rsid w:val="00B741D9"/>
    <w:pPr>
      <w:spacing w:after="0" w:line="240" w:lineRule="auto"/>
      <w:contextualSpacing/>
    </w:pPr>
    <w:rPr>
      <w:rFonts w:ascii="Cambria" w:hAnsi="Cambria" w:cs="Cambria"/>
      <w:spacing w:val="5"/>
      <w:sz w:val="52"/>
      <w:szCs w:val="52"/>
      <w:lang w:val="en-US"/>
    </w:rPr>
  </w:style>
  <w:style w:type="character" w:customStyle="1" w:styleId="26">
    <w:name w:val="Название Знак2"/>
    <w:basedOn w:val="a0"/>
    <w:uiPriority w:val="10"/>
    <w:rsid w:val="00B74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2"/>
    <w:qFormat/>
    <w:rsid w:val="00B741D9"/>
    <w:pPr>
      <w:numPr>
        <w:ilvl w:val="1"/>
      </w:numPr>
    </w:pPr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27">
    <w:name w:val="Подзаголовок Знак2"/>
    <w:basedOn w:val="a0"/>
    <w:uiPriority w:val="11"/>
    <w:rsid w:val="00B741D9"/>
    <w:rPr>
      <w:rFonts w:eastAsiaTheme="minorEastAsia"/>
      <w:color w:val="5A5A5A" w:themeColor="text1" w:themeTint="A5"/>
      <w:spacing w:val="15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nhideWhenUsed/>
    <w:rsid w:val="00B741D9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B741D9"/>
    <w:rPr>
      <w:rFonts w:ascii="Consolas" w:hAnsi="Consolas" w:cs="Consolas"/>
      <w:sz w:val="20"/>
      <w:szCs w:val="20"/>
    </w:rPr>
  </w:style>
  <w:style w:type="numbering" w:customStyle="1" w:styleId="28">
    <w:name w:val="Нет списка2"/>
    <w:next w:val="a2"/>
    <w:uiPriority w:val="99"/>
    <w:semiHidden/>
    <w:unhideWhenUsed/>
    <w:rsid w:val="00B741D9"/>
  </w:style>
  <w:style w:type="character" w:customStyle="1" w:styleId="FontStyle154">
    <w:name w:val="Font Style154"/>
    <w:uiPriority w:val="99"/>
    <w:rsid w:val="00E76D6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E76D61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E76D61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6D61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26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</cp:lastModifiedBy>
  <cp:revision>73</cp:revision>
  <cp:lastPrinted>2020-09-14T06:11:00Z</cp:lastPrinted>
  <dcterms:created xsi:type="dcterms:W3CDTF">2016-09-20T01:25:00Z</dcterms:created>
  <dcterms:modified xsi:type="dcterms:W3CDTF">2021-02-04T09:28:00Z</dcterms:modified>
</cp:coreProperties>
</file>