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0E" w:rsidRDefault="00E13F0E" w:rsidP="0079129D">
      <w:pPr>
        <w:pStyle w:val="Default"/>
        <w:jc w:val="right"/>
        <w:rPr>
          <w:noProof/>
          <w:lang w:eastAsia="ru-RU"/>
        </w:rPr>
      </w:pPr>
    </w:p>
    <w:p w:rsidR="00E13F0E" w:rsidRPr="00E47872" w:rsidRDefault="00E13F0E" w:rsidP="00E47872">
      <w:pPr>
        <w:pStyle w:val="Default"/>
        <w:spacing w:line="360" w:lineRule="auto"/>
        <w:jc w:val="both"/>
        <w:rPr>
          <w:sz w:val="28"/>
          <w:szCs w:val="28"/>
        </w:rPr>
      </w:pPr>
    </w:p>
    <w:p w:rsidR="00E47872" w:rsidRPr="00F95C67" w:rsidRDefault="00E47872" w:rsidP="00E47872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Аннотация к рабочей программе по учебному предмету «</w:t>
      </w:r>
      <w:r>
        <w:rPr>
          <w:b/>
          <w:sz w:val="28"/>
          <w:szCs w:val="28"/>
        </w:rPr>
        <w:t>Математика</w:t>
      </w:r>
      <w:r w:rsidRPr="00F95C67">
        <w:rPr>
          <w:b/>
          <w:sz w:val="28"/>
          <w:szCs w:val="28"/>
        </w:rPr>
        <w:t>», 1-4 класс,</w:t>
      </w:r>
    </w:p>
    <w:p w:rsidR="00E47872" w:rsidRPr="00F95C67" w:rsidRDefault="00E47872" w:rsidP="00E4787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УМК «Школа России» (вариант 7.2)</w:t>
      </w:r>
    </w:p>
    <w:p w:rsidR="00E13F0E" w:rsidRPr="00E47872" w:rsidRDefault="00E13F0E" w:rsidP="00E4787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47872">
        <w:rPr>
          <w:sz w:val="28"/>
          <w:szCs w:val="28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E47872">
        <w:rPr>
          <w:sz w:val="28"/>
          <w:szCs w:val="28"/>
        </w:rPr>
        <w:t xml:space="preserve"> МО РФ от 19.12.2014г № 1598), авторской программы Моро М.И., Колягина Ю.М., Бантовой М.А., </w:t>
      </w:r>
      <w:proofErr w:type="spellStart"/>
      <w:r w:rsidRPr="00E47872">
        <w:rPr>
          <w:sz w:val="28"/>
          <w:szCs w:val="28"/>
        </w:rPr>
        <w:t>Бельтюковой</w:t>
      </w:r>
      <w:proofErr w:type="spellEnd"/>
      <w:r w:rsidRPr="00E47872">
        <w:rPr>
          <w:sz w:val="28"/>
          <w:szCs w:val="28"/>
        </w:rPr>
        <w:t xml:space="preserve"> Г.В., Волковой С.И., Степановой С.В. «Математика», М., «Просвещение» (программы общеобразовательных учреждений. </w:t>
      </w:r>
      <w:proofErr w:type="gramStart"/>
      <w:r w:rsidRPr="00E47872">
        <w:rPr>
          <w:sz w:val="28"/>
          <w:szCs w:val="28"/>
        </w:rPr>
        <w:t>Начальная школа. 1-4 классы; Учебно-методический комплект «Школа России» М., «Просвещение»)</w:t>
      </w:r>
      <w:r w:rsidRPr="00E47872">
        <w:rPr>
          <w:color w:val="FF0000"/>
          <w:sz w:val="28"/>
          <w:szCs w:val="28"/>
        </w:rPr>
        <w:t xml:space="preserve"> </w:t>
      </w:r>
      <w:r w:rsidRPr="00E47872">
        <w:rPr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E47872">
        <w:rPr>
          <w:b/>
          <w:sz w:val="28"/>
          <w:szCs w:val="28"/>
        </w:rPr>
        <w:t xml:space="preserve"> </w:t>
      </w:r>
      <w:r w:rsidRPr="00E47872">
        <w:rPr>
          <w:sz w:val="28"/>
          <w:szCs w:val="28"/>
        </w:rPr>
        <w:t>с задержкой психического развития (вариант 7.2)  МБОУ «</w:t>
      </w:r>
      <w:proofErr w:type="spellStart"/>
      <w:r w:rsidR="00E47872" w:rsidRPr="00E47872">
        <w:rPr>
          <w:sz w:val="28"/>
          <w:szCs w:val="28"/>
        </w:rPr>
        <w:t>Зыковская</w:t>
      </w:r>
      <w:proofErr w:type="spellEnd"/>
      <w:r w:rsidR="00E47872" w:rsidRPr="00E47872">
        <w:rPr>
          <w:sz w:val="28"/>
          <w:szCs w:val="28"/>
        </w:rPr>
        <w:t xml:space="preserve"> средняя общеобразовательная школа</w:t>
      </w:r>
      <w:r w:rsidRPr="00E47872">
        <w:rPr>
          <w:sz w:val="28"/>
          <w:szCs w:val="28"/>
        </w:rPr>
        <w:t>».</w:t>
      </w:r>
      <w:proofErr w:type="gramEnd"/>
    </w:p>
    <w:p w:rsidR="00E13F0E" w:rsidRPr="00E47872" w:rsidRDefault="00E13F0E" w:rsidP="00E47872">
      <w:pPr>
        <w:spacing w:line="360" w:lineRule="auto"/>
        <w:ind w:firstLine="720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Программа отражает содержание обучения предмету «Математика» с учетом особых образовательных потребностей  учащихся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</w:t>
      </w:r>
    </w:p>
    <w:p w:rsidR="00E13F0E" w:rsidRPr="00E47872" w:rsidRDefault="00E13F0E" w:rsidP="00E47872">
      <w:pPr>
        <w:spacing w:line="360" w:lineRule="auto"/>
        <w:ind w:firstLine="709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E47872">
        <w:rPr>
          <w:sz w:val="28"/>
          <w:szCs w:val="28"/>
        </w:rPr>
        <w:t>общеучебных</w:t>
      </w:r>
      <w:proofErr w:type="spellEnd"/>
      <w:r w:rsidRPr="00E47872">
        <w:rPr>
          <w:sz w:val="28"/>
          <w:szCs w:val="28"/>
        </w:rPr>
        <w:t xml:space="preserve"> умений и познавательной деятельности  учащихся с ЗПР.</w:t>
      </w:r>
    </w:p>
    <w:p w:rsidR="00E47872" w:rsidRPr="00E47872" w:rsidRDefault="00E47872" w:rsidP="00E47872">
      <w:pPr>
        <w:spacing w:line="360" w:lineRule="auto"/>
        <w:jc w:val="both"/>
        <w:rPr>
          <w:b/>
          <w:bCs/>
          <w:sz w:val="28"/>
          <w:szCs w:val="28"/>
        </w:rPr>
      </w:pPr>
      <w:r w:rsidRPr="00E47872">
        <w:rPr>
          <w:b/>
          <w:bCs/>
          <w:sz w:val="28"/>
          <w:szCs w:val="28"/>
        </w:rPr>
        <w:t xml:space="preserve">                              Для реализации программы используется учебно-методический комплект: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     1.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2.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рабочая тетрадь: 2 класс: в 2 ч. / М. И. Моро, С. И. Волкова.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lastRenderedPageBreak/>
        <w:t xml:space="preserve">     3.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Просвещение, 2018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7872">
        <w:rPr>
          <w:sz w:val="28"/>
          <w:szCs w:val="28"/>
        </w:rPr>
        <w:t xml:space="preserve">4.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 xml:space="preserve">Математика: рабочая тетрадь: 2 класс: в 2 ч. / М. И. Моро, С. И. Волкова. – М.: Просвещение 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     5.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6.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рабочая тетрадь: 2 класс: в 2 ч. / М. И. Моро, С. И. Волкова.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     7.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E47872">
        <w:rPr>
          <w:sz w:val="28"/>
          <w:szCs w:val="28"/>
        </w:rPr>
        <w:t xml:space="preserve">8.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 xml:space="preserve">Математика: рабочая тетрадь: 2 класс: в 2 ч. / М. И. Моро, С. И. Волкова. – М.: Просвещение      </w:t>
      </w:r>
      <w:r>
        <w:rPr>
          <w:sz w:val="28"/>
          <w:szCs w:val="28"/>
        </w:rPr>
        <w:t xml:space="preserve">   </w:t>
      </w:r>
      <w:r w:rsidRPr="00E47872">
        <w:rPr>
          <w:b/>
          <w:sz w:val="28"/>
          <w:szCs w:val="28"/>
        </w:rPr>
        <w:t xml:space="preserve">Электронное приложение к учебнику «Математика», 1,2,3,4 класс (Диск </w:t>
      </w:r>
      <w:r w:rsidRPr="00E47872">
        <w:rPr>
          <w:b/>
          <w:sz w:val="28"/>
          <w:szCs w:val="28"/>
          <w:lang w:val="en-US"/>
        </w:rPr>
        <w:t>CD</w:t>
      </w:r>
      <w:r w:rsidRPr="00E47872">
        <w:rPr>
          <w:b/>
          <w:sz w:val="28"/>
          <w:szCs w:val="28"/>
        </w:rPr>
        <w:t xml:space="preserve"> – </w:t>
      </w:r>
      <w:r w:rsidRPr="00E47872">
        <w:rPr>
          <w:b/>
          <w:sz w:val="28"/>
          <w:szCs w:val="28"/>
          <w:lang w:val="en-US"/>
        </w:rPr>
        <w:t>ROM</w:t>
      </w:r>
      <w:r w:rsidRPr="00E47872">
        <w:rPr>
          <w:b/>
          <w:sz w:val="28"/>
          <w:szCs w:val="28"/>
        </w:rPr>
        <w:t>), автор М.И.Моро.</w:t>
      </w:r>
    </w:p>
    <w:p w:rsidR="00E47872" w:rsidRPr="00E47872" w:rsidRDefault="00E47872" w:rsidP="00E47872">
      <w:pPr>
        <w:spacing w:line="360" w:lineRule="auto"/>
        <w:ind w:firstLine="709"/>
        <w:jc w:val="both"/>
        <w:rPr>
          <w:sz w:val="28"/>
          <w:szCs w:val="28"/>
        </w:rPr>
      </w:pPr>
    </w:p>
    <w:p w:rsidR="00E13F0E" w:rsidRPr="00E47872" w:rsidRDefault="00E13F0E" w:rsidP="00E47872">
      <w:pPr>
        <w:spacing w:line="360" w:lineRule="auto"/>
        <w:ind w:firstLine="709"/>
        <w:jc w:val="both"/>
        <w:rPr>
          <w:sz w:val="28"/>
          <w:szCs w:val="28"/>
        </w:rPr>
      </w:pPr>
      <w:r w:rsidRPr="00E47872">
        <w:rPr>
          <w:b/>
          <w:i/>
          <w:sz w:val="28"/>
          <w:szCs w:val="28"/>
        </w:rPr>
        <w:t>Общей целью</w:t>
      </w:r>
      <w:r w:rsidRPr="00E47872">
        <w:rPr>
          <w:sz w:val="28"/>
          <w:szCs w:val="28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E13F0E" w:rsidRPr="00E47872" w:rsidRDefault="00E13F0E" w:rsidP="00E47872">
      <w:pPr>
        <w:pStyle w:val="3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В соответствии с перечисленными трудностями и обозначенными во ФГОС НОО учащихся с ЗПР особыми образовательными потребностями определяются </w:t>
      </w:r>
      <w:r w:rsidRPr="00E47872">
        <w:rPr>
          <w:rFonts w:ascii="Times New Roman" w:hAnsi="Times New Roman" w:cs="Times New Roman"/>
          <w:b/>
          <w:i/>
          <w:sz w:val="28"/>
          <w:szCs w:val="28"/>
        </w:rPr>
        <w:t>общие задачи учебного предмета: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формировать представления о числах и величинах, арифметических действиях;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формировать устойчивые навыки вычислений в определенном программой объеме;</w:t>
      </w:r>
    </w:p>
    <w:p w:rsidR="00E13F0E" w:rsidRPr="00E47872" w:rsidRDefault="00E13F0E" w:rsidP="00E4787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szCs w:val="28"/>
        </w:rPr>
      </w:pPr>
      <w:r w:rsidRPr="00E47872">
        <w:rPr>
          <w:szCs w:val="28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E13F0E" w:rsidRPr="00E47872" w:rsidRDefault="00E13F0E" w:rsidP="00E4787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szCs w:val="28"/>
        </w:rPr>
      </w:pPr>
      <w:r w:rsidRPr="00E47872">
        <w:rPr>
          <w:szCs w:val="28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учить решать простые текстовые задачи с помощью сложения и вычитания; 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формировать способность использовать знаково-символические средства путем усвоения математической </w:t>
      </w:r>
      <w:r w:rsidRPr="00E47872">
        <w:rPr>
          <w:rFonts w:ascii="Times New Roman" w:hAnsi="Times New Roman" w:cs="Times New Roman"/>
          <w:sz w:val="28"/>
          <w:szCs w:val="28"/>
        </w:rPr>
        <w:lastRenderedPageBreak/>
        <w:t>символики и обучения составлению различных схем;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удовлетворять особые образовательные потребности учащихся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содействовать достижению личностных, </w:t>
      </w:r>
      <w:proofErr w:type="spellStart"/>
      <w:r w:rsidRPr="00E4787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7872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образования, совершенствованию сферы жизненной компетенции.</w:t>
      </w:r>
    </w:p>
    <w:p w:rsidR="00E13F0E" w:rsidRPr="00E47872" w:rsidRDefault="00E13F0E" w:rsidP="00E47872">
      <w:pPr>
        <w:pStyle w:val="3"/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7872">
        <w:rPr>
          <w:rFonts w:ascii="Times New Roman" w:hAnsi="Times New Roman" w:cs="Times New Roman"/>
          <w:b/>
          <w:sz w:val="28"/>
          <w:szCs w:val="28"/>
        </w:rPr>
        <w:t>Общая характеристика и коррекционно-развивающее значение предмета</w:t>
      </w:r>
    </w:p>
    <w:p w:rsidR="00E13F0E" w:rsidRPr="00E47872" w:rsidRDefault="00E13F0E" w:rsidP="00E47872">
      <w:pPr>
        <w:spacing w:line="360" w:lineRule="auto"/>
        <w:ind w:firstLine="600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>Учебный предмет «Математика» является основным для школьников, в том числе и для учащихся с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</w:t>
      </w:r>
      <w:r w:rsidRPr="00E47872">
        <w:rPr>
          <w:sz w:val="28"/>
          <w:szCs w:val="28"/>
        </w:rPr>
        <w:lastRenderedPageBreak/>
        <w:t xml:space="preserve">ответа (например, при решении задачи). У учащихся совершенствуется способность к знаково-символическому </w:t>
      </w:r>
      <w:proofErr w:type="spellStart"/>
      <w:r w:rsidRPr="00E47872">
        <w:rPr>
          <w:sz w:val="28"/>
          <w:szCs w:val="28"/>
        </w:rPr>
        <w:t>опосредствованию</w:t>
      </w:r>
      <w:proofErr w:type="spellEnd"/>
      <w:r w:rsidRPr="00E47872">
        <w:rPr>
          <w:sz w:val="28"/>
          <w:szCs w:val="28"/>
        </w:rPr>
        <w:t xml:space="preserve"> деятельност</w:t>
      </w:r>
      <w:proofErr w:type="gramStart"/>
      <w:r w:rsidRPr="00E47872">
        <w:rPr>
          <w:sz w:val="28"/>
          <w:szCs w:val="28"/>
        </w:rPr>
        <w:t>и(</w:t>
      </w:r>
      <w:proofErr w:type="gramEnd"/>
      <w:r w:rsidRPr="00E47872">
        <w:rPr>
          <w:sz w:val="28"/>
          <w:szCs w:val="28"/>
        </w:rPr>
        <w:t xml:space="preserve">т.к. у них </w:t>
      </w:r>
      <w:r w:rsidRPr="00E47872">
        <w:rPr>
          <w:spacing w:val="2"/>
          <w:sz w:val="28"/>
          <w:szCs w:val="28"/>
        </w:rPr>
        <w:t>в определенной степени недостаточна замещающая функция мышления</w:t>
      </w:r>
      <w:r w:rsidRPr="00E47872">
        <w:rPr>
          <w:sz w:val="28"/>
          <w:szCs w:val="28"/>
        </w:rPr>
        <w:t xml:space="preserve">). Это происходит за счет составления наглядных схем, иллюстрирующих количественные отношения, отражающих ход решения задачи, </w:t>
      </w:r>
      <w:r w:rsidRPr="00E47872">
        <w:rPr>
          <w:spacing w:val="2"/>
          <w:sz w:val="28"/>
          <w:szCs w:val="28"/>
        </w:rPr>
        <w:t xml:space="preserve">рисунков, памяток-подсказок, </w:t>
      </w:r>
      <w:r w:rsidRPr="00E47872">
        <w:rPr>
          <w:sz w:val="28"/>
          <w:szCs w:val="28"/>
        </w:rPr>
        <w:t>и т.п.</w:t>
      </w:r>
      <w:r w:rsidRPr="00E47872">
        <w:rPr>
          <w:spacing w:val="2"/>
          <w:sz w:val="28"/>
          <w:szCs w:val="28"/>
        </w:rPr>
        <w:t xml:space="preserve"> </w:t>
      </w:r>
      <w:proofErr w:type="gramStart"/>
      <w:r w:rsidRPr="00E47872">
        <w:rPr>
          <w:spacing w:val="2"/>
          <w:sz w:val="28"/>
          <w:szCs w:val="28"/>
        </w:rPr>
        <w:t xml:space="preserve">Использование заданий такого типа с предварительным обучением их выполнению улучшает общую способность к знаково-символическому </w:t>
      </w:r>
      <w:proofErr w:type="spellStart"/>
      <w:r w:rsidRPr="00E47872">
        <w:rPr>
          <w:spacing w:val="2"/>
          <w:sz w:val="28"/>
          <w:szCs w:val="28"/>
        </w:rPr>
        <w:t>опосредствованию</w:t>
      </w:r>
      <w:proofErr w:type="spellEnd"/>
      <w:r w:rsidRPr="00E47872">
        <w:rPr>
          <w:spacing w:val="2"/>
          <w:sz w:val="28"/>
          <w:szCs w:val="28"/>
        </w:rPr>
        <w:t xml:space="preserve"> деятельности.</w:t>
      </w:r>
      <w:proofErr w:type="gramEnd"/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В ходе обучения обязательно следует реализовывать индивидуальный подход к учащимся, не допуская «усредненного» уровня сложности заданий. Учащиеся, обнаруживающие относительно </w:t>
      </w:r>
      <w:proofErr w:type="spellStart"/>
      <w:proofErr w:type="gramStart"/>
      <w:r w:rsidRPr="00E47872">
        <w:rPr>
          <w:sz w:val="28"/>
          <w:szCs w:val="28"/>
        </w:rPr>
        <w:t>бо́льший</w:t>
      </w:r>
      <w:proofErr w:type="spellEnd"/>
      <w:proofErr w:type="gramEnd"/>
      <w:r w:rsidRPr="00E47872">
        <w:rPr>
          <w:sz w:val="28"/>
          <w:szCs w:val="28"/>
        </w:rPr>
        <w:t xml:space="preserve"> потенциал успешности, должны выполнять дополнительные индивидуальные задания. Ученики, испытывающие существенные трудности, могут получать дополнительную помощь в ходе </w:t>
      </w:r>
      <w:proofErr w:type="spellStart"/>
      <w:r w:rsidRPr="00E47872">
        <w:rPr>
          <w:sz w:val="28"/>
          <w:szCs w:val="28"/>
        </w:rPr>
        <w:t>психокоррекционных</w:t>
      </w:r>
      <w:proofErr w:type="spellEnd"/>
      <w:r w:rsidRPr="00E47872">
        <w:rPr>
          <w:sz w:val="28"/>
          <w:szCs w:val="28"/>
        </w:rPr>
        <w:t xml:space="preserve"> занятий.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При обучении школьник с ЗПР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>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E13F0E" w:rsidRPr="00E47872" w:rsidRDefault="00E13F0E" w:rsidP="00E47872">
      <w:pPr>
        <w:spacing w:line="360" w:lineRule="auto"/>
        <w:jc w:val="both"/>
        <w:rPr>
          <w:spacing w:val="2"/>
          <w:sz w:val="28"/>
          <w:szCs w:val="28"/>
        </w:rPr>
      </w:pPr>
      <w:r w:rsidRPr="00E47872">
        <w:rPr>
          <w:spacing w:val="2"/>
          <w:sz w:val="28"/>
          <w:szCs w:val="28"/>
        </w:rPr>
        <w:t xml:space="preserve"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</w:t>
      </w:r>
      <w:r w:rsidRPr="00E47872">
        <w:rPr>
          <w:spacing w:val="2"/>
          <w:sz w:val="28"/>
          <w:szCs w:val="28"/>
        </w:rPr>
        <w:lastRenderedPageBreak/>
        <w:t>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E13F0E" w:rsidRPr="00E47872" w:rsidRDefault="00E13F0E" w:rsidP="00E47872">
      <w:pPr>
        <w:spacing w:line="360" w:lineRule="auto"/>
        <w:jc w:val="both"/>
        <w:rPr>
          <w:b/>
          <w:sz w:val="28"/>
          <w:szCs w:val="28"/>
        </w:rPr>
      </w:pPr>
      <w:r w:rsidRPr="00E47872">
        <w:rPr>
          <w:b/>
          <w:sz w:val="28"/>
          <w:szCs w:val="28"/>
        </w:rPr>
        <w:t>Место предмета в учебном плане</w:t>
      </w:r>
    </w:p>
    <w:p w:rsidR="00E13F0E" w:rsidRPr="00E47872" w:rsidRDefault="00E13F0E" w:rsidP="00E47872">
      <w:pPr>
        <w:spacing w:line="360" w:lineRule="auto"/>
        <w:jc w:val="both"/>
        <w:rPr>
          <w:b/>
          <w:sz w:val="28"/>
          <w:szCs w:val="28"/>
        </w:rPr>
      </w:pPr>
    </w:p>
    <w:p w:rsidR="00E13F0E" w:rsidRPr="00E47872" w:rsidRDefault="00E13F0E" w:rsidP="00E47872">
      <w:pPr>
        <w:spacing w:line="360" w:lineRule="auto"/>
        <w:jc w:val="both"/>
        <w:rPr>
          <w:sz w:val="28"/>
          <w:szCs w:val="28"/>
        </w:rPr>
      </w:pPr>
      <w:r w:rsidRPr="00E47872">
        <w:rPr>
          <w:b/>
          <w:sz w:val="28"/>
          <w:szCs w:val="28"/>
        </w:rPr>
        <w:t>В 1  и 1 дополнительном классе</w:t>
      </w:r>
      <w:r w:rsidRPr="00E47872">
        <w:rPr>
          <w:sz w:val="28"/>
          <w:szCs w:val="28"/>
        </w:rPr>
        <w:t xml:space="preserve"> — </w:t>
      </w:r>
      <w:r w:rsidRPr="00E47872">
        <w:rPr>
          <w:b/>
          <w:sz w:val="28"/>
          <w:szCs w:val="28"/>
        </w:rPr>
        <w:t>132ч</w:t>
      </w:r>
      <w:r w:rsidRPr="00E47872">
        <w:rPr>
          <w:sz w:val="28"/>
          <w:szCs w:val="28"/>
        </w:rPr>
        <w:t xml:space="preserve"> (4 ч в неделю, 33 учебные недели).</w:t>
      </w:r>
    </w:p>
    <w:p w:rsidR="00E13F0E" w:rsidRPr="00E47872" w:rsidRDefault="00E13F0E" w:rsidP="00E47872">
      <w:pPr>
        <w:spacing w:line="360" w:lineRule="auto"/>
        <w:jc w:val="both"/>
        <w:rPr>
          <w:sz w:val="28"/>
          <w:szCs w:val="28"/>
        </w:rPr>
      </w:pPr>
      <w:r w:rsidRPr="00E47872">
        <w:rPr>
          <w:b/>
          <w:sz w:val="28"/>
          <w:szCs w:val="28"/>
        </w:rPr>
        <w:t>Во 2</w:t>
      </w:r>
      <w:r w:rsidRPr="00E47872">
        <w:rPr>
          <w:sz w:val="28"/>
          <w:szCs w:val="28"/>
        </w:rPr>
        <w:t>—</w:t>
      </w:r>
      <w:r w:rsidRPr="00E47872">
        <w:rPr>
          <w:b/>
          <w:sz w:val="28"/>
          <w:szCs w:val="28"/>
        </w:rPr>
        <w:t>4 классах</w:t>
      </w:r>
      <w:r w:rsidRPr="00E47872">
        <w:rPr>
          <w:sz w:val="28"/>
          <w:szCs w:val="28"/>
        </w:rPr>
        <w:t xml:space="preserve"> на изучение математики отводится по </w:t>
      </w:r>
      <w:r w:rsidRPr="00E47872">
        <w:rPr>
          <w:b/>
          <w:color w:val="000000"/>
          <w:sz w:val="28"/>
          <w:szCs w:val="28"/>
        </w:rPr>
        <w:t>136 ч</w:t>
      </w:r>
      <w:r w:rsidRPr="00E47872">
        <w:rPr>
          <w:sz w:val="28"/>
          <w:szCs w:val="28"/>
        </w:rPr>
        <w:t xml:space="preserve"> (4 ч в неделю, </w:t>
      </w:r>
      <w:r w:rsidRPr="00E47872">
        <w:rPr>
          <w:color w:val="000000"/>
          <w:sz w:val="28"/>
          <w:szCs w:val="28"/>
        </w:rPr>
        <w:t>34</w:t>
      </w:r>
      <w:r w:rsidRPr="00E47872">
        <w:rPr>
          <w:sz w:val="28"/>
          <w:szCs w:val="28"/>
        </w:rPr>
        <w:t xml:space="preserve">учебных недель в каждом классе). </w:t>
      </w:r>
    </w:p>
    <w:p w:rsidR="00E13F0E" w:rsidRPr="00E47872" w:rsidRDefault="00E13F0E" w:rsidP="00E47872">
      <w:pPr>
        <w:pStyle w:val="3"/>
        <w:shd w:val="clear" w:color="auto" w:fill="auto"/>
        <w:tabs>
          <w:tab w:val="left" w:pos="851"/>
        </w:tabs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13F0E" w:rsidRPr="00E47872" w:rsidSect="00764E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6275"/>
    <w:multiLevelType w:val="hybridMultilevel"/>
    <w:tmpl w:val="DD908170"/>
    <w:lvl w:ilvl="0" w:tplc="053659D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03F8"/>
    <w:multiLevelType w:val="hybridMultilevel"/>
    <w:tmpl w:val="E744C9A4"/>
    <w:lvl w:ilvl="0" w:tplc="1C44A22C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D1025"/>
    <w:multiLevelType w:val="hybridMultilevel"/>
    <w:tmpl w:val="037E70E0"/>
    <w:lvl w:ilvl="0" w:tplc="8FAEA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69"/>
    <w:rsid w:val="00021992"/>
    <w:rsid w:val="00042AB2"/>
    <w:rsid w:val="000D186E"/>
    <w:rsid w:val="00101647"/>
    <w:rsid w:val="00131819"/>
    <w:rsid w:val="002C6BA0"/>
    <w:rsid w:val="00377501"/>
    <w:rsid w:val="00444225"/>
    <w:rsid w:val="005C46E0"/>
    <w:rsid w:val="00630FBF"/>
    <w:rsid w:val="007235E3"/>
    <w:rsid w:val="00764EBC"/>
    <w:rsid w:val="0079129D"/>
    <w:rsid w:val="007F2C2B"/>
    <w:rsid w:val="00815CFF"/>
    <w:rsid w:val="00843FA4"/>
    <w:rsid w:val="008649ED"/>
    <w:rsid w:val="0088197C"/>
    <w:rsid w:val="00911ED2"/>
    <w:rsid w:val="00943318"/>
    <w:rsid w:val="009705FB"/>
    <w:rsid w:val="009C66D5"/>
    <w:rsid w:val="00AE1D43"/>
    <w:rsid w:val="00B11861"/>
    <w:rsid w:val="00B538AD"/>
    <w:rsid w:val="00B634A5"/>
    <w:rsid w:val="00B90E69"/>
    <w:rsid w:val="00BF3E3D"/>
    <w:rsid w:val="00C13730"/>
    <w:rsid w:val="00C64C3B"/>
    <w:rsid w:val="00D54F3F"/>
    <w:rsid w:val="00D753E2"/>
    <w:rsid w:val="00DB79F6"/>
    <w:rsid w:val="00E13F0E"/>
    <w:rsid w:val="00E26806"/>
    <w:rsid w:val="00E47872"/>
    <w:rsid w:val="00E873B0"/>
    <w:rsid w:val="00EB5A91"/>
    <w:rsid w:val="00F17F3B"/>
    <w:rsid w:val="00F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6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806"/>
    <w:pPr>
      <w:ind w:left="720"/>
      <w:contextualSpacing/>
    </w:pPr>
    <w:rPr>
      <w:sz w:val="28"/>
      <w:szCs w:val="22"/>
      <w:lang w:eastAsia="en-US"/>
    </w:rPr>
  </w:style>
  <w:style w:type="paragraph" w:customStyle="1" w:styleId="Default">
    <w:name w:val="Default"/>
    <w:uiPriority w:val="99"/>
    <w:rsid w:val="00B90E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">
    <w:name w:val="Основной текст3"/>
    <w:basedOn w:val="a"/>
    <w:uiPriority w:val="99"/>
    <w:rsid w:val="00B90E6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99"/>
    <w:rsid w:val="00B11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77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750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1177</Words>
  <Characters>6712</Characters>
  <Application>Microsoft Office Word</Application>
  <DocSecurity>0</DocSecurity>
  <Lines>55</Lines>
  <Paragraphs>15</Paragraphs>
  <ScaleCrop>false</ScaleCrop>
  <Company>шк33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user2</cp:lastModifiedBy>
  <cp:revision>6</cp:revision>
  <cp:lastPrinted>2019-01-18T08:57:00Z</cp:lastPrinted>
  <dcterms:created xsi:type="dcterms:W3CDTF">2019-01-18T08:52:00Z</dcterms:created>
  <dcterms:modified xsi:type="dcterms:W3CDTF">2021-01-27T09:30:00Z</dcterms:modified>
</cp:coreProperties>
</file>