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t>«Зыковская средняя общеобразовательная школа»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t>Березовского района Красноярского края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1624" w:type="dxa"/>
        <w:tblInd w:w="-426" w:type="dxa"/>
        <w:tblLayout w:type="fixed"/>
        <w:tblLook w:val="01E0"/>
      </w:tblPr>
      <w:tblGrid>
        <w:gridCol w:w="4112"/>
        <w:gridCol w:w="3828"/>
        <w:gridCol w:w="3684"/>
      </w:tblGrid>
      <w:tr w:rsidR="00B032B0" w:rsidRPr="00DB20AD" w:rsidTr="00CF736A">
        <w:tc>
          <w:tcPr>
            <w:tcW w:w="4112" w:type="dxa"/>
          </w:tcPr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от ______________20</w:t>
            </w:r>
            <w:r w:rsidR="00ED6D60">
              <w:rPr>
                <w:rFonts w:ascii="Times New Roman" w:hAnsi="Times New Roman"/>
                <w:sz w:val="24"/>
                <w:szCs w:val="24"/>
              </w:rPr>
              <w:t>20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B032B0" w:rsidRPr="00DB20AD" w:rsidRDefault="00B032B0" w:rsidP="00CF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032B0" w:rsidRPr="00DB20AD" w:rsidRDefault="00B032B0" w:rsidP="00CF736A">
            <w:pPr>
              <w:spacing w:after="0" w:line="240" w:lineRule="auto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___________/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>Л.В. Байбикова/</w:t>
            </w:r>
          </w:p>
        </w:tc>
        <w:tc>
          <w:tcPr>
            <w:tcW w:w="3828" w:type="dxa"/>
          </w:tcPr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МБОУ «Зыковская СОШ»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Протокол №_____от__________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Руководитель МС ________/Н.А. Александрова/</w:t>
            </w:r>
          </w:p>
          <w:p w:rsidR="00B032B0" w:rsidRPr="00DB20AD" w:rsidRDefault="00B032B0" w:rsidP="00ED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«_____»_______20</w:t>
            </w:r>
            <w:r w:rsidR="00ED6D60">
              <w:rPr>
                <w:rFonts w:ascii="Times New Roman" w:hAnsi="Times New Roman"/>
                <w:sz w:val="24"/>
                <w:szCs w:val="24"/>
              </w:rPr>
              <w:t>20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4" w:type="dxa"/>
          </w:tcPr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«Зыковская СОШ»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__________Е.И. Загородний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Приказ № _______________</w:t>
            </w:r>
          </w:p>
          <w:p w:rsidR="00B032B0" w:rsidRPr="00DB20AD" w:rsidRDefault="00B032B0" w:rsidP="00CF736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2B0" w:rsidRPr="00DB20AD" w:rsidRDefault="00B032B0" w:rsidP="00295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«_____»_______20</w:t>
            </w:r>
            <w:r w:rsidR="00ED6D60">
              <w:rPr>
                <w:rFonts w:ascii="Times New Roman" w:hAnsi="Times New Roman"/>
                <w:sz w:val="24"/>
                <w:szCs w:val="24"/>
              </w:rPr>
              <w:t>2</w:t>
            </w:r>
            <w:r w:rsidR="00295D9A">
              <w:rPr>
                <w:rFonts w:ascii="Times New Roman" w:hAnsi="Times New Roman"/>
                <w:sz w:val="24"/>
                <w:szCs w:val="24"/>
              </w:rPr>
              <w:t>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iCs/>
          <w:color w:val="000000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>Рабочая программа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>по учебному курсу «</w:t>
      </w:r>
      <w:r w:rsidR="00B008C3">
        <w:rPr>
          <w:rFonts w:ascii="Times New Roman" w:hAnsi="Times New Roman"/>
          <w:color w:val="000000"/>
          <w:sz w:val="28"/>
          <w:szCs w:val="28"/>
        </w:rPr>
        <w:t>Искусство устной и письменной речи</w:t>
      </w:r>
      <w:r w:rsidRPr="00CF736A">
        <w:rPr>
          <w:rFonts w:ascii="Times New Roman" w:hAnsi="Times New Roman"/>
          <w:sz w:val="28"/>
          <w:szCs w:val="28"/>
        </w:rPr>
        <w:t>»</w:t>
      </w:r>
      <w:r w:rsidR="00CF736A" w:rsidRPr="00CF736A">
        <w:rPr>
          <w:rFonts w:ascii="Times New Roman" w:hAnsi="Times New Roman"/>
          <w:sz w:val="28"/>
          <w:szCs w:val="28"/>
        </w:rPr>
        <w:t xml:space="preserve">  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="00B008C3">
        <w:rPr>
          <w:rFonts w:ascii="Times New Roman" w:hAnsi="Times New Roman"/>
          <w:sz w:val="28"/>
          <w:szCs w:val="28"/>
          <w:u w:val="single"/>
        </w:rPr>
        <w:t>среднее</w:t>
      </w:r>
      <w:r w:rsidRPr="00CF736A">
        <w:rPr>
          <w:rFonts w:ascii="Times New Roman" w:hAnsi="Times New Roman"/>
          <w:sz w:val="28"/>
          <w:szCs w:val="28"/>
          <w:u w:val="single"/>
        </w:rPr>
        <w:t xml:space="preserve"> общее образование (</w:t>
      </w:r>
      <w:r w:rsidR="00B008C3">
        <w:rPr>
          <w:rFonts w:ascii="Times New Roman" w:hAnsi="Times New Roman"/>
          <w:sz w:val="28"/>
          <w:szCs w:val="28"/>
          <w:u w:val="single"/>
        </w:rPr>
        <w:t>10-11</w:t>
      </w:r>
      <w:r w:rsidRPr="00CF736A">
        <w:rPr>
          <w:rFonts w:ascii="Times New Roman" w:hAnsi="Times New Roman"/>
          <w:sz w:val="28"/>
          <w:szCs w:val="28"/>
          <w:u w:val="single"/>
        </w:rPr>
        <w:t xml:space="preserve"> классы)</w:t>
      </w:r>
    </w:p>
    <w:p w:rsidR="00B032B0" w:rsidRPr="00CF736A" w:rsidRDefault="00B032B0" w:rsidP="00CF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2B0" w:rsidRPr="00CF736A" w:rsidRDefault="00B032B0" w:rsidP="00CF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CF736A">
        <w:rPr>
          <w:rFonts w:ascii="Times New Roman" w:hAnsi="Times New Roman"/>
          <w:sz w:val="28"/>
          <w:szCs w:val="28"/>
          <w:u w:val="single"/>
        </w:rPr>
        <w:t>20</w:t>
      </w:r>
      <w:r w:rsidR="00ED6D60">
        <w:rPr>
          <w:rFonts w:ascii="Times New Roman" w:hAnsi="Times New Roman"/>
          <w:sz w:val="28"/>
          <w:szCs w:val="28"/>
          <w:u w:val="single"/>
        </w:rPr>
        <w:t>20</w:t>
      </w:r>
      <w:r w:rsidRPr="00CF736A">
        <w:rPr>
          <w:rFonts w:ascii="Times New Roman" w:hAnsi="Times New Roman"/>
          <w:sz w:val="28"/>
          <w:szCs w:val="28"/>
          <w:u w:val="single"/>
        </w:rPr>
        <w:t>-20</w:t>
      </w:r>
      <w:r w:rsidR="00ED6D60">
        <w:rPr>
          <w:rFonts w:ascii="Times New Roman" w:hAnsi="Times New Roman"/>
          <w:sz w:val="28"/>
          <w:szCs w:val="28"/>
          <w:u w:val="single"/>
        </w:rPr>
        <w:t xml:space="preserve">22 </w:t>
      </w:r>
      <w:r w:rsidRPr="00CF736A">
        <w:rPr>
          <w:rFonts w:ascii="Times New Roman" w:hAnsi="Times New Roman"/>
          <w:sz w:val="28"/>
          <w:szCs w:val="28"/>
          <w:u w:val="single"/>
        </w:rPr>
        <w:t>г.</w:t>
      </w:r>
    </w:p>
    <w:p w:rsidR="00B008C3" w:rsidRPr="00B008C3" w:rsidRDefault="00B008C3" w:rsidP="008E2ED5">
      <w:pPr>
        <w:pStyle w:val="30"/>
        <w:keepNext/>
        <w:keepLines/>
        <w:shd w:val="clear" w:color="auto" w:fill="auto"/>
        <w:spacing w:before="0" w:after="193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Составлена на основе 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«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Программы </w:t>
      </w:r>
      <w:bookmarkStart w:id="0" w:name="bookmark2"/>
      <w:r>
        <w:rPr>
          <w:rFonts w:ascii="Times New Roman" w:eastAsia="Times New Roman" w:hAnsi="Times New Roman"/>
          <w:b w:val="0"/>
          <w:bCs w:val="0"/>
          <w:sz w:val="28"/>
          <w:szCs w:val="28"/>
        </w:rPr>
        <w:t>по русскому языку для общеобразовательных учреждений 5-11 классы. Э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>лективн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ые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ы». – М., «Мнемозина», 2008 </w:t>
      </w:r>
      <w:r w:rsidR="008E2ED5">
        <w:rPr>
          <w:rFonts w:ascii="Times New Roman" w:eastAsia="Times New Roman" w:hAnsi="Times New Roman"/>
          <w:b w:val="0"/>
          <w:bCs w:val="0"/>
          <w:sz w:val="28"/>
          <w:szCs w:val="28"/>
        </w:rPr>
        <w:t>(Допущено Министерством образования и науки РФ)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для 10—11 классов </w:t>
      </w:r>
      <w:bookmarkEnd w:id="0"/>
    </w:p>
    <w:p w:rsidR="00B032B0" w:rsidRPr="00CF736A" w:rsidRDefault="00B032B0" w:rsidP="00CF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2B0" w:rsidRPr="00CF736A" w:rsidRDefault="00B032B0" w:rsidP="00CF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Программу составила Ю.А. Левых, учитель русского языка и литературы 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3104C" w:rsidRDefault="0023104C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E5C59" w:rsidRDefault="005E5C59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>с. Зыково</w:t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 20</w:t>
      </w:r>
      <w:r w:rsidR="00ED6D60">
        <w:rPr>
          <w:rFonts w:ascii="Times New Roman" w:hAnsi="Times New Roman"/>
          <w:sz w:val="28"/>
          <w:szCs w:val="28"/>
        </w:rPr>
        <w:t>20</w:t>
      </w:r>
      <w:r w:rsidRPr="00CF736A">
        <w:rPr>
          <w:rFonts w:ascii="Times New Roman" w:hAnsi="Times New Roman"/>
          <w:sz w:val="28"/>
          <w:szCs w:val="28"/>
        </w:rPr>
        <w:t xml:space="preserve"> г.</w:t>
      </w:r>
    </w:p>
    <w:p w:rsidR="00B032B0" w:rsidRPr="00DB20AD" w:rsidRDefault="00B032B0" w:rsidP="00CF7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0A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F736A" w:rsidRPr="00DB20AD" w:rsidRDefault="00CF736A" w:rsidP="00CF7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36A" w:rsidRPr="00B80EA6" w:rsidRDefault="00CF736A" w:rsidP="008E2ED5">
      <w:pPr>
        <w:shd w:val="clear" w:color="auto" w:fill="FFFFFF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DB20AD">
        <w:rPr>
          <w:rFonts w:ascii="Times New Roman" w:hAnsi="Times New Roman"/>
          <w:sz w:val="24"/>
          <w:szCs w:val="24"/>
        </w:rPr>
        <w:t xml:space="preserve">учебному курсу </w:t>
      </w:r>
      <w:r w:rsidR="008E2ED5" w:rsidRPr="008E2ED5">
        <w:rPr>
          <w:rFonts w:ascii="Times New Roman" w:hAnsi="Times New Roman"/>
          <w:sz w:val="24"/>
          <w:szCs w:val="24"/>
        </w:rPr>
        <w:t xml:space="preserve">«Искусство устной и письменной </w:t>
      </w:r>
      <w:r w:rsidR="0023104C" w:rsidRPr="008E2ED5">
        <w:rPr>
          <w:rFonts w:ascii="Times New Roman" w:hAnsi="Times New Roman"/>
          <w:sz w:val="24"/>
          <w:szCs w:val="24"/>
        </w:rPr>
        <w:t>речи»</w:t>
      </w:r>
      <w:r w:rsidR="0023104C" w:rsidRPr="00CF736A">
        <w:rPr>
          <w:rFonts w:ascii="Times New Roman" w:hAnsi="Times New Roman"/>
          <w:sz w:val="28"/>
          <w:szCs w:val="28"/>
        </w:rPr>
        <w:t xml:space="preserve"> (</w:t>
      </w:r>
      <w:r w:rsidRPr="00B80EA6">
        <w:rPr>
          <w:rFonts w:ascii="Times New Roman" w:hAnsi="Times New Roman"/>
          <w:sz w:val="24"/>
          <w:szCs w:val="24"/>
        </w:rPr>
        <w:t>далее – Рабочая программа) соста</w:t>
      </w:r>
      <w:r w:rsidRPr="00B80EA6">
        <w:rPr>
          <w:rFonts w:ascii="Times New Roman" w:hAnsi="Times New Roman"/>
          <w:sz w:val="24"/>
          <w:szCs w:val="24"/>
        </w:rPr>
        <w:t>в</w:t>
      </w:r>
      <w:r w:rsidRPr="00B80EA6">
        <w:rPr>
          <w:rFonts w:ascii="Times New Roman" w:hAnsi="Times New Roman"/>
          <w:sz w:val="24"/>
          <w:szCs w:val="24"/>
        </w:rPr>
        <w:t>лена на основе нормативных документов:</w:t>
      </w:r>
    </w:p>
    <w:p w:rsidR="00ED6D60" w:rsidRPr="00D969B8" w:rsidRDefault="00ED6D60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ED6D60" w:rsidRPr="00D969B8" w:rsidRDefault="00ED6D60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</w:t>
      </w:r>
      <w:r w:rsidRPr="00D969B8">
        <w:rPr>
          <w:rFonts w:ascii="Times New Roman" w:hAnsi="Times New Roman"/>
          <w:sz w:val="24"/>
          <w:szCs w:val="24"/>
        </w:rPr>
        <w:t>о</w:t>
      </w:r>
      <w:r w:rsidRPr="00D969B8">
        <w:rPr>
          <w:rFonts w:ascii="Times New Roman" w:hAnsi="Times New Roman"/>
          <w:sz w:val="24"/>
          <w:szCs w:val="24"/>
        </w:rPr>
        <w:t>вания и науки РФ от 31 декабря 2015 года № 1578;</w:t>
      </w:r>
    </w:p>
    <w:p w:rsidR="00ED6D60" w:rsidRDefault="00ED6D60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«Зыковская</w:t>
      </w:r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</w:t>
      </w:r>
      <w:r w:rsidRPr="00B11091">
        <w:rPr>
          <w:rFonts w:ascii="Times New Roman" w:hAnsi="Times New Roman"/>
          <w:sz w:val="24"/>
          <w:szCs w:val="24"/>
        </w:rPr>
        <w:t>й</w:t>
      </w:r>
      <w:r w:rsidRPr="00B11091">
        <w:rPr>
          <w:rFonts w:ascii="Times New Roman" w:hAnsi="Times New Roman"/>
          <w:sz w:val="24"/>
          <w:szCs w:val="24"/>
        </w:rPr>
        <w:t xml:space="preserve">она Красноярского края; </w:t>
      </w:r>
    </w:p>
    <w:p w:rsidR="002F1841" w:rsidRPr="00456F9E" w:rsidRDefault="00456F9E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F9E">
        <w:rPr>
          <w:rFonts w:ascii="Times New Roman" w:hAnsi="Times New Roman"/>
          <w:sz w:val="24"/>
          <w:szCs w:val="24"/>
        </w:rPr>
        <w:t>Приказ</w:t>
      </w:r>
      <w:r w:rsidR="00ED6D60">
        <w:rPr>
          <w:rFonts w:ascii="Times New Roman" w:hAnsi="Times New Roman"/>
          <w:sz w:val="24"/>
          <w:szCs w:val="24"/>
        </w:rPr>
        <w:t>а</w:t>
      </w:r>
      <w:r w:rsidRPr="00456F9E">
        <w:rPr>
          <w:rFonts w:ascii="Times New Roman" w:hAnsi="Times New Roman"/>
          <w:sz w:val="24"/>
          <w:szCs w:val="24"/>
        </w:rPr>
        <w:t xml:space="preserve"> Минобрнауки РФ «О внесении изменений в Порядок проведения ГИА по образовательным программам среднего общего образования» №923 от 05.08.2014 г.</w:t>
      </w:r>
      <w:r>
        <w:rPr>
          <w:rFonts w:ascii="Times New Roman" w:hAnsi="Times New Roman"/>
          <w:sz w:val="24"/>
          <w:szCs w:val="24"/>
        </w:rPr>
        <w:t>;</w:t>
      </w:r>
    </w:p>
    <w:p w:rsidR="002F1841" w:rsidRPr="00456F9E" w:rsidRDefault="00456F9E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F9E">
        <w:rPr>
          <w:rFonts w:ascii="Times New Roman" w:hAnsi="Times New Roman"/>
          <w:sz w:val="24"/>
          <w:szCs w:val="24"/>
        </w:rPr>
        <w:t xml:space="preserve"> Информационное письмо Минобрнауки РФ «Об итоговом сочинении (изложени</w:t>
      </w:r>
      <w:r>
        <w:rPr>
          <w:rFonts w:ascii="Times New Roman" w:hAnsi="Times New Roman"/>
          <w:sz w:val="24"/>
          <w:szCs w:val="24"/>
        </w:rPr>
        <w:t>и)» от 26.08.2014 г. №НТ-904/08;</w:t>
      </w:r>
    </w:p>
    <w:p w:rsidR="002F1841" w:rsidRPr="00456F9E" w:rsidRDefault="00456F9E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F9E">
        <w:rPr>
          <w:rFonts w:ascii="Times New Roman" w:hAnsi="Times New Roman"/>
          <w:sz w:val="24"/>
          <w:szCs w:val="24"/>
        </w:rPr>
        <w:t xml:space="preserve"> Письмо Рособрнадзора от12.10.2017 г. №10-718.</w:t>
      </w:r>
    </w:p>
    <w:p w:rsidR="008E2ED5" w:rsidRPr="004668C4" w:rsidRDefault="008E2ED5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68C4">
        <w:rPr>
          <w:rFonts w:ascii="Times New Roman" w:hAnsi="Times New Roman"/>
          <w:sz w:val="24"/>
          <w:szCs w:val="24"/>
        </w:rPr>
        <w:t xml:space="preserve">«Программы по русскому языку для общеобразовательных учреждений 5-11 классы. Элективные курсы». – М., «Мнемозина», 2008 (Допущено Министерством образования и науки РФ) для 10—11 классов </w:t>
      </w:r>
    </w:p>
    <w:p w:rsidR="00ED6D60" w:rsidRDefault="00315FBF" w:rsidP="008E2ED5">
      <w:pPr>
        <w:pStyle w:val="11"/>
        <w:shd w:val="clear" w:color="auto" w:fill="auto"/>
        <w:spacing w:after="0" w:line="240" w:lineRule="auto"/>
        <w:ind w:left="23" w:right="23"/>
        <w:rPr>
          <w:color w:val="000000"/>
          <w:sz w:val="24"/>
          <w:szCs w:val="24"/>
        </w:rPr>
      </w:pPr>
      <w:r w:rsidRPr="00DB20AD">
        <w:rPr>
          <w:rFonts w:ascii="Times New Roman CYR" w:hAnsi="Times New Roman CYR" w:cs="Times New Roman CYR"/>
          <w:b/>
          <w:color w:val="000000"/>
          <w:sz w:val="24"/>
          <w:szCs w:val="24"/>
        </w:rPr>
        <w:t>Общая характеристика учебной программы.</w:t>
      </w:r>
      <w:r w:rsidRPr="00DB20AD">
        <w:rPr>
          <w:color w:val="000000"/>
          <w:sz w:val="24"/>
          <w:szCs w:val="24"/>
        </w:rPr>
        <w:t xml:space="preserve"> </w:t>
      </w:r>
    </w:p>
    <w:p w:rsidR="00ED6D60" w:rsidRDefault="00ED6D60" w:rsidP="008E2ED5">
      <w:pPr>
        <w:pStyle w:val="11"/>
        <w:shd w:val="clear" w:color="auto" w:fill="auto"/>
        <w:spacing w:after="0" w:line="240" w:lineRule="auto"/>
        <w:ind w:left="23" w:right="23"/>
        <w:rPr>
          <w:color w:val="000000"/>
          <w:sz w:val="24"/>
          <w:szCs w:val="24"/>
        </w:rPr>
      </w:pPr>
    </w:p>
    <w:p w:rsidR="004668C4" w:rsidRPr="00B11091" w:rsidRDefault="004668C4" w:rsidP="0046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ФГОС среднего общего образования </w:t>
      </w:r>
      <w:r>
        <w:rPr>
          <w:rFonts w:ascii="Times New Roman" w:hAnsi="Times New Roman"/>
          <w:sz w:val="24"/>
          <w:szCs w:val="24"/>
        </w:rPr>
        <w:t>ц</w:t>
      </w:r>
      <w:r w:rsidRPr="004668C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ями</w:t>
      </w:r>
      <w:r w:rsidRPr="004668C4">
        <w:rPr>
          <w:rFonts w:ascii="Times New Roman" w:hAnsi="Times New Roman"/>
          <w:sz w:val="24"/>
          <w:szCs w:val="24"/>
        </w:rPr>
        <w:t xml:space="preserve"> изучения русского языка являются: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 xml:space="preserve"> формирование российской гражданской идентичности обучающегося средствами русского языка и литературы;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</w:t>
      </w:r>
      <w:r w:rsidRPr="003A7E3A">
        <w:rPr>
          <w:rFonts w:ascii="Times New Roman" w:hAnsi="Times New Roman"/>
          <w:sz w:val="24"/>
          <w:szCs w:val="24"/>
        </w:rPr>
        <w:t>у</w:t>
      </w:r>
      <w:r w:rsidRPr="003A7E3A">
        <w:rPr>
          <w:rFonts w:ascii="Times New Roman" w:hAnsi="Times New Roman"/>
          <w:sz w:val="24"/>
          <w:szCs w:val="24"/>
        </w:rPr>
        <w:t xml:space="preserve">ры;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 xml:space="preserve">сформированность представлений о роли языка в жизни общества, государства;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приобщение через изучение русского языка и литературы к ценностям национальной и мир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>вой культуры; формирование нравственного сознания и поведения на основе усвоения общечеловеческих ценн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 xml:space="preserve">стей;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 xml:space="preserve">способность свободно общаться в различных формах и форматах и на разные темы; свободно использовать словарный запас;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познания, в том числе средс</w:t>
      </w:r>
      <w:r w:rsidRPr="003A7E3A">
        <w:rPr>
          <w:rFonts w:ascii="Times New Roman" w:hAnsi="Times New Roman"/>
          <w:sz w:val="24"/>
          <w:szCs w:val="24"/>
        </w:rPr>
        <w:t>т</w:t>
      </w:r>
      <w:r w:rsidRPr="003A7E3A">
        <w:rPr>
          <w:rFonts w:ascii="Times New Roman" w:hAnsi="Times New Roman"/>
          <w:sz w:val="24"/>
          <w:szCs w:val="24"/>
        </w:rPr>
        <w:t xml:space="preserve">ву познания основ своей и других культур и уважительного отношения к ним;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 xml:space="preserve"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</w:t>
      </w:r>
      <w:r w:rsidRPr="003A7E3A">
        <w:rPr>
          <w:rFonts w:ascii="Times New Roman" w:hAnsi="Times New Roman"/>
          <w:sz w:val="24"/>
          <w:szCs w:val="24"/>
        </w:rPr>
        <w:t>б</w:t>
      </w:r>
      <w:r w:rsidRPr="003A7E3A">
        <w:rPr>
          <w:rFonts w:ascii="Times New Roman" w:hAnsi="Times New Roman"/>
          <w:sz w:val="24"/>
          <w:szCs w:val="24"/>
        </w:rPr>
        <w:t xml:space="preserve">щения; 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нём явной и скрытой, осно</w:t>
      </w:r>
      <w:r w:rsidRPr="003A7E3A">
        <w:rPr>
          <w:rFonts w:ascii="Times New Roman" w:hAnsi="Times New Roman"/>
          <w:sz w:val="24"/>
          <w:szCs w:val="24"/>
        </w:rPr>
        <w:t>в</w:t>
      </w:r>
      <w:r w:rsidRPr="003A7E3A">
        <w:rPr>
          <w:rFonts w:ascii="Times New Roman" w:hAnsi="Times New Roman"/>
          <w:sz w:val="24"/>
          <w:szCs w:val="24"/>
        </w:rPr>
        <w:t>ной и второстепенной информации;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</w:t>
      </w:r>
      <w:r w:rsidRPr="003A7E3A">
        <w:rPr>
          <w:rFonts w:ascii="Times New Roman" w:hAnsi="Times New Roman"/>
          <w:sz w:val="24"/>
          <w:szCs w:val="24"/>
        </w:rPr>
        <w:t>о</w:t>
      </w:r>
      <w:r w:rsidRPr="003A7E3A">
        <w:rPr>
          <w:rFonts w:ascii="Times New Roman" w:hAnsi="Times New Roman"/>
          <w:sz w:val="24"/>
          <w:szCs w:val="24"/>
        </w:rPr>
        <w:t>чинений различных жанров;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 (в том чи</w:t>
      </w:r>
      <w:r w:rsidRPr="003A7E3A">
        <w:rPr>
          <w:rFonts w:ascii="Times New Roman" w:hAnsi="Times New Roman"/>
          <w:sz w:val="24"/>
          <w:szCs w:val="24"/>
        </w:rPr>
        <w:t>с</w:t>
      </w:r>
      <w:r w:rsidRPr="003A7E3A">
        <w:rPr>
          <w:rFonts w:ascii="Times New Roman" w:hAnsi="Times New Roman"/>
          <w:sz w:val="24"/>
          <w:szCs w:val="24"/>
        </w:rPr>
        <w:t>ле языкового анализа художественного текста);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владение навыками анализа художественных произведений с учётом их жанрово-родовой сп</w:t>
      </w:r>
      <w:r w:rsidRPr="003A7E3A">
        <w:rPr>
          <w:rFonts w:ascii="Times New Roman" w:hAnsi="Times New Roman"/>
          <w:sz w:val="24"/>
          <w:szCs w:val="24"/>
        </w:rPr>
        <w:t>е</w:t>
      </w:r>
      <w:r w:rsidRPr="003A7E3A">
        <w:rPr>
          <w:rFonts w:ascii="Times New Roman" w:hAnsi="Times New Roman"/>
          <w:sz w:val="24"/>
          <w:szCs w:val="24"/>
        </w:rPr>
        <w:t>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литературы;</w:t>
      </w:r>
    </w:p>
    <w:p w:rsidR="004668C4" w:rsidRPr="003A7E3A" w:rsidRDefault="004668C4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E3A">
        <w:rPr>
          <w:rFonts w:ascii="Times New Roman" w:hAnsi="Times New Roman"/>
          <w:sz w:val="24"/>
          <w:szCs w:val="24"/>
        </w:rPr>
        <w:lastRenderedPageBreak/>
        <w:t xml:space="preserve"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 </w:t>
      </w:r>
    </w:p>
    <w:p w:rsidR="004668C4" w:rsidRDefault="004668C4" w:rsidP="00ED6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D60" w:rsidRPr="00DB20AD" w:rsidRDefault="00ED6D60" w:rsidP="00ED6D60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B20AD">
        <w:rPr>
          <w:rFonts w:ascii="Times New Roman" w:hAnsi="Times New Roman"/>
          <w:color w:val="000000"/>
          <w:sz w:val="24"/>
          <w:szCs w:val="24"/>
        </w:rPr>
        <w:t xml:space="preserve">Предлагаемая программа составлена </w:t>
      </w:r>
      <w:r w:rsidR="00D53E7F">
        <w:rPr>
          <w:rFonts w:ascii="Times New Roman" w:hAnsi="Times New Roman"/>
          <w:color w:val="000000"/>
          <w:sz w:val="24"/>
          <w:szCs w:val="24"/>
        </w:rPr>
        <w:t>на основе</w:t>
      </w:r>
      <w:r w:rsidRPr="00DB2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E7F">
        <w:rPr>
          <w:rFonts w:ascii="Times New Roman" w:hAnsi="Times New Roman"/>
          <w:color w:val="000000"/>
          <w:sz w:val="24"/>
          <w:szCs w:val="24"/>
        </w:rPr>
        <w:t>О</w:t>
      </w:r>
      <w:r w:rsidRPr="00DB20AD">
        <w:rPr>
          <w:rFonts w:ascii="Times New Roman" w:hAnsi="Times New Roman"/>
          <w:color w:val="000000"/>
          <w:sz w:val="24"/>
          <w:szCs w:val="24"/>
        </w:rPr>
        <w:t xml:space="preserve">бразовательной программы </w:t>
      </w:r>
      <w:r w:rsidR="00FC08B8">
        <w:rPr>
          <w:rFonts w:ascii="Times New Roman" w:hAnsi="Times New Roman"/>
          <w:color w:val="000000"/>
          <w:sz w:val="24"/>
          <w:szCs w:val="24"/>
        </w:rPr>
        <w:t xml:space="preserve">среднего общего образования и </w:t>
      </w:r>
      <w:r w:rsidRPr="00DB20AD">
        <w:rPr>
          <w:rFonts w:ascii="Times New Roman" w:hAnsi="Times New Roman"/>
          <w:color w:val="000000"/>
          <w:sz w:val="24"/>
          <w:szCs w:val="24"/>
        </w:rPr>
        <w:t>направлен</w:t>
      </w:r>
      <w:r w:rsidR="00FC08B8">
        <w:rPr>
          <w:rFonts w:ascii="Times New Roman" w:hAnsi="Times New Roman"/>
          <w:color w:val="000000"/>
          <w:sz w:val="24"/>
          <w:szCs w:val="24"/>
        </w:rPr>
        <w:t>а</w:t>
      </w:r>
      <w:r w:rsidRPr="00DB20AD">
        <w:rPr>
          <w:rFonts w:ascii="Times New Roman" w:hAnsi="Times New Roman"/>
          <w:color w:val="000000"/>
          <w:sz w:val="24"/>
          <w:szCs w:val="24"/>
        </w:rPr>
        <w:t xml:space="preserve"> на развитие у обучающихся приёмов понимания текстов разных стилей и жанров, совершенствования </w:t>
      </w:r>
      <w:r w:rsidR="00D53E7F">
        <w:rPr>
          <w:rFonts w:ascii="Times New Roman" w:hAnsi="Times New Roman"/>
          <w:color w:val="000000"/>
          <w:sz w:val="24"/>
          <w:szCs w:val="24"/>
        </w:rPr>
        <w:t>устной и письменной речи</w:t>
      </w:r>
      <w:r w:rsidRPr="00DB20AD">
        <w:rPr>
          <w:rFonts w:ascii="Times New Roman" w:hAnsi="Times New Roman"/>
          <w:color w:val="000000"/>
          <w:sz w:val="24"/>
          <w:szCs w:val="24"/>
        </w:rPr>
        <w:t>.</w:t>
      </w:r>
    </w:p>
    <w:p w:rsidR="00ED6D60" w:rsidRPr="00DB20AD" w:rsidRDefault="00FC08B8" w:rsidP="00FC0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ED6D60" w:rsidRPr="00DB20AD">
        <w:rPr>
          <w:rFonts w:ascii="Times New Roman" w:hAnsi="Times New Roman"/>
          <w:color w:val="000000"/>
          <w:sz w:val="24"/>
          <w:szCs w:val="24"/>
        </w:rPr>
        <w:t>редметом изучения являются читательские умения, поэтому характерной чертой программы является деятельностный характер содержания, обусловленный основными видами смыслового чтения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68C4" w:rsidRDefault="00ED6D60" w:rsidP="00D53E7F">
      <w:pPr>
        <w:pStyle w:val="11"/>
        <w:shd w:val="clear" w:color="auto" w:fill="auto"/>
        <w:spacing w:after="0" w:line="240" w:lineRule="auto"/>
        <w:ind w:left="23" w:right="23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B20AD">
        <w:rPr>
          <w:rFonts w:ascii="Times New Roman CYR" w:hAnsi="Times New Roman CYR" w:cs="Times New Roman CYR"/>
          <w:b/>
          <w:color w:val="000000"/>
          <w:sz w:val="24"/>
          <w:szCs w:val="24"/>
        </w:rPr>
        <w:t>Целью</w:t>
      </w:r>
      <w:r w:rsidRPr="00DB20A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3E7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курса </w:t>
      </w:r>
      <w:r w:rsidRPr="00DB20AD">
        <w:rPr>
          <w:rFonts w:ascii="Times New Roman CYR" w:hAnsi="Times New Roman CYR" w:cs="Times New Roman CYR"/>
          <w:color w:val="000000"/>
          <w:sz w:val="24"/>
          <w:szCs w:val="24"/>
        </w:rPr>
        <w:t>является</w:t>
      </w:r>
      <w:r w:rsidR="004668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:</w:t>
      </w:r>
    </w:p>
    <w:p w:rsidR="004668C4" w:rsidRPr="004668C4" w:rsidRDefault="00ED6D60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68C4">
        <w:rPr>
          <w:rFonts w:ascii="Times New Roman" w:hAnsi="Times New Roman"/>
          <w:sz w:val="24"/>
          <w:szCs w:val="24"/>
        </w:rPr>
        <w:t>обеспечение развития у обучающихся умений точно и полно понимать содержание и практически осмысливать информацию при работе с текс</w:t>
      </w:r>
      <w:r w:rsidR="004668C4" w:rsidRPr="004668C4">
        <w:rPr>
          <w:rFonts w:ascii="Times New Roman" w:hAnsi="Times New Roman"/>
          <w:sz w:val="24"/>
          <w:szCs w:val="24"/>
        </w:rPr>
        <w:t>тами различных стилей и жанров;</w:t>
      </w:r>
    </w:p>
    <w:p w:rsidR="00D53E7F" w:rsidRPr="004668C4" w:rsidRDefault="00D53E7F" w:rsidP="004668C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68C4">
        <w:rPr>
          <w:rFonts w:ascii="Times New Roman" w:hAnsi="Times New Roman"/>
          <w:sz w:val="24"/>
          <w:szCs w:val="24"/>
        </w:rPr>
        <w:t>совершенствовани</w:t>
      </w:r>
      <w:r w:rsidR="004668C4" w:rsidRPr="004668C4">
        <w:rPr>
          <w:rFonts w:ascii="Times New Roman" w:hAnsi="Times New Roman"/>
          <w:sz w:val="24"/>
          <w:szCs w:val="24"/>
        </w:rPr>
        <w:t>е</w:t>
      </w:r>
      <w:r w:rsidRPr="004668C4">
        <w:rPr>
          <w:rFonts w:ascii="Times New Roman" w:hAnsi="Times New Roman"/>
          <w:sz w:val="24"/>
          <w:szCs w:val="24"/>
        </w:rPr>
        <w:t xml:space="preserve"> и развити</w:t>
      </w:r>
      <w:r w:rsidR="004668C4" w:rsidRPr="004668C4">
        <w:rPr>
          <w:rFonts w:ascii="Times New Roman" w:hAnsi="Times New Roman"/>
          <w:sz w:val="24"/>
          <w:szCs w:val="24"/>
        </w:rPr>
        <w:t>е</w:t>
      </w:r>
      <w:r w:rsidRPr="004668C4">
        <w:rPr>
          <w:rFonts w:ascii="Times New Roman" w:hAnsi="Times New Roman"/>
          <w:sz w:val="24"/>
          <w:szCs w:val="24"/>
        </w:rPr>
        <w:t xml:space="preserve"> навыков порождения содержательной, правильной, выразитель</w:t>
      </w:r>
      <w:r w:rsidRPr="004668C4">
        <w:rPr>
          <w:rFonts w:ascii="Times New Roman" w:hAnsi="Times New Roman"/>
          <w:sz w:val="24"/>
          <w:szCs w:val="24"/>
        </w:rPr>
        <w:softHyphen/>
        <w:t xml:space="preserve">ной, воздействующей речи в устной и письменной форме. </w:t>
      </w:r>
    </w:p>
    <w:p w:rsidR="00315FBF" w:rsidRDefault="00315FBF" w:rsidP="00ED6D60">
      <w:pPr>
        <w:pStyle w:val="11"/>
        <w:shd w:val="clear" w:color="auto" w:fill="auto"/>
        <w:spacing w:after="0" w:line="240" w:lineRule="auto"/>
        <w:ind w:left="23" w:right="23" w:firstLine="340"/>
        <w:rPr>
          <w:rFonts w:ascii="Times New Roman" w:eastAsia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Данный курс направлен на подготовку обучающихся к итоговому сочинению, которое </w:t>
      </w:r>
      <w:r w:rsidRPr="001243C4">
        <w:rPr>
          <w:rFonts w:ascii="Times New Roman" w:eastAsia="Times New Roman" w:hAnsi="Times New Roman"/>
          <w:color w:val="3B3B3B"/>
          <w:sz w:val="24"/>
          <w:szCs w:val="24"/>
        </w:rPr>
        <w:t>является допуском выпускников к государственной итоговой аттестации</w:t>
      </w:r>
      <w:r w:rsidR="00D53E7F">
        <w:rPr>
          <w:rFonts w:ascii="Times New Roman" w:eastAsia="Times New Roman" w:hAnsi="Times New Roman"/>
          <w:color w:val="3B3B3B"/>
          <w:sz w:val="24"/>
          <w:szCs w:val="24"/>
          <w:lang w:val="ru-RU"/>
        </w:rPr>
        <w:t xml:space="preserve">, и </w:t>
      </w:r>
      <w:r>
        <w:rPr>
          <w:rFonts w:ascii="Times New Roman" w:eastAsia="Times New Roman" w:hAnsi="Times New Roman"/>
          <w:color w:val="3B3B3B"/>
          <w:sz w:val="24"/>
          <w:szCs w:val="24"/>
        </w:rPr>
        <w:t>на подготовку к написанию сочинения по русскому языку (ЕГЭ).</w:t>
      </w:r>
    </w:p>
    <w:p w:rsidR="004668C4" w:rsidRPr="004B4610" w:rsidRDefault="004668C4" w:rsidP="004668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10F43" w:rsidRPr="00B80EA6" w:rsidRDefault="00610F43" w:rsidP="00610F43">
      <w:pPr>
        <w:pStyle w:val="aa"/>
        <w:tabs>
          <w:tab w:val="left" w:pos="851"/>
        </w:tabs>
        <w:ind w:right="107"/>
        <w:jc w:val="both"/>
        <w:rPr>
          <w:sz w:val="24"/>
          <w:szCs w:val="24"/>
          <w:u w:val="single"/>
          <w:lang w:eastAsia="ar-SA"/>
        </w:rPr>
      </w:pPr>
      <w:r w:rsidRPr="00B80EA6">
        <w:rPr>
          <w:sz w:val="24"/>
          <w:szCs w:val="24"/>
          <w:u w:val="single"/>
          <w:lang w:eastAsia="ar-SA"/>
        </w:rPr>
        <w:t xml:space="preserve">Место </w:t>
      </w:r>
      <w:r>
        <w:rPr>
          <w:sz w:val="24"/>
          <w:szCs w:val="24"/>
          <w:u w:val="single"/>
          <w:lang w:val="ru-RU" w:eastAsia="ar-SA"/>
        </w:rPr>
        <w:t xml:space="preserve">элективного курса </w:t>
      </w:r>
      <w:r w:rsidRPr="00B80EA6">
        <w:rPr>
          <w:sz w:val="24"/>
          <w:szCs w:val="24"/>
          <w:u w:val="single"/>
          <w:lang w:eastAsia="ar-SA"/>
        </w:rPr>
        <w:t xml:space="preserve"> в учебном плане </w:t>
      </w:r>
    </w:p>
    <w:p w:rsidR="00610F43" w:rsidRDefault="00610F43" w:rsidP="00610F43">
      <w:pPr>
        <w:pStyle w:val="11"/>
        <w:shd w:val="clear" w:color="auto" w:fill="auto"/>
        <w:spacing w:after="0" w:line="240" w:lineRule="auto"/>
        <w:ind w:left="23" w:right="23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Данный курс рассчитан 6</w:t>
      </w:r>
      <w:r w:rsidR="003C21BE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часов </w:t>
      </w:r>
      <w:r w:rsidRPr="00DE7F87">
        <w:rPr>
          <w:rFonts w:ascii="Times New Roman" w:hAnsi="Times New Roman"/>
          <w:sz w:val="24"/>
          <w:szCs w:val="24"/>
        </w:rPr>
        <w:t>(35 учебных часов в 10 классе и 3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DE7F87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E7F87">
        <w:rPr>
          <w:rFonts w:ascii="Times New Roman" w:hAnsi="Times New Roman"/>
          <w:sz w:val="24"/>
          <w:szCs w:val="24"/>
        </w:rPr>
        <w:t xml:space="preserve"> в 11 классе — 1 ч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F43" w:rsidRDefault="00610F43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14C01" w:rsidRPr="00B80EA6" w:rsidRDefault="00E14C01" w:rsidP="00E14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 w:rsidRPr="00B80EA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B80EA6">
        <w:rPr>
          <w:rFonts w:ascii="Times New Roman" w:hAnsi="Times New Roman"/>
          <w:sz w:val="24"/>
          <w:szCs w:val="24"/>
        </w:rPr>
        <w:t>, вкл</w:t>
      </w:r>
      <w:r w:rsidRPr="00B80EA6">
        <w:rPr>
          <w:rFonts w:ascii="Times New Roman" w:hAnsi="Times New Roman"/>
          <w:sz w:val="24"/>
          <w:szCs w:val="24"/>
        </w:rPr>
        <w:t>ю</w:t>
      </w:r>
      <w:r w:rsidRPr="00B80EA6">
        <w:rPr>
          <w:rFonts w:ascii="Times New Roman" w:hAnsi="Times New Roman"/>
          <w:sz w:val="24"/>
          <w:szCs w:val="24"/>
        </w:rPr>
        <w:t xml:space="preserve">чающий: </w:t>
      </w:r>
    </w:p>
    <w:p w:rsidR="00E14C01" w:rsidRPr="00140AD4" w:rsidRDefault="00E14C01" w:rsidP="00E14C0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40AD4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по подготовке и проведению итогового сочинения для образовательных организаций. Пособие для администрации школ, методистов, экспертов, участвующих в проверке сочинений, учителей. М.: Просвещение, 2014. </w:t>
      </w:r>
    </w:p>
    <w:p w:rsidR="00E14C01" w:rsidRPr="00B26DE9" w:rsidRDefault="00E14C01" w:rsidP="00E14C01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rFonts w:eastAsia="Times New Roman"/>
          <w:lang w:eastAsia="ru-RU"/>
        </w:rPr>
      </w:pPr>
      <w:r w:rsidRPr="00140AD4">
        <w:t>Методические рекомендации</w:t>
      </w:r>
      <w:r w:rsidRPr="00140AD4">
        <w:rPr>
          <w:rFonts w:eastAsia="Times New Roman"/>
          <w:lang w:eastAsia="ru-RU"/>
        </w:rPr>
        <w:t xml:space="preserve"> </w:t>
      </w:r>
      <w:r w:rsidRPr="004171DC">
        <w:t xml:space="preserve">для учителей, подготовленные на основе анализа типичных ошибок участников ЕГЭ </w:t>
      </w:r>
      <w:r w:rsidR="00122E04">
        <w:t>предыдущих лет</w:t>
      </w:r>
      <w:r w:rsidRPr="004171DC">
        <w:t xml:space="preserve"> по </w:t>
      </w:r>
      <w:r>
        <w:t xml:space="preserve">русскому языку </w:t>
      </w:r>
      <w:r w:rsidRPr="004171DC">
        <w:t>И.П. Цыбулько</w:t>
      </w:r>
      <w:r w:rsidR="00122E04">
        <w:t>.</w:t>
      </w:r>
    </w:p>
    <w:p w:rsidR="00E14C01" w:rsidRPr="00140AD4" w:rsidRDefault="00E14C01" w:rsidP="00E14C01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rFonts w:eastAsia="Times New Roman"/>
          <w:lang w:eastAsia="ru-RU"/>
        </w:rPr>
      </w:pPr>
      <w:r w:rsidRPr="00140AD4">
        <w:rPr>
          <w:rFonts w:eastAsia="Times New Roman"/>
          <w:lang w:eastAsia="ru-RU"/>
        </w:rPr>
        <w:t xml:space="preserve">Щербакова О.И. Виды сочинений по литературе. 10-11 классы. (Серия «Учимся с </w:t>
      </w:r>
      <w:r>
        <w:rPr>
          <w:rFonts w:eastAsia="Times New Roman"/>
          <w:lang w:eastAsia="ru-RU"/>
        </w:rPr>
        <w:t>«</w:t>
      </w:r>
      <w:r w:rsidRPr="00140AD4">
        <w:rPr>
          <w:rFonts w:eastAsia="Times New Roman"/>
          <w:lang w:eastAsia="ru-RU"/>
        </w:rPr>
        <w:t>Просвещением</w:t>
      </w:r>
      <w:r>
        <w:rPr>
          <w:rFonts w:eastAsia="Times New Roman"/>
          <w:lang w:eastAsia="ru-RU"/>
        </w:rPr>
        <w:t>»</w:t>
      </w:r>
      <w:r w:rsidRPr="00140AD4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 xml:space="preserve"> «</w:t>
      </w:r>
      <w:r w:rsidRPr="00140AD4">
        <w:rPr>
          <w:rFonts w:eastAsia="Times New Roman"/>
          <w:lang w:eastAsia="ru-RU"/>
        </w:rPr>
        <w:t>Просвещение</w:t>
      </w:r>
      <w:r>
        <w:rPr>
          <w:rFonts w:eastAsia="Times New Roman"/>
          <w:lang w:eastAsia="ru-RU"/>
        </w:rPr>
        <w:t>»</w:t>
      </w:r>
      <w:r w:rsidRPr="00140AD4">
        <w:rPr>
          <w:rFonts w:eastAsia="Times New Roman"/>
          <w:lang w:eastAsia="ru-RU"/>
        </w:rPr>
        <w:t xml:space="preserve"> – учителю»). Методическое пособие для учителя. М.: Просвещение, 2014. </w:t>
      </w:r>
    </w:p>
    <w:p w:rsidR="00E14C01" w:rsidRPr="00140AD4" w:rsidRDefault="00E14C01" w:rsidP="00E14C01">
      <w:pPr>
        <w:pStyle w:val="Default"/>
        <w:numPr>
          <w:ilvl w:val="0"/>
          <w:numId w:val="12"/>
        </w:numPr>
        <w:tabs>
          <w:tab w:val="clear" w:pos="720"/>
        </w:tabs>
        <w:ind w:left="0" w:firstLine="284"/>
        <w:jc w:val="both"/>
        <w:rPr>
          <w:rFonts w:eastAsia="Times New Roman"/>
          <w:lang w:eastAsia="ru-RU"/>
        </w:rPr>
      </w:pPr>
      <w:r w:rsidRPr="00140AD4">
        <w:rPr>
          <w:rFonts w:eastAsia="Times New Roman"/>
          <w:lang w:eastAsia="ru-RU"/>
        </w:rPr>
        <w:t xml:space="preserve">Официальный сайт ФИПИ: нормативные документы и материалы по проблемам итогового сочинения / URL: http://www.fipi.ru/ege-i-gve-11/itogovoe-sochinenie </w:t>
      </w:r>
    </w:p>
    <w:p w:rsidR="00E14C01" w:rsidRDefault="00E14C01" w:rsidP="00E14C01">
      <w:pPr>
        <w:pStyle w:val="aa"/>
        <w:jc w:val="both"/>
        <w:rPr>
          <w:rStyle w:val="175"/>
          <w:b w:val="0"/>
          <w:bCs w:val="0"/>
          <w:color w:val="000000"/>
          <w:sz w:val="24"/>
          <w:szCs w:val="24"/>
        </w:rPr>
      </w:pPr>
    </w:p>
    <w:p w:rsidR="00E14C01" w:rsidRDefault="00E14C01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10F43" w:rsidRDefault="00610F43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4610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изучения </w:t>
      </w:r>
    </w:p>
    <w:p w:rsidR="00E14C01" w:rsidRPr="00946999" w:rsidRDefault="00E14C01" w:rsidP="00E14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Важнейшими результатами освоения курса «Русский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46999">
        <w:rPr>
          <w:rFonts w:ascii="Times New Roman" w:hAnsi="Times New Roman"/>
          <w:sz w:val="24"/>
          <w:szCs w:val="24"/>
        </w:rPr>
        <w:t>являются личностные, метапре</w:t>
      </w:r>
      <w:r w:rsidRPr="00946999">
        <w:rPr>
          <w:rFonts w:ascii="Times New Roman" w:hAnsi="Times New Roman"/>
          <w:sz w:val="24"/>
          <w:szCs w:val="24"/>
        </w:rPr>
        <w:t>д</w:t>
      </w:r>
      <w:r w:rsidRPr="00946999">
        <w:rPr>
          <w:rFonts w:ascii="Times New Roman" w:hAnsi="Times New Roman"/>
          <w:sz w:val="24"/>
          <w:szCs w:val="24"/>
        </w:rPr>
        <w:t>метные и предметные результаты.</w:t>
      </w:r>
    </w:p>
    <w:p w:rsidR="00610F43" w:rsidRDefault="00610F43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14C01" w:rsidRDefault="00E14C01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Предметные результаты.</w:t>
      </w:r>
    </w:p>
    <w:p w:rsidR="00610F43" w:rsidRPr="008C6E17" w:rsidRDefault="00610F43" w:rsidP="00610F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 xml:space="preserve">В результате изучения учебного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C6E17">
        <w:rPr>
          <w:rFonts w:ascii="Times New Roman" w:hAnsi="Times New Roman"/>
          <w:sz w:val="24"/>
          <w:szCs w:val="24"/>
        </w:rPr>
        <w:t xml:space="preserve"> выпускник научится: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>деленной функционально-смысловой принадлежности (описание, повествование, рассуждение) и о</w:t>
      </w:r>
      <w:r w:rsidRPr="00341B8B">
        <w:rPr>
          <w:rFonts w:ascii="Times New Roman" w:hAnsi="Times New Roman"/>
          <w:sz w:val="24"/>
          <w:szCs w:val="24"/>
        </w:rPr>
        <w:t>п</w:t>
      </w:r>
      <w:r w:rsidRPr="00341B8B">
        <w:rPr>
          <w:rFonts w:ascii="Times New Roman" w:hAnsi="Times New Roman"/>
          <w:sz w:val="24"/>
          <w:szCs w:val="24"/>
        </w:rPr>
        <w:t>ределенных жанров (тезисы, конспекты, выступления, лекции, отчеты, сообщения, аннотации, реф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>раты, доклады, сочинения);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>филя обучения;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>строении текста;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</w:t>
      </w:r>
      <w:r w:rsidRPr="00341B8B">
        <w:rPr>
          <w:rFonts w:ascii="Times New Roman" w:hAnsi="Times New Roman"/>
          <w:sz w:val="24"/>
          <w:szCs w:val="24"/>
        </w:rPr>
        <w:t>и</w:t>
      </w:r>
      <w:r w:rsidRPr="00341B8B">
        <w:rPr>
          <w:rFonts w:ascii="Times New Roman" w:hAnsi="Times New Roman"/>
          <w:sz w:val="24"/>
          <w:szCs w:val="24"/>
        </w:rPr>
        <w:t>тельное, изучающее, реферативное) и аудирования (с полным пониманием текста, с пониманием о</w:t>
      </w:r>
      <w:r w:rsidRPr="00341B8B">
        <w:rPr>
          <w:rFonts w:ascii="Times New Roman" w:hAnsi="Times New Roman"/>
          <w:sz w:val="24"/>
          <w:szCs w:val="24"/>
        </w:rPr>
        <w:t>с</w:t>
      </w:r>
      <w:r w:rsidRPr="00341B8B">
        <w:rPr>
          <w:rFonts w:ascii="Times New Roman" w:hAnsi="Times New Roman"/>
          <w:sz w:val="24"/>
          <w:szCs w:val="24"/>
        </w:rPr>
        <w:t>новного содержания, с выборочным извлечением информации);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анализировать текст с точки зрения наличия в нём явной и скрытой, основной и второстепе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>ной информации, определять его тему, проблему и основную мысль;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610F43" w:rsidRPr="008C6E17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10F43" w:rsidRPr="008C6E17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</w:t>
      </w:r>
      <w:r w:rsidRPr="00341B8B">
        <w:rPr>
          <w:rFonts w:ascii="Times New Roman" w:hAnsi="Times New Roman"/>
          <w:sz w:val="24"/>
          <w:szCs w:val="24"/>
        </w:rPr>
        <w:t>и</w:t>
      </w:r>
      <w:r w:rsidRPr="00341B8B">
        <w:rPr>
          <w:rFonts w:ascii="Times New Roman" w:hAnsi="Times New Roman"/>
          <w:sz w:val="24"/>
          <w:szCs w:val="24"/>
        </w:rPr>
        <w:t>стические, орфографические и пунктуационные нормы русского литературного языка;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>ных высказываний с точки зрения соответствия языковым нормам.</w:t>
      </w:r>
    </w:p>
    <w:p w:rsidR="00610F43" w:rsidRDefault="00610F43" w:rsidP="00610F43">
      <w:pPr>
        <w:autoSpaceDE w:val="0"/>
        <w:autoSpaceDN w:val="0"/>
        <w:adjustRightInd w:val="0"/>
        <w:spacing w:after="0" w:line="240" w:lineRule="auto"/>
        <w:ind w:left="720"/>
        <w:rPr>
          <w:rFonts w:ascii="SchoolBookC-Bold" w:hAnsi="SchoolBookC-Bold" w:cs="SchoolBookC-Bold"/>
          <w:b/>
          <w:bCs/>
          <w:sz w:val="21"/>
          <w:szCs w:val="21"/>
        </w:rPr>
      </w:pPr>
    </w:p>
    <w:p w:rsidR="00610F43" w:rsidRPr="00341B8B" w:rsidRDefault="00610F43" w:rsidP="0061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41B8B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</w:t>
      </w:r>
      <w:r w:rsidRPr="00EC47E5">
        <w:rPr>
          <w:rFonts w:ascii="Times New Roman" w:hAnsi="Times New Roman"/>
          <w:i/>
          <w:sz w:val="24"/>
          <w:szCs w:val="24"/>
        </w:rPr>
        <w:t>с</w:t>
      </w:r>
      <w:r w:rsidRPr="00EC47E5">
        <w:rPr>
          <w:rFonts w:ascii="Times New Roman" w:hAnsi="Times New Roman"/>
          <w:i/>
          <w:sz w:val="24"/>
          <w:szCs w:val="24"/>
        </w:rPr>
        <w:t>ского языка;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</w:t>
      </w:r>
      <w:r w:rsidRPr="00EC47E5">
        <w:rPr>
          <w:rFonts w:ascii="Times New Roman" w:hAnsi="Times New Roman"/>
          <w:i/>
          <w:sz w:val="24"/>
          <w:szCs w:val="24"/>
        </w:rPr>
        <w:t>о</w:t>
      </w:r>
      <w:r w:rsidRPr="00EC47E5">
        <w:rPr>
          <w:rFonts w:ascii="Times New Roman" w:hAnsi="Times New Roman"/>
          <w:i/>
          <w:sz w:val="24"/>
          <w:szCs w:val="24"/>
        </w:rPr>
        <w:t>знания;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</w:t>
      </w:r>
      <w:r w:rsidRPr="00EC47E5">
        <w:rPr>
          <w:rFonts w:ascii="Times New Roman" w:hAnsi="Times New Roman"/>
          <w:i/>
          <w:sz w:val="24"/>
          <w:szCs w:val="24"/>
        </w:rPr>
        <w:t>е</w:t>
      </w:r>
      <w:r w:rsidRPr="00EC47E5">
        <w:rPr>
          <w:rFonts w:ascii="Times New Roman" w:hAnsi="Times New Roman"/>
          <w:i/>
          <w:sz w:val="24"/>
          <w:szCs w:val="24"/>
        </w:rPr>
        <w:t>ния диалогической речи;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</w:t>
      </w:r>
      <w:r w:rsidRPr="00EC47E5">
        <w:rPr>
          <w:rFonts w:ascii="Times New Roman" w:hAnsi="Times New Roman"/>
          <w:i/>
          <w:sz w:val="24"/>
          <w:szCs w:val="24"/>
        </w:rPr>
        <w:t>н</w:t>
      </w:r>
      <w:r w:rsidRPr="00EC47E5">
        <w:rPr>
          <w:rFonts w:ascii="Times New Roman" w:hAnsi="Times New Roman"/>
          <w:i/>
          <w:sz w:val="24"/>
          <w:szCs w:val="24"/>
        </w:rPr>
        <w:t>формацию в прослушанном тексте;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</w:t>
      </w:r>
      <w:r w:rsidRPr="00EC47E5">
        <w:rPr>
          <w:rFonts w:ascii="Times New Roman" w:hAnsi="Times New Roman"/>
          <w:i/>
          <w:sz w:val="24"/>
          <w:szCs w:val="24"/>
        </w:rPr>
        <w:t>а</w:t>
      </w:r>
      <w:r w:rsidRPr="00EC47E5">
        <w:rPr>
          <w:rFonts w:ascii="Times New Roman" w:hAnsi="Times New Roman"/>
          <w:i/>
          <w:sz w:val="24"/>
          <w:szCs w:val="24"/>
        </w:rPr>
        <w:t>лизировать полученную информацию;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</w:t>
      </w:r>
      <w:r w:rsidRPr="00EC47E5">
        <w:rPr>
          <w:rFonts w:ascii="Times New Roman" w:hAnsi="Times New Roman"/>
          <w:i/>
          <w:sz w:val="24"/>
          <w:szCs w:val="24"/>
        </w:rPr>
        <w:t>и</w:t>
      </w:r>
      <w:r w:rsidRPr="00EC47E5">
        <w:rPr>
          <w:rFonts w:ascii="Times New Roman" w:hAnsi="Times New Roman"/>
          <w:i/>
          <w:sz w:val="24"/>
          <w:szCs w:val="24"/>
        </w:rPr>
        <w:t>ально-деловой сферах общения;</w:t>
      </w:r>
    </w:p>
    <w:p w:rsidR="00610F43" w:rsidRPr="00341B8B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41B8B"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</w:t>
      </w:r>
      <w:r w:rsidRPr="00EC47E5">
        <w:rPr>
          <w:rFonts w:ascii="Times New Roman" w:hAnsi="Times New Roman"/>
          <w:i/>
          <w:sz w:val="24"/>
          <w:szCs w:val="24"/>
        </w:rPr>
        <w:t>а</w:t>
      </w:r>
      <w:r w:rsidRPr="00EC47E5">
        <w:rPr>
          <w:rFonts w:ascii="Times New Roman" w:hAnsi="Times New Roman"/>
          <w:i/>
          <w:sz w:val="24"/>
          <w:szCs w:val="24"/>
        </w:rPr>
        <w:t>са и спектра используемых языковых средств;</w:t>
      </w:r>
    </w:p>
    <w:p w:rsidR="00610F43" w:rsidRPr="00EC47E5" w:rsidRDefault="00610F43" w:rsidP="00610F4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C47E5">
        <w:rPr>
          <w:rFonts w:ascii="Times New Roman" w:hAnsi="Times New Roman"/>
          <w:i/>
          <w:sz w:val="24"/>
          <w:szCs w:val="24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610F43" w:rsidRPr="00610F43" w:rsidRDefault="00610F43" w:rsidP="00610F43">
      <w:pPr>
        <w:pStyle w:val="11"/>
        <w:shd w:val="clear" w:color="auto" w:fill="auto"/>
        <w:spacing w:after="0" w:line="240" w:lineRule="auto"/>
        <w:ind w:left="23" w:right="23" w:firstLine="340"/>
        <w:rPr>
          <w:rFonts w:ascii="Times New Roman" w:hAnsi="Times New Roman"/>
          <w:sz w:val="24"/>
          <w:szCs w:val="24"/>
          <w:lang w:val="ru-RU"/>
        </w:rPr>
      </w:pPr>
    </w:p>
    <w:p w:rsidR="00E14C01" w:rsidRPr="008C6E17" w:rsidRDefault="00E14C01" w:rsidP="00E14C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14C01" w:rsidRPr="008C6E17" w:rsidRDefault="00E14C01" w:rsidP="00E1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14C01" w:rsidRDefault="00E14C01" w:rsidP="00E1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Регулятивные УУД:</w:t>
      </w:r>
      <w:r>
        <w:rPr>
          <w:rFonts w:ascii="SchoolBookC-Bold" w:hAnsi="SchoolBookC-Bold" w:cs="SchoolBookC-Bold"/>
          <w:b/>
          <w:bCs/>
          <w:sz w:val="21"/>
          <w:szCs w:val="21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определять цели, задавать параметры и критерии,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>можно опред</w:t>
      </w:r>
      <w:r w:rsidRPr="008C6E17">
        <w:rPr>
          <w:rFonts w:ascii="Times New Roman" w:hAnsi="Times New Roman"/>
          <w:sz w:val="24"/>
          <w:szCs w:val="24"/>
        </w:rPr>
        <w:t>е</w:t>
      </w:r>
      <w:r w:rsidRPr="008C6E17">
        <w:rPr>
          <w:rFonts w:ascii="Times New Roman" w:hAnsi="Times New Roman"/>
          <w:sz w:val="24"/>
          <w:szCs w:val="24"/>
        </w:rPr>
        <w:t xml:space="preserve">лить, что цель достигнута;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</w:t>
      </w:r>
      <w:r w:rsidRPr="00341B8B">
        <w:rPr>
          <w:rFonts w:ascii="Times New Roman" w:hAnsi="Times New Roman"/>
          <w:sz w:val="24"/>
          <w:szCs w:val="24"/>
        </w:rPr>
        <w:t>н</w:t>
      </w:r>
      <w:r w:rsidRPr="00341B8B">
        <w:rPr>
          <w:rFonts w:ascii="Times New Roman" w:hAnsi="Times New Roman"/>
          <w:sz w:val="24"/>
          <w:szCs w:val="24"/>
        </w:rPr>
        <w:t xml:space="preserve">ной жизни и жизни окружающих людей, основываясь на соображениях этики и морали;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выбирать путь достижения цели, планировать решение поставленных задач, оптимизируя м</w:t>
      </w:r>
      <w:r w:rsidRPr="00341B8B">
        <w:rPr>
          <w:rFonts w:ascii="Times New Roman" w:hAnsi="Times New Roman"/>
          <w:sz w:val="24"/>
          <w:szCs w:val="24"/>
        </w:rPr>
        <w:t>а</w:t>
      </w:r>
      <w:r w:rsidRPr="00341B8B">
        <w:rPr>
          <w:rFonts w:ascii="Times New Roman" w:hAnsi="Times New Roman"/>
          <w:sz w:val="24"/>
          <w:szCs w:val="24"/>
        </w:rPr>
        <w:t xml:space="preserve">териальные и нематериальные затраты;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E14C01" w:rsidRPr="00341B8B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14C01" w:rsidRDefault="00E14C01" w:rsidP="00E14C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Познавательные УУД:</w:t>
      </w:r>
      <w:r>
        <w:rPr>
          <w:rFonts w:ascii="SchoolBookC-Bold" w:hAnsi="SchoolBookC-Bold" w:cs="SchoolBookC-Bold"/>
          <w:b/>
          <w:bCs/>
          <w:sz w:val="21"/>
          <w:szCs w:val="21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искать и находить обобщённые способы решения задач, в том числе осуществлять развёрн</w:t>
      </w:r>
      <w:r w:rsidRPr="00341B8B">
        <w:rPr>
          <w:rFonts w:ascii="Times New Roman" w:hAnsi="Times New Roman"/>
          <w:sz w:val="24"/>
          <w:szCs w:val="24"/>
        </w:rPr>
        <w:t>у</w:t>
      </w:r>
      <w:r w:rsidRPr="00341B8B">
        <w:rPr>
          <w:rFonts w:ascii="Times New Roman" w:hAnsi="Times New Roman"/>
          <w:sz w:val="24"/>
          <w:szCs w:val="24"/>
        </w:rPr>
        <w:t xml:space="preserve">тый информационный поиск и ставить на его основе новые (учебные и познавательные) задачи;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14C01" w:rsidRPr="00341B8B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спокойно и разумно относиться к критическим замечаниям в отношении собственного сужд</w:t>
      </w:r>
      <w:r w:rsidRPr="00341B8B">
        <w:rPr>
          <w:rFonts w:ascii="Times New Roman" w:hAnsi="Times New Roman"/>
          <w:sz w:val="24"/>
          <w:szCs w:val="24"/>
        </w:rPr>
        <w:t>е</w:t>
      </w:r>
      <w:r w:rsidRPr="00341B8B">
        <w:rPr>
          <w:rFonts w:ascii="Times New Roman" w:hAnsi="Times New Roman"/>
          <w:sz w:val="24"/>
          <w:szCs w:val="24"/>
        </w:rPr>
        <w:t xml:space="preserve">ния, рассматривать их как ресурс собственного развития; </w:t>
      </w:r>
    </w:p>
    <w:p w:rsidR="00E14C01" w:rsidRPr="00341B8B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</w:t>
      </w:r>
      <w:r w:rsidRPr="00341B8B">
        <w:rPr>
          <w:rFonts w:ascii="Times New Roman" w:hAnsi="Times New Roman"/>
          <w:sz w:val="24"/>
          <w:szCs w:val="24"/>
        </w:rPr>
        <w:t>о</w:t>
      </w:r>
      <w:r w:rsidRPr="00341B8B">
        <w:rPr>
          <w:rFonts w:ascii="Times New Roman" w:hAnsi="Times New Roman"/>
          <w:sz w:val="24"/>
          <w:szCs w:val="24"/>
        </w:rPr>
        <w:t xml:space="preserve">ны других участников и ресурсные ограничения; </w:t>
      </w:r>
    </w:p>
    <w:p w:rsidR="00E14C01" w:rsidRPr="00341B8B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E14C01" w:rsidRDefault="00E14C01" w:rsidP="00E1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Коммуникативные УУД:</w:t>
      </w:r>
      <w:r>
        <w:rPr>
          <w:rFonts w:ascii="SchoolBookC-Bold" w:hAnsi="SchoolBookC-Bold" w:cs="SchoolBookC-Bold"/>
          <w:b/>
          <w:bCs/>
          <w:sz w:val="21"/>
          <w:szCs w:val="21"/>
        </w:rPr>
        <w:t xml:space="preserve"> </w:t>
      </w:r>
      <w:r w:rsidRPr="008C6E17">
        <w:rPr>
          <w:rFonts w:ascii="Times New Roman" w:hAnsi="Times New Roman"/>
          <w:sz w:val="24"/>
          <w:szCs w:val="24"/>
        </w:rPr>
        <w:t xml:space="preserve">выпускник научится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</w:t>
      </w:r>
      <w:r w:rsidRPr="00341B8B">
        <w:rPr>
          <w:rFonts w:ascii="Times New Roman" w:hAnsi="Times New Roman"/>
          <w:sz w:val="24"/>
          <w:szCs w:val="24"/>
        </w:rPr>
        <w:t>а</w:t>
      </w:r>
      <w:r w:rsidRPr="00341B8B">
        <w:rPr>
          <w:rFonts w:ascii="Times New Roman" w:hAnsi="Times New Roman"/>
          <w:sz w:val="24"/>
          <w:szCs w:val="24"/>
        </w:rPr>
        <w:t xml:space="preserve">ции исходя из соображений результативности взаимодействия, а не личных симпатий;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</w:t>
      </w:r>
      <w:r w:rsidRPr="00341B8B">
        <w:rPr>
          <w:rFonts w:ascii="Times New Roman" w:hAnsi="Times New Roman"/>
          <w:sz w:val="24"/>
          <w:szCs w:val="24"/>
        </w:rPr>
        <w:t>з</w:t>
      </w:r>
      <w:r w:rsidRPr="00341B8B">
        <w:rPr>
          <w:rFonts w:ascii="Times New Roman" w:hAnsi="Times New Roman"/>
          <w:sz w:val="24"/>
          <w:szCs w:val="24"/>
        </w:rPr>
        <w:t>ных ролях (генератор идей, критик, исполнитель, выступающий, эксперт и т.д.);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E14C01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развёрнуто, логично и точно излагать свою точку зрения с использованием адекватных (ус</w:t>
      </w:r>
      <w:r w:rsidRPr="00341B8B">
        <w:rPr>
          <w:rFonts w:ascii="Times New Roman" w:hAnsi="Times New Roman"/>
          <w:sz w:val="24"/>
          <w:szCs w:val="24"/>
        </w:rPr>
        <w:t>т</w:t>
      </w:r>
      <w:r w:rsidRPr="00341B8B">
        <w:rPr>
          <w:rFonts w:ascii="Times New Roman" w:hAnsi="Times New Roman"/>
          <w:sz w:val="24"/>
          <w:szCs w:val="24"/>
        </w:rPr>
        <w:t xml:space="preserve">ных и письменных) языковых средств; </w:t>
      </w:r>
    </w:p>
    <w:p w:rsidR="00E14C01" w:rsidRPr="00341B8B" w:rsidRDefault="00E14C01" w:rsidP="00E14C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1B8B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14C01" w:rsidRDefault="00E14C01" w:rsidP="0023104C">
      <w:pPr>
        <w:pStyle w:val="aa"/>
        <w:jc w:val="both"/>
        <w:rPr>
          <w:rFonts w:ascii="Times New Roman CYR" w:eastAsia="Century Schoolbook" w:hAnsi="Times New Roman CYR" w:cs="Times New Roman CYR"/>
          <w:b/>
        </w:rPr>
      </w:pPr>
    </w:p>
    <w:p w:rsidR="003C21BE" w:rsidRDefault="003C21BE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78C" w:rsidRDefault="001A778C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778C" w:rsidRDefault="001A778C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778C" w:rsidRDefault="001A778C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14C01" w:rsidRDefault="00E14C01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55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Содержание программы учебного курса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945518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</w:p>
    <w:p w:rsidR="00E14C01" w:rsidRDefault="00E14C01" w:rsidP="00E1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5070" w:rsidRDefault="009A306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D643D3">
        <w:rPr>
          <w:rFonts w:ascii="Times New Roman" w:hAnsi="Times New Roman"/>
          <w:b/>
          <w:sz w:val="24"/>
          <w:szCs w:val="24"/>
        </w:rPr>
        <w:t>Текст:</w:t>
      </w:r>
      <w:r w:rsidRPr="00D643D3">
        <w:rPr>
          <w:rFonts w:ascii="Times New Roman" w:hAnsi="Times New Roman"/>
          <w:sz w:val="24"/>
          <w:szCs w:val="24"/>
        </w:rPr>
        <w:t xml:space="preserve"> </w:t>
      </w:r>
      <w:r w:rsidRPr="00815070">
        <w:rPr>
          <w:rFonts w:ascii="Times New Roman" w:hAnsi="Times New Roman"/>
          <w:b/>
          <w:sz w:val="24"/>
          <w:szCs w:val="24"/>
        </w:rPr>
        <w:t>структура, языковое оформление</w:t>
      </w:r>
      <w:r w:rsidR="0081507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0D59F6">
        <w:rPr>
          <w:rFonts w:ascii="Times New Roman" w:hAnsi="Times New Roman"/>
          <w:b/>
          <w:sz w:val="24"/>
          <w:szCs w:val="24"/>
          <w:lang w:val="ru-RU"/>
        </w:rPr>
        <w:t>5</w:t>
      </w:r>
      <w:r w:rsidR="00815070">
        <w:rPr>
          <w:rFonts w:ascii="Times New Roman" w:hAnsi="Times New Roman"/>
          <w:b/>
          <w:sz w:val="24"/>
          <w:szCs w:val="24"/>
          <w:lang w:val="ru-RU"/>
        </w:rPr>
        <w:t>ч)</w:t>
      </w:r>
      <w:r w:rsidRPr="00815070">
        <w:rPr>
          <w:rFonts w:ascii="Times New Roman" w:hAnsi="Times New Roman"/>
          <w:b/>
          <w:sz w:val="24"/>
          <w:szCs w:val="24"/>
        </w:rPr>
        <w:t>.</w:t>
      </w:r>
      <w:r w:rsidRPr="00D643D3">
        <w:rPr>
          <w:rFonts w:ascii="Times New Roman" w:hAnsi="Times New Roman"/>
          <w:sz w:val="24"/>
          <w:szCs w:val="24"/>
        </w:rPr>
        <w:t xml:space="preserve">  </w:t>
      </w:r>
    </w:p>
    <w:p w:rsidR="009A306A" w:rsidRDefault="009A306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D643D3">
        <w:rPr>
          <w:rFonts w:ascii="Times New Roman" w:hAnsi="Times New Roman"/>
          <w:sz w:val="24"/>
          <w:szCs w:val="24"/>
        </w:rPr>
        <w:t>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0D59F6" w:rsidRPr="000D59F6" w:rsidRDefault="000D59F6" w:rsidP="000D59F6">
      <w:pPr>
        <w:pStyle w:val="141"/>
        <w:shd w:val="clear" w:color="auto" w:fill="auto"/>
        <w:tabs>
          <w:tab w:val="left" w:pos="634"/>
        </w:tabs>
        <w:spacing w:line="240" w:lineRule="auto"/>
        <w:ind w:firstLine="547"/>
        <w:jc w:val="lef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DB20AD">
        <w:rPr>
          <w:rFonts w:ascii="Times New Roman" w:hAnsi="Times New Roman"/>
          <w:i w:val="0"/>
          <w:color w:val="000000"/>
          <w:sz w:val="24"/>
          <w:szCs w:val="24"/>
        </w:rPr>
        <w:t>Работа с текстом: преобразование и интерпретация информации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</w:t>
      </w:r>
    </w:p>
    <w:p w:rsidR="000D59F6" w:rsidRPr="000D59F6" w:rsidRDefault="000D59F6" w:rsidP="000D59F6">
      <w:pPr>
        <w:pStyle w:val="141"/>
        <w:shd w:val="clear" w:color="auto" w:fill="auto"/>
        <w:tabs>
          <w:tab w:val="left" w:pos="639"/>
        </w:tabs>
        <w:spacing w:line="240" w:lineRule="auto"/>
        <w:ind w:firstLine="547"/>
        <w:jc w:val="left"/>
        <w:rPr>
          <w:rFonts w:ascii="Times New Roman" w:eastAsia="Century Schoolbook" w:hAnsi="Times New Roman"/>
          <w:i w:val="0"/>
          <w:iCs w:val="0"/>
          <w:sz w:val="24"/>
          <w:szCs w:val="24"/>
        </w:rPr>
      </w:pPr>
      <w:r w:rsidRPr="00DB20AD">
        <w:rPr>
          <w:rFonts w:ascii="Times New Roman" w:hAnsi="Times New Roman"/>
          <w:i w:val="0"/>
          <w:color w:val="000000"/>
          <w:sz w:val="24"/>
          <w:szCs w:val="24"/>
        </w:rPr>
        <w:t>Работа с текстом: оценка информации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</w:t>
      </w:r>
      <w:r w:rsidRPr="000D59F6">
        <w:rPr>
          <w:rFonts w:ascii="Times New Roman" w:eastAsia="Century Schoolbook" w:hAnsi="Times New Roman"/>
          <w:i w:val="0"/>
          <w:iCs w:val="0"/>
          <w:sz w:val="24"/>
          <w:szCs w:val="24"/>
        </w:rPr>
        <w:t>Отзыв</w:t>
      </w:r>
      <w:r>
        <w:rPr>
          <w:rFonts w:ascii="Times New Roman" w:eastAsia="Century Schoolbook" w:hAnsi="Times New Roman"/>
          <w:i w:val="0"/>
          <w:iCs w:val="0"/>
          <w:sz w:val="24"/>
          <w:szCs w:val="24"/>
          <w:lang w:val="ru-RU"/>
        </w:rPr>
        <w:t xml:space="preserve">, </w:t>
      </w:r>
      <w:r w:rsidRPr="000D59F6">
        <w:rPr>
          <w:rFonts w:ascii="Times New Roman" w:eastAsia="Century Schoolbook" w:hAnsi="Times New Roman"/>
          <w:i w:val="0"/>
          <w:iCs w:val="0"/>
          <w:sz w:val="24"/>
          <w:szCs w:val="24"/>
        </w:rPr>
        <w:t>рецензия</w:t>
      </w:r>
      <w:r>
        <w:rPr>
          <w:rFonts w:ascii="Times New Roman" w:eastAsia="Century Schoolbook" w:hAnsi="Times New Roman"/>
          <w:i w:val="0"/>
          <w:iCs w:val="0"/>
          <w:sz w:val="24"/>
          <w:szCs w:val="24"/>
          <w:lang w:val="ru-RU"/>
        </w:rPr>
        <w:t xml:space="preserve">, </w:t>
      </w:r>
      <w:r w:rsidRPr="000D59F6">
        <w:rPr>
          <w:rFonts w:ascii="Times New Roman" w:eastAsia="Century Schoolbook" w:hAnsi="Times New Roman"/>
          <w:i w:val="0"/>
          <w:iCs w:val="0"/>
          <w:sz w:val="24"/>
          <w:szCs w:val="24"/>
        </w:rPr>
        <w:t>как вид читательского творчества.</w:t>
      </w:r>
    </w:p>
    <w:p w:rsidR="009A306A" w:rsidRPr="00815070" w:rsidRDefault="009A306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sz w:val="24"/>
          <w:szCs w:val="24"/>
          <w:lang w:val="ru-RU"/>
        </w:rPr>
      </w:pPr>
      <w:r w:rsidRPr="00D643D3">
        <w:rPr>
          <w:rFonts w:ascii="Times New Roman" w:hAnsi="Times New Roman"/>
          <w:b/>
          <w:sz w:val="24"/>
          <w:szCs w:val="24"/>
        </w:rPr>
        <w:t>Функционально-смысловые типы речи, их отличительные признаки.</w:t>
      </w:r>
      <w:r w:rsidRPr="00D643D3">
        <w:rPr>
          <w:rFonts w:ascii="Times New Roman" w:hAnsi="Times New Roman"/>
          <w:sz w:val="24"/>
          <w:szCs w:val="24"/>
        </w:rPr>
        <w:t xml:space="preserve"> </w:t>
      </w:r>
      <w:r w:rsidR="00624D4F" w:rsidRPr="00815070">
        <w:rPr>
          <w:rFonts w:ascii="Times New Roman" w:hAnsi="Times New Roman"/>
          <w:b/>
          <w:sz w:val="24"/>
          <w:szCs w:val="24"/>
          <w:lang w:val="ru-RU"/>
        </w:rPr>
        <w:t>(2ч)</w:t>
      </w:r>
      <w:r w:rsidR="008150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43D3">
        <w:rPr>
          <w:rFonts w:ascii="Times New Roman" w:hAnsi="Times New Roman"/>
          <w:sz w:val="24"/>
          <w:szCs w:val="24"/>
        </w:rPr>
        <w:t>Предупреждение ошибок при определении типов речи.</w:t>
      </w:r>
      <w:r w:rsidR="0081507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306A" w:rsidRPr="00D643D3" w:rsidRDefault="009A306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D643D3">
        <w:rPr>
          <w:rFonts w:ascii="Times New Roman" w:hAnsi="Times New Roman"/>
          <w:b/>
          <w:sz w:val="24"/>
          <w:szCs w:val="24"/>
        </w:rPr>
        <w:t>Функциональные стили, их характеристика.</w:t>
      </w:r>
      <w:r w:rsidR="00815070">
        <w:rPr>
          <w:rFonts w:ascii="Times New Roman" w:hAnsi="Times New Roman"/>
          <w:b/>
          <w:sz w:val="24"/>
          <w:szCs w:val="24"/>
          <w:lang w:val="ru-RU"/>
        </w:rPr>
        <w:t xml:space="preserve"> (2ч)</w:t>
      </w:r>
      <w:r w:rsidRPr="00D643D3">
        <w:rPr>
          <w:rFonts w:ascii="Times New Roman" w:hAnsi="Times New Roman"/>
          <w:sz w:val="24"/>
          <w:szCs w:val="24"/>
        </w:rPr>
        <w:t xml:space="preserve">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A134A7" w:rsidRDefault="009A306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D643D3">
        <w:rPr>
          <w:rFonts w:ascii="Times New Roman" w:hAnsi="Times New Roman"/>
          <w:b/>
          <w:sz w:val="24"/>
          <w:szCs w:val="24"/>
        </w:rPr>
        <w:t>Изобразительно-выразительные средства языка.</w:t>
      </w:r>
      <w:r w:rsidR="00815070">
        <w:rPr>
          <w:rFonts w:ascii="Times New Roman" w:hAnsi="Times New Roman"/>
          <w:b/>
          <w:sz w:val="24"/>
          <w:szCs w:val="24"/>
          <w:lang w:val="ru-RU"/>
        </w:rPr>
        <w:t xml:space="preserve"> Практикум. (3ч)</w:t>
      </w:r>
      <w:r w:rsidRPr="00D643D3">
        <w:rPr>
          <w:rFonts w:ascii="Times New Roman" w:hAnsi="Times New Roman"/>
          <w:sz w:val="24"/>
          <w:szCs w:val="24"/>
        </w:rPr>
        <w:t xml:space="preserve"> Выразительные средства лексики и фразеологии. Тропы, их характеристика. Стилистические фигуры.  </w:t>
      </w:r>
    </w:p>
    <w:p w:rsidR="00EC072A" w:rsidRPr="00815070" w:rsidRDefault="00EC072A" w:rsidP="000D59F6">
      <w:pPr>
        <w:pStyle w:val="11"/>
        <w:shd w:val="clear" w:color="auto" w:fill="auto"/>
        <w:spacing w:after="0" w:line="240" w:lineRule="auto"/>
        <w:ind w:left="20" w:right="20" w:firstLine="547"/>
        <w:rPr>
          <w:rFonts w:ascii="Times New Roman" w:hAnsi="Times New Roman"/>
          <w:b/>
          <w:sz w:val="24"/>
          <w:szCs w:val="24"/>
          <w:lang w:val="ru-RU"/>
        </w:rPr>
      </w:pPr>
      <w:r w:rsidRPr="00EC072A">
        <w:rPr>
          <w:rFonts w:ascii="Times New Roman" w:hAnsi="Times New Roman"/>
          <w:b/>
          <w:sz w:val="24"/>
          <w:szCs w:val="24"/>
        </w:rPr>
        <w:t>Основные закономерности работы с текстом</w:t>
      </w:r>
      <w:r w:rsidR="008150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D59F6">
        <w:rPr>
          <w:rFonts w:ascii="Times New Roman" w:hAnsi="Times New Roman"/>
          <w:b/>
          <w:sz w:val="24"/>
          <w:szCs w:val="24"/>
          <w:lang w:val="ru-RU"/>
        </w:rPr>
        <w:t>(</w:t>
      </w:r>
      <w:r w:rsidR="002535E4">
        <w:rPr>
          <w:rFonts w:ascii="Times New Roman" w:hAnsi="Times New Roman"/>
          <w:b/>
          <w:sz w:val="24"/>
          <w:szCs w:val="24"/>
          <w:lang w:val="ru-RU"/>
        </w:rPr>
        <w:t>9</w:t>
      </w:r>
      <w:r w:rsidR="000D59F6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p w:rsidR="00EC072A" w:rsidRPr="00815070" w:rsidRDefault="00EC072A" w:rsidP="000D59F6">
      <w:pPr>
        <w:spacing w:after="0" w:line="240" w:lineRule="auto"/>
        <w:ind w:firstLine="54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 xml:space="preserve">Проблема текста. Способы выявления проблемы и ее </w:t>
      </w:r>
      <w:r w:rsidR="00815070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Pr="00815070">
        <w:rPr>
          <w:rFonts w:ascii="Times New Roman" w:eastAsia="Century Schoolbook" w:hAnsi="Times New Roman"/>
          <w:sz w:val="24"/>
          <w:szCs w:val="24"/>
          <w:lang/>
        </w:rPr>
        <w:t>формулировки.</w:t>
      </w:r>
      <w:r w:rsidR="00815070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Pr="00815070">
        <w:rPr>
          <w:rFonts w:ascii="Times New Roman" w:eastAsia="Century Schoolbook" w:hAnsi="Times New Roman"/>
          <w:sz w:val="24"/>
          <w:szCs w:val="24"/>
          <w:lang/>
        </w:rPr>
        <w:t>Проблемы в художественных и публицистических текстах.</w:t>
      </w:r>
      <w:r w:rsidR="00815070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Pr="00815070">
        <w:rPr>
          <w:rFonts w:ascii="Times New Roman" w:eastAsia="Century Schoolbook" w:hAnsi="Times New Roman"/>
          <w:sz w:val="24"/>
          <w:szCs w:val="24"/>
          <w:lang/>
        </w:rPr>
        <w:t>Типичные ошибки, связанные с пониманием и формулировкой проблемы</w:t>
      </w:r>
      <w:r w:rsidR="00815070">
        <w:rPr>
          <w:rFonts w:ascii="Times New Roman" w:eastAsia="Century Schoolbook" w:hAnsi="Times New Roman"/>
          <w:sz w:val="24"/>
          <w:szCs w:val="24"/>
          <w:lang/>
        </w:rPr>
        <w:t xml:space="preserve">.  </w:t>
      </w:r>
      <w:r w:rsidR="00815070" w:rsidRPr="003C2314">
        <w:rPr>
          <w:rFonts w:ascii="Times New Roman" w:eastAsia="Century Schoolbook" w:hAnsi="Times New Roman"/>
          <w:sz w:val="24"/>
          <w:szCs w:val="24"/>
          <w:lang/>
        </w:rPr>
        <w:t>(3ч)</w:t>
      </w:r>
    </w:p>
    <w:p w:rsidR="003C2314" w:rsidRPr="003C2314" w:rsidRDefault="00EC072A" w:rsidP="000D59F6">
      <w:pPr>
        <w:spacing w:after="0" w:line="240" w:lineRule="auto"/>
        <w:ind w:firstLine="547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>Комментарий – результат исследования. Типы информации в тексте</w:t>
      </w:r>
      <w:r w:rsidR="003C2314">
        <w:rPr>
          <w:rFonts w:ascii="Times New Roman" w:eastAsia="Century Schoolbook" w:hAnsi="Times New Roman"/>
          <w:sz w:val="24"/>
          <w:szCs w:val="24"/>
          <w:lang/>
        </w:rPr>
        <w:t xml:space="preserve">. </w:t>
      </w:r>
      <w:r w:rsidRPr="00815070">
        <w:rPr>
          <w:rFonts w:ascii="Times New Roman" w:eastAsia="Century Schoolbook" w:hAnsi="Times New Roman"/>
          <w:sz w:val="24"/>
          <w:szCs w:val="24"/>
          <w:lang/>
        </w:rPr>
        <w:t xml:space="preserve">Построение логической схемы по тексту. </w:t>
      </w:r>
      <w:r w:rsidR="003C2314">
        <w:rPr>
          <w:rFonts w:ascii="Times New Roman" w:eastAsia="Century Schoolbook" w:hAnsi="Times New Roman"/>
          <w:sz w:val="24"/>
          <w:szCs w:val="24"/>
          <w:lang/>
        </w:rPr>
        <w:t>(2ч)</w:t>
      </w:r>
    </w:p>
    <w:p w:rsidR="00EC072A" w:rsidRDefault="00EC072A" w:rsidP="000D59F6">
      <w:pPr>
        <w:spacing w:after="0" w:line="240" w:lineRule="auto"/>
        <w:ind w:firstLine="54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>Позиция автора и способы её выражения. Авторская позиция в художественном тексте. Типовые конструкции для выражения авторской позиции. Типичные ошибки.</w:t>
      </w:r>
      <w:r w:rsidR="003C2314">
        <w:rPr>
          <w:rFonts w:ascii="Times New Roman" w:eastAsia="Century Schoolbook" w:hAnsi="Times New Roman"/>
          <w:sz w:val="24"/>
          <w:szCs w:val="24"/>
          <w:lang/>
        </w:rPr>
        <w:t xml:space="preserve"> (2ч)</w:t>
      </w:r>
    </w:p>
    <w:p w:rsidR="002535E4" w:rsidRPr="002535E4" w:rsidRDefault="002535E4" w:rsidP="002535E4">
      <w:pPr>
        <w:spacing w:after="0" w:line="240" w:lineRule="auto"/>
        <w:ind w:firstLine="547"/>
        <w:jc w:val="both"/>
        <w:rPr>
          <w:rFonts w:ascii="Times New Roman" w:eastAsia="Century Schoolbook" w:hAnsi="Times New Roman"/>
          <w:sz w:val="24"/>
          <w:szCs w:val="24"/>
          <w:lang/>
        </w:rPr>
      </w:pPr>
      <w:r>
        <w:t xml:space="preserve"> </w:t>
      </w:r>
      <w:r w:rsidRPr="002535E4">
        <w:rPr>
          <w:rFonts w:ascii="Times New Roman" w:eastAsia="Century Schoolbook" w:hAnsi="Times New Roman"/>
          <w:sz w:val="24"/>
          <w:szCs w:val="24"/>
          <w:lang/>
        </w:rPr>
        <w:t>Логические приёмы мышления. Типы аргументации в изложении собственной позиции.</w:t>
      </w:r>
      <w:r>
        <w:rPr>
          <w:rFonts w:ascii="Times New Roman" w:eastAsia="Century Schoolbook" w:hAnsi="Times New Roman"/>
          <w:sz w:val="24"/>
          <w:szCs w:val="24"/>
          <w:lang/>
        </w:rPr>
        <w:t xml:space="preserve"> (2ч)</w:t>
      </w:r>
    </w:p>
    <w:p w:rsidR="002535E4" w:rsidRPr="003C2314" w:rsidRDefault="002535E4" w:rsidP="000D59F6">
      <w:pPr>
        <w:spacing w:after="0" w:line="240" w:lineRule="auto"/>
        <w:ind w:firstLine="547"/>
        <w:jc w:val="both"/>
        <w:rPr>
          <w:rFonts w:ascii="Times New Roman" w:eastAsia="Century Schoolbook" w:hAnsi="Times New Roman"/>
          <w:sz w:val="24"/>
          <w:szCs w:val="24"/>
          <w:lang/>
        </w:rPr>
      </w:pPr>
      <w:r>
        <w:t xml:space="preserve"> </w:t>
      </w:r>
    </w:p>
    <w:p w:rsidR="003C2314" w:rsidRPr="00A134A7" w:rsidRDefault="003C2314" w:rsidP="000D59F6">
      <w:pPr>
        <w:widowControl w:val="0"/>
        <w:spacing w:after="0" w:line="240" w:lineRule="auto"/>
        <w:ind w:firstLine="547"/>
        <w:jc w:val="both"/>
        <w:rPr>
          <w:rFonts w:ascii="Times New Roman" w:eastAsia="Century Schoolbook" w:hAnsi="Times New Roman"/>
          <w:b/>
          <w:sz w:val="24"/>
          <w:szCs w:val="24"/>
          <w:lang/>
        </w:rPr>
      </w:pPr>
      <w:r w:rsidRPr="00A134A7">
        <w:rPr>
          <w:rFonts w:ascii="Times New Roman" w:eastAsia="Century Schoolbook" w:hAnsi="Times New Roman"/>
          <w:b/>
          <w:sz w:val="24"/>
          <w:szCs w:val="24"/>
          <w:lang/>
        </w:rPr>
        <w:t>Интерпретация художественного произведения. Принципы и приемы филологического анализа художественного текста (4 часа)</w:t>
      </w:r>
    </w:p>
    <w:p w:rsidR="00366428" w:rsidRDefault="003C2314" w:rsidP="003C2314">
      <w:pPr>
        <w:spacing w:after="0" w:line="240" w:lineRule="auto"/>
        <w:ind w:firstLine="540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A134A7">
        <w:rPr>
          <w:rFonts w:ascii="Times New Roman" w:eastAsia="Century Schoolbook" w:hAnsi="Times New Roman"/>
          <w:sz w:val="24"/>
          <w:szCs w:val="24"/>
          <w:lang/>
        </w:rPr>
        <w:t xml:space="preserve">Раскрытие эстетической природы художественного текста в процессе читательского восприятия (эмоционального и интеллектуального), расшифровка сигналов эстетической информации. </w:t>
      </w:r>
    </w:p>
    <w:p w:rsidR="003C2314" w:rsidRPr="00A134A7" w:rsidRDefault="003C2314" w:rsidP="003C2314">
      <w:pPr>
        <w:spacing w:after="0" w:line="240" w:lineRule="auto"/>
        <w:ind w:firstLine="540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A134A7">
        <w:rPr>
          <w:rFonts w:ascii="Times New Roman" w:eastAsia="Century Schoolbook" w:hAnsi="Times New Roman"/>
          <w:sz w:val="24"/>
          <w:szCs w:val="24"/>
          <w:lang/>
        </w:rPr>
        <w:t>Герменевтика как наука о понимании и истолковании текста, учение о принципах его интерпретации. Проис</w:t>
      </w:r>
      <w:r w:rsidRPr="00A134A7">
        <w:rPr>
          <w:rFonts w:ascii="Times New Roman" w:eastAsia="Century Schoolbook" w:hAnsi="Times New Roman"/>
          <w:sz w:val="24"/>
          <w:szCs w:val="24"/>
          <w:lang/>
        </w:rPr>
        <w:softHyphen/>
        <w:t>хождение понятия «герменевтика». Воззрения ученых на проблему по</w:t>
      </w:r>
      <w:r w:rsidRPr="00A134A7">
        <w:rPr>
          <w:rFonts w:ascii="Times New Roman" w:eastAsia="Century Schoolbook" w:hAnsi="Times New Roman"/>
          <w:sz w:val="24"/>
          <w:szCs w:val="24"/>
          <w:lang/>
        </w:rPr>
        <w:softHyphen/>
        <w:t xml:space="preserve">нимания. </w:t>
      </w:r>
    </w:p>
    <w:p w:rsidR="003C2314" w:rsidRPr="00A134A7" w:rsidRDefault="003C2314" w:rsidP="003C2314">
      <w:pPr>
        <w:spacing w:after="0" w:line="240" w:lineRule="auto"/>
        <w:ind w:firstLine="540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A134A7">
        <w:rPr>
          <w:rFonts w:ascii="Times New Roman" w:eastAsia="Century Schoolbook" w:hAnsi="Times New Roman"/>
          <w:sz w:val="24"/>
          <w:szCs w:val="24"/>
          <w:lang/>
        </w:rPr>
        <w:t xml:space="preserve">Принципы анализа художественного текста. Принцип объективности (закон сохранения языковой материи текста, следование лингвистическим фактам как воплощению авторского замысла). Принцип системности (диалектический подход к изучению содержания и формы произведения). Принцип дополнительности (деабсолютизация субъекта и объекта в системе «автор-читатель» и в образно-речевой системе произведения словесности, обладающей диалогическим и динамическим характером). Принцип восхождения (движение процесса интерпретации от отдельных элементов произведения к его целостности и единичной уникальности). </w:t>
      </w:r>
    </w:p>
    <w:p w:rsidR="003C2314" w:rsidRDefault="003C2314" w:rsidP="003C2314">
      <w:pPr>
        <w:spacing w:after="0" w:line="240" w:lineRule="auto"/>
        <w:ind w:firstLine="540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A134A7">
        <w:rPr>
          <w:rFonts w:ascii="Times New Roman" w:eastAsia="Century Schoolbook" w:hAnsi="Times New Roman"/>
          <w:sz w:val="24"/>
          <w:szCs w:val="24"/>
          <w:lang/>
        </w:rPr>
        <w:t xml:space="preserve">Методы и приемы анализа художественного текста. Прием лингвистического (лингвокультурологического) комментирования текста. Метод «филологического круга». Метод межтекстового анализа. Метод лингвистического (стилистического) эксперимента. </w:t>
      </w:r>
      <w:r w:rsidR="000D59F6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</w:p>
    <w:p w:rsidR="009512FB" w:rsidRPr="009512FB" w:rsidRDefault="009512FB" w:rsidP="00D2484C">
      <w:pPr>
        <w:widowControl w:val="0"/>
        <w:spacing w:after="0" w:line="240" w:lineRule="auto"/>
        <w:ind w:firstLine="539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9512FB">
        <w:rPr>
          <w:rFonts w:ascii="Times New Roman" w:eastAsia="Century Schoolbook" w:hAnsi="Times New Roman"/>
          <w:sz w:val="24"/>
          <w:szCs w:val="24"/>
          <w:lang/>
        </w:rPr>
        <w:t>Литературный материал</w:t>
      </w:r>
      <w:r w:rsidR="00D2484C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Pr="009512FB">
        <w:rPr>
          <w:rFonts w:ascii="Times New Roman" w:eastAsia="Century Schoolbook" w:hAnsi="Times New Roman"/>
          <w:sz w:val="24"/>
          <w:szCs w:val="24"/>
          <w:lang/>
        </w:rPr>
        <w:t>для анализа: Притча о сеятеле (Новый Завет), стихотворения А.С. Пушкина «Свободы сеятель пустынный» и В.Я. Брюсова «Сеятель»</w:t>
      </w:r>
      <w:r w:rsidR="00D2484C">
        <w:rPr>
          <w:rFonts w:ascii="Times New Roman" w:eastAsia="Century Schoolbook" w:hAnsi="Times New Roman"/>
          <w:sz w:val="24"/>
          <w:szCs w:val="24"/>
          <w:lang/>
        </w:rPr>
        <w:t xml:space="preserve">, </w:t>
      </w:r>
      <w:r w:rsidRPr="009512FB">
        <w:rPr>
          <w:rFonts w:ascii="Times New Roman" w:eastAsia="Century Schoolbook" w:hAnsi="Times New Roman"/>
          <w:sz w:val="24"/>
          <w:szCs w:val="24"/>
          <w:lang/>
        </w:rPr>
        <w:t xml:space="preserve">рассказ А.П. Чехова «Студент» </w:t>
      </w:r>
    </w:p>
    <w:p w:rsidR="009512FB" w:rsidRPr="000D59F6" w:rsidRDefault="009512FB" w:rsidP="003C2314">
      <w:pPr>
        <w:spacing w:after="0" w:line="240" w:lineRule="auto"/>
        <w:ind w:firstLine="540"/>
        <w:jc w:val="both"/>
        <w:rPr>
          <w:rFonts w:ascii="Times New Roman" w:eastAsia="Century Schoolbook" w:hAnsi="Times New Roman"/>
          <w:sz w:val="24"/>
          <w:szCs w:val="24"/>
          <w:lang/>
        </w:rPr>
      </w:pPr>
    </w:p>
    <w:p w:rsidR="00B1726E" w:rsidRPr="00506ED0" w:rsidRDefault="00B1726E" w:rsidP="00B1726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entury Schoolbook" w:hAnsi="Times New Roman"/>
          <w:b/>
          <w:sz w:val="24"/>
          <w:szCs w:val="24"/>
          <w:lang/>
        </w:rPr>
      </w:pPr>
      <w:r w:rsidRPr="00B1726E">
        <w:rPr>
          <w:rFonts w:ascii="Times New Roman" w:eastAsia="Century Schoolbook" w:hAnsi="Times New Roman"/>
          <w:b/>
          <w:sz w:val="24"/>
          <w:szCs w:val="24"/>
          <w:lang/>
        </w:rPr>
        <w:t>Сочинение как текст.</w:t>
      </w:r>
      <w:r w:rsidRPr="00506ED0">
        <w:rPr>
          <w:rFonts w:ascii="Times New Roman" w:eastAsia="Century Schoolbook" w:hAnsi="Times New Roman"/>
          <w:b/>
          <w:sz w:val="24"/>
          <w:szCs w:val="24"/>
          <w:lang/>
        </w:rPr>
        <w:t xml:space="preserve"> </w:t>
      </w:r>
      <w:r w:rsidR="00A3569F" w:rsidRPr="00506ED0">
        <w:rPr>
          <w:rFonts w:ascii="Times New Roman" w:eastAsia="Century Schoolbook" w:hAnsi="Times New Roman"/>
          <w:b/>
          <w:sz w:val="24"/>
          <w:szCs w:val="24"/>
          <w:lang/>
        </w:rPr>
        <w:t xml:space="preserve"> </w:t>
      </w:r>
      <w:r w:rsidR="00506ED0" w:rsidRPr="00506ED0">
        <w:rPr>
          <w:rFonts w:ascii="Times New Roman" w:eastAsia="Century Schoolbook" w:hAnsi="Times New Roman"/>
          <w:b/>
          <w:sz w:val="24"/>
          <w:szCs w:val="24"/>
          <w:lang/>
        </w:rPr>
        <w:t>(1</w:t>
      </w:r>
      <w:r w:rsidR="00366428">
        <w:rPr>
          <w:rFonts w:ascii="Times New Roman" w:eastAsia="Century Schoolbook" w:hAnsi="Times New Roman"/>
          <w:b/>
          <w:sz w:val="24"/>
          <w:szCs w:val="24"/>
          <w:lang/>
        </w:rPr>
        <w:t>0</w:t>
      </w:r>
      <w:r w:rsidR="00506ED0" w:rsidRPr="00506ED0">
        <w:rPr>
          <w:rFonts w:ascii="Times New Roman" w:eastAsia="Century Schoolbook" w:hAnsi="Times New Roman"/>
          <w:b/>
          <w:sz w:val="24"/>
          <w:szCs w:val="24"/>
          <w:lang/>
        </w:rPr>
        <w:t xml:space="preserve"> ч)</w:t>
      </w:r>
    </w:p>
    <w:p w:rsidR="00B1726E" w:rsidRDefault="00B1726E" w:rsidP="00A3569F">
      <w:pPr>
        <w:spacing w:after="0" w:line="240" w:lineRule="auto"/>
        <w:ind w:firstLine="567"/>
        <w:jc w:val="both"/>
        <w:rPr>
          <w:color w:val="000000"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 xml:space="preserve">Композиция сочинения и его речевое оформление. Основные средства связи. </w:t>
      </w:r>
      <w:r w:rsidR="00A3569F" w:rsidRPr="00A3569F">
        <w:rPr>
          <w:rFonts w:ascii="Times New Roman" w:eastAsia="Century Schoolbook" w:hAnsi="Times New Roman"/>
          <w:sz w:val="24"/>
          <w:szCs w:val="24"/>
          <w:lang/>
        </w:rPr>
        <w:t>Сбалансированность частей работы, соответствие определенной стилистике.</w:t>
      </w:r>
      <w:r w:rsidR="00A3569F" w:rsidRPr="00E37F16">
        <w:rPr>
          <w:color w:val="000000"/>
        </w:rPr>
        <w:t xml:space="preserve"> </w:t>
      </w:r>
    </w:p>
    <w:p w:rsidR="00FE0C6B" w:rsidRPr="00FE0C6B" w:rsidRDefault="00FE0C6B" w:rsidP="00FE0C6B">
      <w:pPr>
        <w:spacing w:after="0" w:line="240" w:lineRule="auto"/>
        <w:ind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FE0C6B">
        <w:rPr>
          <w:rFonts w:ascii="Times New Roman" w:eastAsia="Century Schoolbook" w:hAnsi="Times New Roman"/>
          <w:sz w:val="24"/>
          <w:szCs w:val="24"/>
          <w:lang/>
        </w:rPr>
        <w:t>Классификация сочинений по проблематике, тематике и жанрам. Своеобразие жанров: литературно-критическая статья, ре</w:t>
      </w:r>
      <w:r w:rsidRPr="00FE0C6B">
        <w:rPr>
          <w:rFonts w:ascii="Times New Roman" w:eastAsia="Century Schoolbook" w:hAnsi="Times New Roman"/>
          <w:sz w:val="24"/>
          <w:szCs w:val="24"/>
          <w:lang/>
        </w:rPr>
        <w:softHyphen/>
        <w:t>цензия, эссе, очерк, дневник, путешествие, сочинение-характе</w:t>
      </w:r>
      <w:r w:rsidRPr="00FE0C6B">
        <w:rPr>
          <w:rFonts w:ascii="Times New Roman" w:eastAsia="Century Schoolbook" w:hAnsi="Times New Roman"/>
          <w:sz w:val="24"/>
          <w:szCs w:val="24"/>
          <w:lang/>
        </w:rPr>
        <w:softHyphen/>
        <w:t>ристика, литературный портрет. Зависимость структуры сочинения от его типа.</w:t>
      </w:r>
    </w:p>
    <w:p w:rsidR="00B1726E" w:rsidRPr="00815070" w:rsidRDefault="00B1726E" w:rsidP="00FE0C6B">
      <w:pPr>
        <w:spacing w:after="0" w:line="240" w:lineRule="auto"/>
        <w:ind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lastRenderedPageBreak/>
        <w:t>Точность и выразительность речи. Речевое оформление. Грамматические ошибки.</w:t>
      </w:r>
      <w:r w:rsidR="00FE0C6B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Pr="00815070">
        <w:rPr>
          <w:rFonts w:ascii="Times New Roman" w:eastAsia="Century Schoolbook" w:hAnsi="Times New Roman"/>
          <w:sz w:val="24"/>
          <w:szCs w:val="24"/>
          <w:lang/>
        </w:rPr>
        <w:t>Типичные ошибки.</w:t>
      </w:r>
    </w:p>
    <w:p w:rsidR="00FE0C6B" w:rsidRDefault="00B1726E" w:rsidP="00FE0C6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>Логические ошибки. Фактические ошибки. Введение цитат в текст сочинения.</w:t>
      </w:r>
      <w:r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</w:p>
    <w:p w:rsidR="00FE0C6B" w:rsidRPr="00FE0C6B" w:rsidRDefault="002535E4" w:rsidP="00FE0C6B">
      <w:pPr>
        <w:spacing w:after="0" w:line="240" w:lineRule="auto"/>
        <w:ind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2535E4">
        <w:rPr>
          <w:rFonts w:ascii="Times New Roman" w:eastAsia="Century Schoolbook" w:hAnsi="Times New Roman"/>
          <w:sz w:val="24"/>
          <w:szCs w:val="24"/>
          <w:lang/>
        </w:rPr>
        <w:t>Теоретико-литературные понятия.</w:t>
      </w:r>
      <w:r>
        <w:rPr>
          <w:color w:val="000000"/>
        </w:rPr>
        <w:t xml:space="preserve"> </w:t>
      </w:r>
      <w:r w:rsidRPr="00FE0C6B"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  <w:r w:rsidR="00FE0C6B" w:rsidRPr="00FE0C6B">
        <w:rPr>
          <w:rFonts w:ascii="Times New Roman" w:eastAsia="Century Schoolbook" w:hAnsi="Times New Roman"/>
          <w:sz w:val="24"/>
          <w:szCs w:val="24"/>
          <w:lang/>
        </w:rPr>
        <w:t>Основные литературоведческие понятия в формулировках тем сочинений.</w:t>
      </w:r>
    </w:p>
    <w:p w:rsidR="00FE0C6B" w:rsidRDefault="00366428" w:rsidP="00FE0C6B">
      <w:pPr>
        <w:spacing w:after="0" w:line="240" w:lineRule="auto"/>
        <w:ind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>
        <w:rPr>
          <w:rFonts w:ascii="Times New Roman" w:eastAsia="Century Schoolbook" w:hAnsi="Times New Roman"/>
          <w:sz w:val="24"/>
          <w:szCs w:val="24"/>
          <w:lang/>
        </w:rPr>
        <w:t>Т</w:t>
      </w:r>
      <w:r w:rsidR="00FE0C6B" w:rsidRPr="00FE0C6B">
        <w:rPr>
          <w:rFonts w:ascii="Times New Roman" w:eastAsia="Century Schoolbook" w:hAnsi="Times New Roman"/>
          <w:sz w:val="24"/>
          <w:szCs w:val="24"/>
          <w:lang/>
        </w:rPr>
        <w:t xml:space="preserve">емы сочинения. </w:t>
      </w:r>
      <w:r>
        <w:rPr>
          <w:rFonts w:ascii="Times New Roman" w:eastAsia="Century Schoolbook" w:hAnsi="Times New Roman"/>
          <w:sz w:val="24"/>
          <w:szCs w:val="24"/>
          <w:lang/>
        </w:rPr>
        <w:t>Э</w:t>
      </w:r>
      <w:r w:rsidR="00FE0C6B" w:rsidRPr="00FE0C6B">
        <w:rPr>
          <w:rFonts w:ascii="Times New Roman" w:eastAsia="Century Schoolbook" w:hAnsi="Times New Roman"/>
          <w:sz w:val="24"/>
          <w:szCs w:val="24"/>
          <w:lang/>
        </w:rPr>
        <w:t>пиграфа. Цитирование. Ис</w:t>
      </w:r>
      <w:r w:rsidR="00FE0C6B" w:rsidRPr="00FE0C6B">
        <w:rPr>
          <w:rFonts w:ascii="Times New Roman" w:eastAsia="Century Schoolbook" w:hAnsi="Times New Roman"/>
          <w:sz w:val="24"/>
          <w:szCs w:val="24"/>
          <w:lang/>
        </w:rPr>
        <w:softHyphen/>
        <w:t xml:space="preserve">пользование цитат в сочинении. </w:t>
      </w:r>
      <w:r w:rsidR="009512FB">
        <w:rPr>
          <w:rFonts w:ascii="Times New Roman" w:eastAsia="Century Schoolbook" w:hAnsi="Times New Roman"/>
          <w:sz w:val="24"/>
          <w:szCs w:val="24"/>
          <w:lang/>
        </w:rPr>
        <w:t>Развернутый план в сочинении.</w:t>
      </w:r>
    </w:p>
    <w:p w:rsidR="009512FB" w:rsidRPr="009512FB" w:rsidRDefault="009512FB" w:rsidP="00FE0C6B">
      <w:pPr>
        <w:spacing w:after="0" w:line="240" w:lineRule="auto"/>
        <w:ind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>
        <w:rPr>
          <w:rFonts w:ascii="Times New Roman" w:eastAsia="Century Schoolbook" w:hAnsi="Times New Roman"/>
          <w:sz w:val="24"/>
          <w:szCs w:val="24"/>
          <w:lang/>
        </w:rPr>
        <w:t xml:space="preserve">Заключительная часть сочинения. </w:t>
      </w:r>
    </w:p>
    <w:p w:rsidR="00FE0C6B" w:rsidRDefault="00FE0C6B" w:rsidP="00FE0C6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entury Schoolbook" w:hAnsi="Times New Roman"/>
          <w:sz w:val="24"/>
          <w:szCs w:val="24"/>
          <w:lang/>
        </w:rPr>
      </w:pPr>
      <w:r w:rsidRPr="00815070">
        <w:rPr>
          <w:rFonts w:ascii="Times New Roman" w:eastAsia="Century Schoolbook" w:hAnsi="Times New Roman"/>
          <w:sz w:val="24"/>
          <w:szCs w:val="24"/>
          <w:lang/>
        </w:rPr>
        <w:t>Рецензирование работ.</w:t>
      </w:r>
      <w:r>
        <w:rPr>
          <w:rFonts w:ascii="Times New Roman" w:eastAsia="Century Schoolbook" w:hAnsi="Times New Roman"/>
          <w:sz w:val="24"/>
          <w:szCs w:val="24"/>
          <w:lang/>
        </w:rPr>
        <w:t xml:space="preserve"> </w:t>
      </w:r>
    </w:p>
    <w:p w:rsidR="00FE0C6B" w:rsidRDefault="00FE0C6B" w:rsidP="00FE0C6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</w:p>
    <w:p w:rsidR="0023104C" w:rsidRDefault="009512FB" w:rsidP="0023104C">
      <w:pPr>
        <w:pStyle w:val="aa"/>
        <w:jc w:val="both"/>
        <w:rPr>
          <w:rFonts w:ascii="Times New Roman CYR" w:eastAsia="Century Schoolbook" w:hAnsi="Times New Roman CYR" w:cs="Times New Roman CYR"/>
          <w:b/>
        </w:rPr>
      </w:pPr>
      <w:r>
        <w:rPr>
          <w:rFonts w:ascii="Times New Roman CYR" w:eastAsia="Century Schoolbook" w:hAnsi="Times New Roman CYR" w:cs="Times New Roman CYR"/>
          <w:b/>
        </w:rPr>
        <w:br w:type="page"/>
      </w:r>
      <w:r w:rsidR="0023104C" w:rsidRPr="0023104C">
        <w:rPr>
          <w:rFonts w:ascii="Times New Roman CYR" w:eastAsia="Century Schoolbook" w:hAnsi="Times New Roman CYR" w:cs="Times New Roman CYR"/>
          <w:b/>
        </w:rPr>
        <w:lastRenderedPageBreak/>
        <w:t>Содержание тем учебного курса</w:t>
      </w:r>
      <w:r w:rsidR="0023104C">
        <w:rPr>
          <w:rFonts w:ascii="Times New Roman CYR" w:eastAsia="Century Schoolbook" w:hAnsi="Times New Roman CYR" w:cs="Times New Roman CYR"/>
          <w:b/>
        </w:rPr>
        <w:t xml:space="preserve"> в 11 классе </w:t>
      </w:r>
    </w:p>
    <w:p w:rsidR="0023104C" w:rsidRDefault="0023104C" w:rsidP="0023104C">
      <w:pPr>
        <w:pStyle w:val="41"/>
        <w:keepNext/>
        <w:keepLines/>
        <w:shd w:val="clear" w:color="auto" w:fill="auto"/>
        <w:tabs>
          <w:tab w:val="left" w:pos="1603"/>
        </w:tabs>
        <w:spacing w:before="0" w:after="0" w:line="210" w:lineRule="exact"/>
        <w:ind w:right="1200"/>
        <w:jc w:val="left"/>
      </w:pPr>
      <w:bookmarkStart w:id="1" w:name="bookmark8"/>
    </w:p>
    <w:p w:rsidR="0023104C" w:rsidRPr="0023104C" w:rsidRDefault="0023104C" w:rsidP="0023104C">
      <w:pPr>
        <w:pStyle w:val="41"/>
        <w:keepNext/>
        <w:keepLines/>
        <w:shd w:val="clear" w:color="auto" w:fill="auto"/>
        <w:tabs>
          <w:tab w:val="left" w:pos="1603"/>
        </w:tabs>
        <w:spacing w:before="0" w:after="0" w:line="240" w:lineRule="auto"/>
        <w:ind w:right="1200"/>
        <w:jc w:val="left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>Сбор материала для письменного и устного высказывания (5 ч)</w:t>
      </w:r>
      <w:bookmarkEnd w:id="1"/>
    </w:p>
    <w:p w:rsidR="00A702F5" w:rsidRDefault="0023104C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и критерии оценки итогового сочинения</w:t>
      </w:r>
      <w:r w:rsidR="00A702F5">
        <w:rPr>
          <w:rFonts w:ascii="Times New Roman" w:hAnsi="Times New Roman"/>
          <w:sz w:val="24"/>
          <w:szCs w:val="24"/>
        </w:rPr>
        <w:t>.</w:t>
      </w:r>
    </w:p>
    <w:p w:rsidR="00A702F5" w:rsidRDefault="00A702F5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A702F5">
        <w:rPr>
          <w:rFonts w:ascii="Times New Roman" w:hAnsi="Times New Roman"/>
          <w:sz w:val="24"/>
          <w:szCs w:val="24"/>
        </w:rPr>
        <w:t>Комментарий к открытым тематическим направлениям</w:t>
      </w:r>
      <w:r w:rsidR="00EC072A">
        <w:rPr>
          <w:rFonts w:ascii="Times New Roman" w:hAnsi="Times New Roman"/>
          <w:sz w:val="24"/>
          <w:szCs w:val="24"/>
          <w:lang w:val="ru-RU"/>
        </w:rPr>
        <w:t>.</w:t>
      </w:r>
    </w:p>
    <w:p w:rsidR="0023104C" w:rsidRPr="0023104C" w:rsidRDefault="0023104C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 xml:space="preserve">Выбор тем </w:t>
      </w:r>
      <w:r w:rsidR="00A702F5">
        <w:rPr>
          <w:rFonts w:ascii="Times New Roman" w:hAnsi="Times New Roman"/>
          <w:sz w:val="24"/>
          <w:szCs w:val="24"/>
        </w:rPr>
        <w:t xml:space="preserve">сочинений для пяти направлений. </w:t>
      </w:r>
    </w:p>
    <w:p w:rsidR="00A702F5" w:rsidRDefault="0023104C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>Работа над содержанием речи: сбор и систематизация мате</w:t>
      </w:r>
      <w:r w:rsidRPr="0023104C">
        <w:rPr>
          <w:rFonts w:ascii="Times New Roman" w:hAnsi="Times New Roman"/>
          <w:sz w:val="24"/>
          <w:szCs w:val="24"/>
        </w:rPr>
        <w:softHyphen/>
        <w:t xml:space="preserve">риала для будущего </w:t>
      </w:r>
      <w:r w:rsidR="00A702F5">
        <w:rPr>
          <w:rFonts w:ascii="Times New Roman" w:hAnsi="Times New Roman"/>
          <w:sz w:val="24"/>
          <w:szCs w:val="24"/>
        </w:rPr>
        <w:t>сочинения</w:t>
      </w:r>
      <w:r w:rsidRPr="0023104C">
        <w:rPr>
          <w:rFonts w:ascii="Times New Roman" w:hAnsi="Times New Roman"/>
          <w:sz w:val="24"/>
          <w:szCs w:val="24"/>
        </w:rPr>
        <w:t>. Анализ литературы по тем</w:t>
      </w:r>
      <w:r w:rsidR="00A702F5">
        <w:rPr>
          <w:rFonts w:ascii="Times New Roman" w:hAnsi="Times New Roman"/>
          <w:sz w:val="24"/>
          <w:szCs w:val="24"/>
        </w:rPr>
        <w:t>ам</w:t>
      </w:r>
      <w:r w:rsidRPr="0023104C">
        <w:rPr>
          <w:rFonts w:ascii="Times New Roman" w:hAnsi="Times New Roman"/>
          <w:sz w:val="24"/>
          <w:szCs w:val="24"/>
        </w:rPr>
        <w:t xml:space="preserve">: отбор книг, их </w:t>
      </w:r>
      <w:r w:rsidR="00A702F5">
        <w:rPr>
          <w:rFonts w:ascii="Times New Roman" w:hAnsi="Times New Roman"/>
          <w:sz w:val="24"/>
          <w:szCs w:val="24"/>
        </w:rPr>
        <w:t xml:space="preserve">выборочное </w:t>
      </w:r>
      <w:r w:rsidRPr="0023104C">
        <w:rPr>
          <w:rFonts w:ascii="Times New Roman" w:hAnsi="Times New Roman"/>
          <w:sz w:val="24"/>
          <w:szCs w:val="24"/>
        </w:rPr>
        <w:t xml:space="preserve">чтение и </w:t>
      </w:r>
      <w:r w:rsidR="00A702F5">
        <w:rPr>
          <w:rFonts w:ascii="Times New Roman" w:hAnsi="Times New Roman"/>
          <w:sz w:val="24"/>
          <w:szCs w:val="24"/>
        </w:rPr>
        <w:t>подбор аргументов для устного и письменного высказывания.</w:t>
      </w:r>
      <w:r w:rsidRPr="0023104C">
        <w:rPr>
          <w:rFonts w:ascii="Times New Roman" w:hAnsi="Times New Roman"/>
          <w:sz w:val="24"/>
          <w:szCs w:val="24"/>
        </w:rPr>
        <w:t xml:space="preserve"> </w:t>
      </w:r>
    </w:p>
    <w:p w:rsidR="0023104C" w:rsidRPr="0023104C" w:rsidRDefault="0023104C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>Организация самостоятельной поисковой деятельности с использованием интернет-ресурсов в процессе подбора материала по теме выступления</w:t>
      </w:r>
      <w:r w:rsidR="00A702F5">
        <w:rPr>
          <w:rFonts w:ascii="Times New Roman" w:hAnsi="Times New Roman"/>
          <w:sz w:val="24"/>
          <w:szCs w:val="24"/>
        </w:rPr>
        <w:t>, сочинения</w:t>
      </w:r>
      <w:r w:rsidRPr="0023104C">
        <w:rPr>
          <w:rFonts w:ascii="Times New Roman" w:hAnsi="Times New Roman"/>
          <w:sz w:val="24"/>
          <w:szCs w:val="24"/>
        </w:rPr>
        <w:t>.</w:t>
      </w:r>
    </w:p>
    <w:p w:rsidR="0023104C" w:rsidRPr="0023104C" w:rsidRDefault="0023104C" w:rsidP="0023104C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>Сопоставление собственного взгляда с мнениями, отражен</w:t>
      </w:r>
      <w:r w:rsidRPr="0023104C">
        <w:rPr>
          <w:rFonts w:ascii="Times New Roman" w:hAnsi="Times New Roman"/>
          <w:sz w:val="24"/>
          <w:szCs w:val="24"/>
        </w:rPr>
        <w:softHyphen/>
        <w:t>ными в прочитанных текстах, в прослушанных выступлениях</w:t>
      </w:r>
      <w:r w:rsidR="00A702F5">
        <w:rPr>
          <w:rFonts w:ascii="Times New Roman" w:hAnsi="Times New Roman"/>
          <w:sz w:val="24"/>
          <w:szCs w:val="24"/>
        </w:rPr>
        <w:t xml:space="preserve">. </w:t>
      </w:r>
    </w:p>
    <w:p w:rsidR="00A702F5" w:rsidRPr="006D2DF5" w:rsidRDefault="0023104C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23104C">
        <w:rPr>
          <w:rFonts w:ascii="Times New Roman" w:hAnsi="Times New Roman"/>
          <w:sz w:val="24"/>
          <w:szCs w:val="24"/>
        </w:rPr>
        <w:t>Отбор наиболее удачных и ярких доказательств основной мысли в соответствии с целью и ситуацией речевого общения. Прямое и обратное</w:t>
      </w:r>
      <w:r w:rsidR="00A702F5">
        <w:rPr>
          <w:sz w:val="24"/>
          <w:szCs w:val="24"/>
        </w:rPr>
        <w:t xml:space="preserve"> </w:t>
      </w:r>
      <w:r w:rsidR="00A702F5" w:rsidRPr="006D2DF5">
        <w:rPr>
          <w:rFonts w:ascii="Times New Roman" w:hAnsi="Times New Roman"/>
          <w:sz w:val="24"/>
          <w:szCs w:val="24"/>
        </w:rPr>
        <w:t>доказательство. Тезисы и аргументы.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Способы цитирования в письменном пересказе прочитанной и прослушанной информации.</w:t>
      </w:r>
    </w:p>
    <w:p w:rsidR="00A702F5" w:rsidRPr="006D2DF5" w:rsidRDefault="00A702F5" w:rsidP="00A702F5">
      <w:pPr>
        <w:pStyle w:val="41"/>
        <w:keepNext/>
        <w:keepLines/>
        <w:shd w:val="clear" w:color="auto" w:fill="auto"/>
        <w:spacing w:before="0" w:after="0" w:line="240" w:lineRule="auto"/>
        <w:ind w:right="180"/>
        <w:rPr>
          <w:rFonts w:ascii="Times New Roman" w:hAnsi="Times New Roman"/>
          <w:sz w:val="24"/>
          <w:szCs w:val="24"/>
        </w:rPr>
      </w:pPr>
      <w:bookmarkStart w:id="2" w:name="bookmark9"/>
      <w:r w:rsidRPr="006D2DF5">
        <w:rPr>
          <w:rFonts w:ascii="Times New Roman" w:hAnsi="Times New Roman"/>
          <w:sz w:val="24"/>
          <w:szCs w:val="24"/>
        </w:rPr>
        <w:t>Развитие основной мысли в письменном и устном высказывании (6 ч)</w:t>
      </w:r>
      <w:bookmarkEnd w:id="2"/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Систематизация и структурирование собранного по теме мате</w:t>
      </w:r>
      <w:r w:rsidRPr="006D2DF5">
        <w:rPr>
          <w:rFonts w:ascii="Times New Roman" w:hAnsi="Times New Roman"/>
          <w:sz w:val="24"/>
          <w:szCs w:val="24"/>
        </w:rPr>
        <w:softHyphen/>
        <w:t>риала, составление предварительного плана.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Продумывание композиции высказывания: вступления, глав</w:t>
      </w:r>
      <w:r w:rsidRPr="006D2DF5">
        <w:rPr>
          <w:rFonts w:ascii="Times New Roman" w:hAnsi="Times New Roman"/>
          <w:sz w:val="24"/>
          <w:szCs w:val="24"/>
        </w:rPr>
        <w:softHyphen/>
        <w:t>ной части, заключения.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Вступление как способ введения основной мысли. Виды и формы вступления. Особенности вступления и заключения</w:t>
      </w:r>
      <w:r w:rsidR="001C04BC">
        <w:rPr>
          <w:rFonts w:ascii="Times New Roman" w:hAnsi="Times New Roman"/>
          <w:sz w:val="24"/>
          <w:szCs w:val="24"/>
        </w:rPr>
        <w:t xml:space="preserve"> </w:t>
      </w:r>
      <w:r w:rsidRPr="006D2DF5">
        <w:rPr>
          <w:rFonts w:ascii="Times New Roman" w:hAnsi="Times New Roman"/>
          <w:sz w:val="24"/>
          <w:szCs w:val="24"/>
        </w:rPr>
        <w:t>выступления.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Основная часть речевого высказывания. Подчиненность дока</w:t>
      </w:r>
      <w:r w:rsidRPr="006D2DF5">
        <w:rPr>
          <w:rFonts w:ascii="Times New Roman" w:hAnsi="Times New Roman"/>
          <w:sz w:val="24"/>
          <w:szCs w:val="24"/>
        </w:rPr>
        <w:softHyphen/>
        <w:t>зательств главной идее текста. Обдумывание последовательности в изложении доказательств как условие развития главной мысли высказывания. Логические формы и приемы изложения (дедук</w:t>
      </w:r>
      <w:r w:rsidRPr="006D2DF5">
        <w:rPr>
          <w:rFonts w:ascii="Times New Roman" w:hAnsi="Times New Roman"/>
          <w:sz w:val="24"/>
          <w:szCs w:val="24"/>
        </w:rPr>
        <w:softHyphen/>
        <w:t>ция, индукция, аналогия). Виды аргументов, правила и способы аргументации, убедительность аргументов.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Заключение и основная мысль текста (устного и письменно</w:t>
      </w:r>
      <w:r w:rsidRPr="006D2DF5">
        <w:rPr>
          <w:rFonts w:ascii="Times New Roman" w:hAnsi="Times New Roman"/>
          <w:sz w:val="24"/>
          <w:szCs w:val="24"/>
        </w:rPr>
        <w:softHyphen/>
        <w:t>го). Функция заключения, варианты заключений.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Смысловые части письменного текста и абзац. Разные спосо</w:t>
      </w:r>
      <w:r w:rsidRPr="006D2DF5">
        <w:rPr>
          <w:rFonts w:ascii="Times New Roman" w:hAnsi="Times New Roman"/>
          <w:sz w:val="24"/>
          <w:szCs w:val="24"/>
        </w:rPr>
        <w:softHyphen/>
        <w:t>бы связи частей текста и предложений.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Смысловые части устного высказывания и интонационные средства их связи.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Логичность и упорядоченность мысли как требование к письмен</w:t>
      </w:r>
      <w:r w:rsidRPr="006D2DF5">
        <w:rPr>
          <w:rFonts w:ascii="Times New Roman" w:hAnsi="Times New Roman"/>
          <w:sz w:val="24"/>
          <w:szCs w:val="24"/>
        </w:rPr>
        <w:softHyphen/>
        <w:t>ному и устному речевому высказыванию. Риторические вопросы, вопросно-ответный ход как способ развития мысли текста.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Причинно-следственные отношения и способы их выражения в речи (лексические, синтаксические). Языковые средства, под</w:t>
      </w:r>
      <w:r w:rsidRPr="006D2DF5">
        <w:rPr>
          <w:rFonts w:ascii="Times New Roman" w:hAnsi="Times New Roman"/>
          <w:sz w:val="24"/>
          <w:szCs w:val="24"/>
        </w:rPr>
        <w:softHyphen/>
        <w:t>черкивающие движение мысли в письменном тексте.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Использование специфических средств письма для точной пере</w:t>
      </w:r>
      <w:r w:rsidRPr="006D2DF5">
        <w:rPr>
          <w:rFonts w:ascii="Times New Roman" w:hAnsi="Times New Roman"/>
          <w:sz w:val="24"/>
          <w:szCs w:val="24"/>
        </w:rPr>
        <w:softHyphen/>
        <w:t>дачи мысли; абзац, знаки препинания, заглавные буквы и др.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Специфические средства устной речи и использование их для точной передачи мысли. Стили произношения (нейтральный, высокий и разговорный), их особенности и уместность использо</w:t>
      </w:r>
      <w:r w:rsidRPr="006D2DF5">
        <w:rPr>
          <w:rFonts w:ascii="Times New Roman" w:hAnsi="Times New Roman"/>
          <w:sz w:val="24"/>
          <w:szCs w:val="24"/>
        </w:rPr>
        <w:softHyphen/>
        <w:t>вания в разных ситуациях общения.</w:t>
      </w:r>
    </w:p>
    <w:p w:rsidR="00A702F5" w:rsidRPr="006D2DF5" w:rsidRDefault="00A702F5" w:rsidP="00A702F5">
      <w:pPr>
        <w:pStyle w:val="4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bookmark10"/>
      <w:r w:rsidRPr="006D2DF5">
        <w:rPr>
          <w:rFonts w:ascii="Times New Roman" w:hAnsi="Times New Roman"/>
          <w:sz w:val="24"/>
          <w:szCs w:val="24"/>
        </w:rPr>
        <w:t>Точность и правильность письменного и устного высказывания, уместность используемых средств (6 ч)</w:t>
      </w:r>
      <w:bookmarkEnd w:id="3"/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Работа над точностью и правильностью речевого высказыва</w:t>
      </w:r>
      <w:r w:rsidRPr="006D2DF5">
        <w:rPr>
          <w:rFonts w:ascii="Times New Roman" w:hAnsi="Times New Roman"/>
          <w:sz w:val="24"/>
          <w:szCs w:val="24"/>
        </w:rPr>
        <w:softHyphen/>
        <w:t>ния.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Точность передачи мысли как важное требование к устному и</w:t>
      </w:r>
      <w:r>
        <w:rPr>
          <w:sz w:val="24"/>
          <w:szCs w:val="24"/>
        </w:rPr>
        <w:t xml:space="preserve"> </w:t>
      </w:r>
      <w:r w:rsidRPr="006D2DF5">
        <w:rPr>
          <w:rFonts w:ascii="Times New Roman" w:hAnsi="Times New Roman"/>
          <w:sz w:val="24"/>
          <w:szCs w:val="24"/>
        </w:rPr>
        <w:t>письменному высказыванию. Точность словоупотребления. Основные причины нарушения точности речи. Коррекция неточ</w:t>
      </w:r>
      <w:r w:rsidRPr="006D2DF5">
        <w:rPr>
          <w:rFonts w:ascii="Times New Roman" w:hAnsi="Times New Roman"/>
          <w:sz w:val="24"/>
          <w:szCs w:val="24"/>
        </w:rPr>
        <w:softHyphen/>
        <w:t>но сформулированной мысли.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Языковая норма и ее признаки. Виды норм русского лите</w:t>
      </w:r>
      <w:r w:rsidRPr="006D2DF5">
        <w:rPr>
          <w:rFonts w:ascii="Times New Roman" w:hAnsi="Times New Roman"/>
          <w:sz w:val="24"/>
          <w:szCs w:val="24"/>
        </w:rPr>
        <w:softHyphen/>
        <w:t>ратурного языка: орфоэпические, интонационные, лексические, морфологические, синтаксические, стилистические и правопис</w:t>
      </w:r>
      <w:r w:rsidRPr="006D2DF5">
        <w:rPr>
          <w:rFonts w:ascii="Times New Roman" w:hAnsi="Times New Roman"/>
          <w:sz w:val="24"/>
          <w:szCs w:val="24"/>
        </w:rPr>
        <w:softHyphen/>
        <w:t>ные (орфографические и пунктуационные). Вариативность норм.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Нормативные словари современного русского языка и спра</w:t>
      </w:r>
      <w:r w:rsidRPr="006D2DF5">
        <w:rPr>
          <w:rFonts w:ascii="Times New Roman" w:hAnsi="Times New Roman"/>
          <w:sz w:val="24"/>
          <w:szCs w:val="24"/>
        </w:rPr>
        <w:softHyphen/>
        <w:t>вочники: орфографический, орфоэпический, толковый, словарь грамматических трудностей, словарь и справочники по русскому правописанию.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Уместное использование языковых средств с учетом осо</w:t>
      </w:r>
      <w:r w:rsidRPr="006D2DF5">
        <w:rPr>
          <w:rFonts w:ascii="Times New Roman" w:hAnsi="Times New Roman"/>
          <w:sz w:val="24"/>
          <w:szCs w:val="24"/>
        </w:rPr>
        <w:softHyphen/>
        <w:t>бенностей речевой ситуации. Уместное использование жестов, мимики, телодвижений и позы в разных ситуациях устного общения.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lastRenderedPageBreak/>
        <w:t>Лексическая и грамматическая синонимия как источник точ</w:t>
      </w:r>
      <w:r w:rsidRPr="006D2DF5">
        <w:rPr>
          <w:rFonts w:ascii="Times New Roman" w:hAnsi="Times New Roman"/>
          <w:sz w:val="24"/>
          <w:szCs w:val="24"/>
        </w:rPr>
        <w:softHyphen/>
        <w:t>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</w:r>
    </w:p>
    <w:p w:rsidR="00A702F5" w:rsidRPr="006D2DF5" w:rsidRDefault="00A702F5" w:rsidP="00D8749F">
      <w:pPr>
        <w:pStyle w:val="4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bookmarkStart w:id="4" w:name="bookmark11"/>
      <w:r w:rsidRPr="006D2DF5">
        <w:rPr>
          <w:rFonts w:ascii="Times New Roman" w:hAnsi="Times New Roman"/>
          <w:sz w:val="24"/>
          <w:szCs w:val="24"/>
        </w:rPr>
        <w:t>Средства эмоционального воздействия на читателя и слушателя (6 ч)</w:t>
      </w:r>
      <w:bookmarkEnd w:id="4"/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Выразительность речи. Источник богатства и выразительнос</w:t>
      </w:r>
      <w:r w:rsidRPr="006D2DF5">
        <w:rPr>
          <w:rFonts w:ascii="Times New Roman" w:hAnsi="Times New Roman"/>
          <w:sz w:val="24"/>
          <w:szCs w:val="24"/>
        </w:rPr>
        <w:softHyphen/>
        <w:t>ти русской речи: звуковой строй языка; лексическая, словообра</w:t>
      </w:r>
      <w:r w:rsidRPr="006D2DF5">
        <w:rPr>
          <w:rFonts w:ascii="Times New Roman" w:hAnsi="Times New Roman"/>
          <w:sz w:val="24"/>
          <w:szCs w:val="24"/>
        </w:rPr>
        <w:softHyphen/>
        <w:t>зовательная, грамматическая синонимия; многозначность слова, антонимия и др.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Использование в письменном высказывании средств эмоцио</w:t>
      </w:r>
      <w:r w:rsidRPr="006D2DF5">
        <w:rPr>
          <w:rFonts w:ascii="Times New Roman" w:hAnsi="Times New Roman"/>
          <w:sz w:val="24"/>
          <w:szCs w:val="24"/>
        </w:rPr>
        <w:softHyphen/>
        <w:t>нального воздействия на читателя.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Стилистические фигуры и особенности их использования в письменной речи: риторическое обращение, инверсия, синтак</w:t>
      </w:r>
      <w:r w:rsidRPr="006D2DF5">
        <w:rPr>
          <w:rFonts w:ascii="Times New Roman" w:hAnsi="Times New Roman"/>
          <w:sz w:val="24"/>
          <w:szCs w:val="24"/>
        </w:rPr>
        <w:softHyphen/>
        <w:t>сический параллелизм, анафора, эпифора, антитеза, оксюморон, градация, эллипсис, умолчание и т. д. Графическое оформление текста как средство эмоционального воздействия на читателя.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Использование в публичном выступлении средств эмоци</w:t>
      </w:r>
      <w:r w:rsidRPr="006D2DF5">
        <w:rPr>
          <w:rFonts w:ascii="Times New Roman" w:hAnsi="Times New Roman"/>
          <w:sz w:val="24"/>
          <w:szCs w:val="24"/>
        </w:rPr>
        <w:softHyphen/>
        <w:t>онального воздействия на слушателя. Интонационные осо</w:t>
      </w:r>
      <w:r w:rsidRPr="006D2DF5">
        <w:rPr>
          <w:rFonts w:ascii="Times New Roman" w:hAnsi="Times New Roman"/>
          <w:sz w:val="24"/>
          <w:szCs w:val="24"/>
        </w:rPr>
        <w:softHyphen/>
        <w:t>бенности предложений, содержащих стилистические фигуры. Употребление их в устной речи.</w:t>
      </w:r>
    </w:p>
    <w:p w:rsidR="00A702F5" w:rsidRPr="006D2DF5" w:rsidRDefault="00A702F5" w:rsidP="00A702F5">
      <w:pPr>
        <w:pStyle w:val="11"/>
        <w:shd w:val="clear" w:color="auto" w:fill="auto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 w:rsidRPr="006D2DF5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</w:t>
      </w:r>
      <w:r w:rsidRPr="006D2DF5">
        <w:rPr>
          <w:rFonts w:ascii="Times New Roman" w:hAnsi="Times New Roman"/>
          <w:sz w:val="24"/>
          <w:szCs w:val="24"/>
        </w:rPr>
        <w:softHyphen/>
        <w:t>ной и публицистической сферах общения.</w:t>
      </w:r>
    </w:p>
    <w:p w:rsidR="00A702F5" w:rsidRPr="006D2DF5" w:rsidRDefault="00A702F5" w:rsidP="00B57D50">
      <w:pPr>
        <w:pStyle w:val="4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bookmarkStart w:id="5" w:name="bookmark12"/>
      <w:r w:rsidRPr="006D2DF5">
        <w:rPr>
          <w:rFonts w:ascii="Times New Roman" w:hAnsi="Times New Roman"/>
          <w:sz w:val="24"/>
          <w:szCs w:val="24"/>
        </w:rPr>
        <w:t xml:space="preserve">Публичная защита </w:t>
      </w:r>
      <w:r w:rsidR="008D2162">
        <w:rPr>
          <w:rFonts w:ascii="Times New Roman" w:hAnsi="Times New Roman"/>
          <w:sz w:val="24"/>
          <w:szCs w:val="24"/>
        </w:rPr>
        <w:t xml:space="preserve">сочинений </w:t>
      </w:r>
      <w:r w:rsidR="008D2162" w:rsidRPr="006D2DF5">
        <w:rPr>
          <w:rFonts w:ascii="Times New Roman" w:hAnsi="Times New Roman"/>
          <w:sz w:val="24"/>
          <w:szCs w:val="24"/>
        </w:rPr>
        <w:t>(</w:t>
      </w:r>
      <w:r w:rsidRPr="006D2DF5">
        <w:rPr>
          <w:rFonts w:ascii="Times New Roman" w:hAnsi="Times New Roman"/>
          <w:sz w:val="24"/>
          <w:szCs w:val="24"/>
        </w:rPr>
        <w:t>1</w:t>
      </w:r>
      <w:r w:rsidR="007E48DE">
        <w:rPr>
          <w:rFonts w:ascii="Times New Roman" w:hAnsi="Times New Roman"/>
          <w:sz w:val="24"/>
          <w:szCs w:val="24"/>
        </w:rPr>
        <w:t>0</w:t>
      </w:r>
      <w:r w:rsidRPr="006D2DF5">
        <w:rPr>
          <w:rFonts w:ascii="Times New Roman" w:hAnsi="Times New Roman"/>
          <w:sz w:val="24"/>
          <w:szCs w:val="24"/>
        </w:rPr>
        <w:t xml:space="preserve"> ч)</w:t>
      </w:r>
      <w:bookmarkEnd w:id="5"/>
    </w:p>
    <w:p w:rsidR="008D2162" w:rsidRDefault="009E11EC" w:rsidP="008D2162">
      <w:pPr>
        <w:pStyle w:val="11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E11EC">
        <w:rPr>
          <w:rFonts w:ascii="Times New Roman" w:hAnsi="Times New Roman"/>
          <w:sz w:val="24"/>
          <w:szCs w:val="24"/>
        </w:rPr>
        <w:t xml:space="preserve">екстовый анализ </w:t>
      </w:r>
      <w:r>
        <w:rPr>
          <w:rFonts w:ascii="Times New Roman" w:hAnsi="Times New Roman"/>
          <w:sz w:val="24"/>
          <w:szCs w:val="24"/>
        </w:rPr>
        <w:t>(</w:t>
      </w:r>
      <w:r w:rsidR="008D2162">
        <w:rPr>
          <w:rFonts w:ascii="Times New Roman" w:hAnsi="Times New Roman"/>
          <w:sz w:val="24"/>
          <w:szCs w:val="24"/>
        </w:rPr>
        <w:t>из материалов ЕГЭ по русскому языку</w:t>
      </w:r>
      <w:r>
        <w:rPr>
          <w:rFonts w:ascii="Times New Roman" w:hAnsi="Times New Roman"/>
          <w:sz w:val="24"/>
          <w:szCs w:val="24"/>
        </w:rPr>
        <w:t>)</w:t>
      </w:r>
      <w:r w:rsidR="008D2162">
        <w:rPr>
          <w:rFonts w:ascii="Times New Roman" w:hAnsi="Times New Roman"/>
          <w:sz w:val="24"/>
          <w:szCs w:val="24"/>
        </w:rPr>
        <w:t xml:space="preserve">.  </w:t>
      </w:r>
    </w:p>
    <w:p w:rsidR="009E11EC" w:rsidRDefault="009E11EC" w:rsidP="008D2162">
      <w:pPr>
        <w:pStyle w:val="11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устной и письменной речи. Фактические ошибки. Логические ошибки. Речевые ошибки. Грамматические ошибки.  </w:t>
      </w:r>
      <w:r w:rsidR="00086082" w:rsidRPr="008D2162">
        <w:rPr>
          <w:rFonts w:ascii="Times New Roman" w:hAnsi="Times New Roman"/>
          <w:sz w:val="24"/>
          <w:szCs w:val="24"/>
        </w:rPr>
        <w:t>Поиск ошибок в аутентичном тексте</w:t>
      </w:r>
    </w:p>
    <w:p w:rsidR="008D2162" w:rsidRPr="008D2162" w:rsidRDefault="009E11EC" w:rsidP="00017041">
      <w:pPr>
        <w:pStyle w:val="11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E11EC">
        <w:rPr>
          <w:rFonts w:ascii="Times New Roman" w:hAnsi="Times New Roman"/>
          <w:sz w:val="24"/>
          <w:szCs w:val="24"/>
        </w:rPr>
        <w:t>адания с развернутым ответом (26)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11EC">
        <w:rPr>
          <w:rFonts w:ascii="Times New Roman" w:hAnsi="Times New Roman"/>
          <w:sz w:val="24"/>
          <w:szCs w:val="24"/>
        </w:rPr>
        <w:t xml:space="preserve"> Создание собственного текста.</w:t>
      </w:r>
      <w:r w:rsidRPr="008D21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041" w:rsidRDefault="00017041" w:rsidP="008D2162">
      <w:pPr>
        <w:pStyle w:val="11"/>
        <w:shd w:val="clear" w:color="auto" w:fill="auto"/>
        <w:spacing w:after="0" w:line="240" w:lineRule="auto"/>
        <w:ind w:left="40" w:right="2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созданного текста по критериям.</w:t>
      </w:r>
    </w:p>
    <w:p w:rsidR="00B032B0" w:rsidRPr="00DB20AD" w:rsidRDefault="00017041" w:rsidP="00CF736A">
      <w:pPr>
        <w:pStyle w:val="aa"/>
        <w:ind w:firstLine="709"/>
        <w:jc w:val="both"/>
        <w:rPr>
          <w:rStyle w:val="175"/>
          <w:b w:val="0"/>
          <w:bCs w:val="0"/>
          <w:color w:val="000000"/>
          <w:sz w:val="24"/>
          <w:szCs w:val="24"/>
        </w:rPr>
      </w:pPr>
      <w:r>
        <w:rPr>
          <w:rStyle w:val="175"/>
          <w:b w:val="0"/>
          <w:bCs w:val="0"/>
          <w:color w:val="000000"/>
          <w:sz w:val="24"/>
          <w:szCs w:val="24"/>
        </w:rPr>
        <w:t xml:space="preserve">Редактирование текста </w:t>
      </w:r>
    </w:p>
    <w:p w:rsidR="00B032B0" w:rsidRPr="00DB20AD" w:rsidRDefault="00B032B0" w:rsidP="00CF736A">
      <w:pPr>
        <w:pStyle w:val="aa"/>
        <w:ind w:firstLine="709"/>
        <w:jc w:val="both"/>
        <w:rPr>
          <w:rStyle w:val="175"/>
          <w:b w:val="0"/>
          <w:bCs w:val="0"/>
          <w:color w:val="000000"/>
          <w:sz w:val="24"/>
          <w:szCs w:val="24"/>
        </w:rPr>
      </w:pPr>
    </w:p>
    <w:p w:rsidR="00B032B0" w:rsidRPr="00DB20AD" w:rsidRDefault="00B032B0" w:rsidP="00CF736A">
      <w:pPr>
        <w:pStyle w:val="aa"/>
        <w:ind w:firstLine="709"/>
        <w:jc w:val="both"/>
        <w:rPr>
          <w:rStyle w:val="175"/>
          <w:b w:val="0"/>
          <w:bCs w:val="0"/>
          <w:color w:val="000000"/>
          <w:sz w:val="24"/>
          <w:szCs w:val="24"/>
        </w:rPr>
      </w:pPr>
    </w:p>
    <w:p w:rsidR="00017041" w:rsidRDefault="00017041" w:rsidP="0023104C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17041" w:rsidRDefault="00017041" w:rsidP="0023104C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06ED0" w:rsidRPr="004A17FF" w:rsidRDefault="00506ED0" w:rsidP="00506E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80EA6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элективного курса в 10 классе</w:t>
      </w:r>
    </w:p>
    <w:p w:rsidR="00506ED0" w:rsidRPr="004A17FF" w:rsidRDefault="00506ED0" w:rsidP="00506E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9497"/>
        <w:gridCol w:w="709"/>
      </w:tblGrid>
      <w:tr w:rsidR="00506ED0" w:rsidRPr="00356A66" w:rsidTr="00CD4ABD">
        <w:trPr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506ED0" w:rsidRPr="00356A66" w:rsidTr="00B1230A">
        <w:trPr>
          <w:trHeight w:val="28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D0" w:rsidRPr="00356A66" w:rsidRDefault="00506ED0" w:rsidP="00CD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D0" w:rsidRPr="00356A66" w:rsidRDefault="00506ED0" w:rsidP="00CD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D0" w:rsidRPr="00356A66" w:rsidRDefault="00506ED0" w:rsidP="00CD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0" w:rsidRPr="00356A66" w:rsidTr="00CD4ABD">
        <w:trPr>
          <w:trHeight w:val="2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D0" w:rsidRPr="005E0F06" w:rsidRDefault="00506ED0" w:rsidP="00CD4ABD">
            <w:pPr>
              <w:pStyle w:val="41"/>
              <w:keepNext/>
              <w:keepLines/>
              <w:shd w:val="clear" w:color="auto" w:fill="auto"/>
              <w:tabs>
                <w:tab w:val="left" w:pos="1603"/>
              </w:tabs>
              <w:spacing w:before="0" w:after="0" w:line="240" w:lineRule="auto"/>
              <w:ind w:right="1200"/>
              <w:jc w:val="left"/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1. </w:t>
            </w:r>
            <w:r w:rsidRPr="00506ED0">
              <w:rPr>
                <w:rFonts w:ascii="Times New Roman" w:hAnsi="Times New Roman"/>
                <w:sz w:val="24"/>
                <w:szCs w:val="24"/>
              </w:rPr>
              <w:t>Текст: структура, языковое оформление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D0" w:rsidRPr="00356A66" w:rsidRDefault="00506ED0" w:rsidP="00C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112B4C" w:rsidP="00CD4ABD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112B4C" w:rsidP="00CD4ABD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Разноаспектный анализ текста. 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112B4C" w:rsidRDefault="00112B4C" w:rsidP="00112B4C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B4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9E1A11" w:rsidRDefault="00112B4C" w:rsidP="00112B4C">
            <w:pPr>
              <w:pStyle w:val="141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B4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9E1A11" w:rsidRDefault="00112B4C" w:rsidP="00112B4C">
            <w:pPr>
              <w:pStyle w:val="141"/>
              <w:tabs>
                <w:tab w:val="left" w:pos="639"/>
              </w:tabs>
              <w:spacing w:line="240" w:lineRule="auto"/>
              <w:ind w:firstLine="0"/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</w:pP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Работа с текстом: оценка информации</w:t>
            </w: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Отзыв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рецензия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как вид читательского творчества.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112B4C" w:rsidP="00112B4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112B4C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r w:rsidRPr="00D643D3"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речи, их отличительные признаки.</w:t>
            </w:r>
            <w:r w:rsidRPr="00D643D3">
              <w:rPr>
                <w:rFonts w:ascii="Times New Roman" w:hAnsi="Times New Roman"/>
                <w:sz w:val="24"/>
                <w:szCs w:val="24"/>
              </w:rPr>
              <w:t xml:space="preserve"> Предупреждение ошибок при определении типов речи.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12B4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Default="00112B4C" w:rsidP="00112B4C">
            <w:pPr>
              <w:pStyle w:val="11"/>
              <w:shd w:val="clear" w:color="auto" w:fill="auto"/>
              <w:spacing w:after="0" w:line="240" w:lineRule="auto"/>
              <w:ind w:right="20"/>
            </w:pPr>
            <w:r w:rsidRPr="00112B4C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  <w:r w:rsidRPr="00542DE3">
              <w:rPr>
                <w:rFonts w:ascii="Times New Roman" w:hAnsi="Times New Roman"/>
                <w:sz w:val="24"/>
                <w:szCs w:val="24"/>
              </w:rPr>
              <w:t xml:space="preserve"> Предупреждение ошибок при определении типов речи.</w:t>
            </w:r>
            <w:r w:rsidRPr="00542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B4C" w:rsidRPr="00356A66" w:rsidTr="00112B4C">
        <w:trPr>
          <w:trHeight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Default="00112B4C" w:rsidP="00112B4C">
            <w:r w:rsidRPr="00542DE3">
              <w:rPr>
                <w:rFonts w:ascii="Times New Roman" w:hAnsi="Times New Roman"/>
                <w:sz w:val="24"/>
                <w:szCs w:val="24"/>
              </w:rPr>
              <w:t xml:space="preserve">Предупреждение ошибок при определении типов речи.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4C" w:rsidRPr="00356A66" w:rsidRDefault="00112B4C" w:rsidP="00112B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506ED0" w:rsidP="00112B4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112B4C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>3.</w:t>
            </w:r>
            <w:r w:rsidRPr="005E0F06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="00112B4C" w:rsidRPr="00D643D3">
              <w:rPr>
                <w:rFonts w:ascii="Times New Roman" w:hAnsi="Times New Roman"/>
                <w:b/>
                <w:sz w:val="24"/>
                <w:szCs w:val="24"/>
              </w:rPr>
              <w:t>Функциональные стили, их характеристика.</w:t>
            </w:r>
            <w:r w:rsidR="00112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112B4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Специфика отдельных стилей речи (произношение, словообразование, лексика и фразеология, морфология, синтаксис).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112B4C" w:rsidP="00CD4AB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Предупреждение ошибок при определении стиля текста, его фрагмента.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356A66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506ED0" w:rsidP="00CD4ABD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Средства эмоционального воздействия на читателя и слушателя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E63F65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506ED0" w:rsidP="006301E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301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6301E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Специфика отдельных стилей речи (произношение, словообразование, лексика и фразеология, морфология, синтаксис).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506ED0" w:rsidP="006301EC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301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CD4ABD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Предупреждение ошибок при определении стиля текста, его фрагмента.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6301EC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  <w:r w:rsidR="00506ED0"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643D3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B77463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6301EC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лексики и фразеологии.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6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CD4ABD">
            <w:pPr>
              <w:pStyle w:val="11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Тропы, их характеристика.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506ED0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0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6E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Pr="005E0F06" w:rsidRDefault="006301EC" w:rsidP="00CD4AB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Стилистические фигуры.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ED0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1EC" w:rsidRPr="00356A66" w:rsidTr="00B95E9E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6301EC" w:rsidRDefault="006301EC" w:rsidP="00CD4AB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01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EC072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закономерности работы с текстом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6301EC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301E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D643D3" w:rsidRDefault="006301EC" w:rsidP="006301EC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Проблема текста. Способы выявления проблемы и 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70">
              <w:rPr>
                <w:rFonts w:ascii="Times New Roman" w:hAnsi="Times New Roman"/>
                <w:sz w:val="24"/>
                <w:szCs w:val="24"/>
              </w:rPr>
              <w:t>формулировки.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1E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D643D3" w:rsidRDefault="006301EC" w:rsidP="00CD4AB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Проблемы в художественных и публицистических текстах.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1E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D643D3" w:rsidRDefault="006301EC" w:rsidP="00CD4AB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Типичные ошибки, связанные с пониманием и формулировкой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1E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D643D3" w:rsidRDefault="006301EC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Комментарий – результат исследования.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48278D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1EC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6301EC" w:rsidP="00CD4AB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Pr="00D643D3" w:rsidRDefault="0048278D" w:rsidP="00CD4AB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Типы информации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5070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схемы по тексту.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EC" w:rsidRDefault="0048278D" w:rsidP="00CD4AB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78D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D643D3" w:rsidRDefault="0048278D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Позиция автора и способы её выражения. Авторская позиция в художественном тексте.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78D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D643D3" w:rsidRDefault="0048278D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Типовые конструкции для выражения авторской позиции. Типичные ошибки.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78D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D643D3" w:rsidRDefault="0048278D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 xml:space="preserve">Логические приёмы мышления.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78D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D643D3" w:rsidRDefault="0048278D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>Типы аргументации в изложении собственной позиции.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48278D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78D" w:rsidRPr="00356A66" w:rsidTr="00B95E9E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771583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A134A7">
              <w:rPr>
                <w:rFonts w:ascii="Times New Roman" w:hAnsi="Times New Roman"/>
                <w:b/>
                <w:sz w:val="24"/>
                <w:szCs w:val="24"/>
              </w:rPr>
              <w:t>Интерпретация художественного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34A7">
              <w:rPr>
                <w:rFonts w:ascii="Times New Roman" w:hAnsi="Times New Roman"/>
                <w:b/>
                <w:sz w:val="24"/>
                <w:szCs w:val="24"/>
              </w:rPr>
              <w:t>Принципы и приемы филологического анализа художественного текста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771583" w:rsidRDefault="00771583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8278D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771583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Pr="00D643D3" w:rsidRDefault="00771583" w:rsidP="0077158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Раскрытие эстетической природы художественного текста в процессе читательского восприятия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1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78D" w:rsidRDefault="00771583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1583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D643D3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Герменевтика как наука о понимании и истолковании текста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1583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D643D3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Принципы анализа художественного текста.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1583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D643D3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Методы и приемы анализа художественного текста.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771583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1583" w:rsidRPr="00771583" w:rsidTr="00B95E9E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771583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1726E">
              <w:rPr>
                <w:rFonts w:ascii="Times New Roman" w:hAnsi="Times New Roman"/>
                <w:b/>
                <w:sz w:val="24"/>
                <w:szCs w:val="24"/>
              </w:rPr>
              <w:t>Сочинение как текст.</w:t>
            </w:r>
            <w:r w:rsidRPr="00506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771583" w:rsidRDefault="00771583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64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1583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1E6274" w:rsidP="0048278D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Pr="00A134A7" w:rsidRDefault="00771583" w:rsidP="0048278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Композиция сочинения и его речевое оформление.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583" w:rsidRDefault="001E6274" w:rsidP="004827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A134A7" w:rsidRDefault="00366428" w:rsidP="00366428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FE0C6B">
              <w:rPr>
                <w:rFonts w:ascii="Times New Roman" w:hAnsi="Times New Roman"/>
                <w:sz w:val="24"/>
                <w:szCs w:val="24"/>
              </w:rPr>
              <w:t>Классификация сочинений по проблематике, тематике и жанрам.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A134A7" w:rsidRDefault="00366428" w:rsidP="00366428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Точность и выразительность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771583" w:rsidRDefault="00366428" w:rsidP="0036642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eastAsia="Century Schoolbook" w:hAnsi="Times New Roman"/>
                <w:sz w:val="24"/>
                <w:szCs w:val="24"/>
                <w:lang/>
              </w:rPr>
              <w:t>Логические ошибки. Фактические ошибки. Введение цитат в текст сочинения.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A134A7" w:rsidRDefault="00366428" w:rsidP="00366428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>Теоретико-литературные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сочинении</w:t>
            </w:r>
            <w:r w:rsidRPr="002535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 w:rsidRPr="00FE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A134A7" w:rsidRDefault="00366428" w:rsidP="0036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Т</w:t>
            </w:r>
            <w:r w:rsidRPr="00FE0C6B"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емы сочинения. 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Э</w:t>
            </w:r>
            <w:r w:rsidRPr="00FE0C6B"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пиграф. Цитирование. 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Развернутый план в сочинении.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1E6274" w:rsidRDefault="00366428" w:rsidP="0036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Заключительная часть сочинения.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428" w:rsidRPr="00356A66" w:rsidTr="00CD4AB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Pr="001E6274" w:rsidRDefault="00366428" w:rsidP="0036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eastAsia="Century Schoolbook" w:hAnsi="Times New Roman"/>
                <w:sz w:val="24"/>
                <w:szCs w:val="24"/>
                <w:lang/>
              </w:rPr>
              <w:t>Рецензирование работ.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28" w:rsidRDefault="00366428" w:rsidP="0036642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6ED0" w:rsidRPr="00DB20AD" w:rsidRDefault="00506ED0" w:rsidP="00506ED0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  <w:u w:val="single"/>
        </w:rPr>
        <w:sectPr w:rsidR="00506ED0" w:rsidRPr="00DB20AD" w:rsidSect="00C70616">
          <w:type w:val="nextColumn"/>
          <w:pgSz w:w="11906" w:h="16838"/>
          <w:pgMar w:top="851" w:right="426" w:bottom="993" w:left="1134" w:header="709" w:footer="709" w:gutter="0"/>
          <w:cols w:space="708"/>
          <w:docGrid w:linePitch="360"/>
        </w:sectPr>
      </w:pPr>
    </w:p>
    <w:p w:rsidR="0023104C" w:rsidRPr="004A17FF" w:rsidRDefault="0023104C" w:rsidP="002310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EA6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по русскому языку в 11 классе</w:t>
      </w:r>
    </w:p>
    <w:p w:rsidR="0023104C" w:rsidRPr="004A17FF" w:rsidRDefault="0023104C" w:rsidP="002310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9497"/>
        <w:gridCol w:w="709"/>
      </w:tblGrid>
      <w:tr w:rsidR="00017041" w:rsidRPr="00356A66" w:rsidTr="00017041">
        <w:trPr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017041" w:rsidRPr="00356A66" w:rsidTr="00017041">
        <w:trPr>
          <w:trHeight w:val="62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41" w:rsidRPr="00356A66" w:rsidRDefault="00017041" w:rsidP="00F8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41" w:rsidRPr="00356A66" w:rsidRDefault="00017041" w:rsidP="00F8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41" w:rsidRPr="00356A66" w:rsidRDefault="00017041" w:rsidP="00F8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41" w:rsidRPr="00356A66" w:rsidTr="00017041">
        <w:trPr>
          <w:trHeight w:val="2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41" w:rsidRPr="005E0F06" w:rsidRDefault="00017041" w:rsidP="00017041">
            <w:pPr>
              <w:pStyle w:val="41"/>
              <w:keepNext/>
              <w:keepLines/>
              <w:shd w:val="clear" w:color="auto" w:fill="auto"/>
              <w:tabs>
                <w:tab w:val="left" w:pos="1603"/>
              </w:tabs>
              <w:spacing w:before="0" w:after="0" w:line="240" w:lineRule="auto"/>
              <w:ind w:right="1200"/>
              <w:jc w:val="left"/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1. 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 материала для письменного и устного высказывания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41" w:rsidRPr="00356A66" w:rsidRDefault="00017041" w:rsidP="00F8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122E04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и критерии оценки итогового сочинения. Комментарий к отк</w:t>
            </w:r>
            <w:r w:rsidR="00122E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рытым тематическим направлениям.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017041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Выбор тем сочинений для пяти направлений.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104C">
              <w:rPr>
                <w:rFonts w:ascii="Times New Roman" w:hAnsi="Times New Roman"/>
                <w:sz w:val="24"/>
                <w:szCs w:val="24"/>
              </w:rPr>
              <w:t>одержанием речи: сбор и систематизация мате</w:t>
            </w:r>
            <w:r w:rsidRPr="0023104C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для будущего </w:t>
            </w:r>
            <w:r>
              <w:rPr>
                <w:rFonts w:ascii="Times New Roman" w:hAnsi="Times New Roman"/>
                <w:sz w:val="24"/>
                <w:szCs w:val="24"/>
              </w:rPr>
              <w:t>сочинения</w:t>
            </w:r>
            <w:r w:rsidRPr="0023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01704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Анализ литературы по темам: отбор книг, подбор аргументов для устного и письменного высказывания.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01704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Способы цитирования в письменном пересказе прочитанной и прослушанной информации.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1C04BC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2.</w:t>
            </w:r>
            <w:r w:rsidRPr="005E0F06"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основной мысли в письменном и устном высказывании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1C04B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Систематизация и структурирование собранного по теме мате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риала, составление предварительного плана.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1C04BC" w:rsidP="001C04B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Вступление как способ введения основной мысли. Виды и формы вступления.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1C04BC" w:rsidP="001C04B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color w:val="000000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Основная часть речевого высказывания. Логические формы и приемы изложения (дедук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ция, индукция, аналогия).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Виды аргументов, правила и способы аргументации, убедительность аргументов.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1C04BC" w:rsidP="001C04B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Заключение и основная мысль текста (устного и письменно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го). Функция заключения, варианты заключений.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1C04BC" w:rsidP="001C04B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Смысловые части письменного текста и абзац. Разные спосо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бы связи частей текста и 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017041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5E0F06" w:rsidRDefault="00017041" w:rsidP="001C04BC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3.</w:t>
            </w:r>
            <w:r w:rsidRPr="005E0F06"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1C04BC"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Точность и правильность письменного и устного высказывания, уместность используемых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017041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17041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Точность словоупотребления. Основные причины нарушения точности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041" w:rsidRPr="00356A66" w:rsidTr="00E63F65">
        <w:trPr>
          <w:trHeight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41" w:rsidRPr="00356A66" w:rsidRDefault="001C04BC" w:rsidP="00E63F6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2DF5">
              <w:rPr>
                <w:rFonts w:ascii="Times New Roman" w:hAnsi="Times New Roman"/>
                <w:sz w:val="24"/>
                <w:szCs w:val="24"/>
              </w:rPr>
              <w:t>зыковая норма и ее признаки. Виды норм</w:t>
            </w:r>
            <w:r w:rsidR="00E63F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словари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Pr="00356A66" w:rsidRDefault="00017041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4BC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Default="001C04BC" w:rsidP="00F80D3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2DF5">
              <w:rPr>
                <w:rFonts w:ascii="Times New Roman" w:hAnsi="Times New Roman"/>
                <w:sz w:val="24"/>
                <w:szCs w:val="24"/>
              </w:rPr>
              <w:t>спользование языковых средств с учетом осо</w:t>
            </w:r>
            <w:r w:rsidRPr="006D2DF5">
              <w:rPr>
                <w:rFonts w:ascii="Times New Roman" w:hAnsi="Times New Roman"/>
                <w:sz w:val="24"/>
                <w:szCs w:val="24"/>
              </w:rPr>
              <w:softHyphen/>
              <w:t>бенностей речевой ситуации.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Pr="00356A66" w:rsidRDefault="001C04BC" w:rsidP="001C04B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4BC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Default="001C04BC" w:rsidP="00F80D38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Default="001C04BC" w:rsidP="00F80D3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Лексическая и грамматическая синонимия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Pr="00356A66" w:rsidRDefault="001C04BC" w:rsidP="001C04B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4BC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Default="001C04BC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Pr="005E0F06" w:rsidRDefault="001C04BC" w:rsidP="00E63F65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4BC" w:rsidRPr="00356A66" w:rsidRDefault="00E63F65" w:rsidP="001C04B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F65" w:rsidRPr="00356A66" w:rsidTr="00F80D38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E63F6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Средства эмоционального воздействия на читателя и слушателя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E63F65" w:rsidRDefault="00E63F65" w:rsidP="001C04B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3F65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74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E63F65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Выразительность речи (звукопись, тропы)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1C04B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F65" w:rsidRPr="00356A66" w:rsidTr="00E63F6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E63F65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письменном высказывании средств эмоцио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нального воздействия на читателя.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B77463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F65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B77463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E63F65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Стилистические фигуры и особенности их использования в письменной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F65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774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E63F65">
            <w:pPr>
              <w:pStyle w:val="11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Интонационные осо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бенности предложений, содержащих стилистические фигуры. Употребление их в устной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F65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774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E63F65" w:rsidP="00B77463">
            <w:pPr>
              <w:pStyle w:val="11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Особенности речевого этикета в официально-деловой, науч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ной и публицистической сферах общения.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E63F65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463" w:rsidRPr="00356A66" w:rsidTr="00F80D38">
        <w:trPr>
          <w:trHeight w:val="22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8302C7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Публичная защита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B77463" w:rsidRDefault="00B77463" w:rsidP="007E48D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48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3F65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B77463" w:rsidP="00B77463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Pr="005E0F06" w:rsidRDefault="00B77463" w:rsidP="00B7746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Текстовый анализ (из материалов ЕГЭ по русскому языку).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F65" w:rsidRDefault="00B77463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11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Качество устной и письменной речи.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Фактические ошибки. Логические ошибки. Речевые ошибки. Грамматические ошибки.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Поиск ошибок в аутентичном тексте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Задания с развернутым ответом (26).  Создание собственного текста.</w:t>
            </w:r>
            <w:r w:rsidRPr="005E0F06">
              <w:rPr>
                <w:rFonts w:ascii="Times New Roman" w:hAnsi="Times New Roman" w:cs="Century Schoolbook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1C4821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созданного текста по критериям.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1C4821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463" w:rsidRPr="00356A66" w:rsidTr="0001704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B77463" w:rsidP="00E63F6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Pr="005E0F06" w:rsidRDefault="00B77463" w:rsidP="00B77463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5E0F06">
              <w:rPr>
                <w:rStyle w:val="17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Редактирование текста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63" w:rsidRDefault="007E48DE" w:rsidP="00E63F6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32B0" w:rsidRPr="00DB20AD" w:rsidRDefault="00B032B0" w:rsidP="00CF736A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  <w:u w:val="single"/>
        </w:rPr>
        <w:sectPr w:rsidR="00B032B0" w:rsidRPr="00DB20AD" w:rsidSect="0023104C">
          <w:type w:val="nextColumn"/>
          <w:pgSz w:w="11906" w:h="16838"/>
          <w:pgMar w:top="1134" w:right="426" w:bottom="993" w:left="1134" w:header="709" w:footer="709" w:gutter="0"/>
          <w:cols w:space="708"/>
          <w:docGrid w:linePitch="360"/>
        </w:sect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t>«Зыковская средняя общеобразовательная школа»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F736A">
        <w:rPr>
          <w:rFonts w:ascii="Times New Roman" w:hAnsi="Times New Roman"/>
          <w:iCs/>
          <w:color w:val="000000"/>
          <w:sz w:val="28"/>
          <w:szCs w:val="28"/>
        </w:rPr>
        <w:t>Березовского района Красноярского края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1624" w:type="dxa"/>
        <w:tblInd w:w="-743" w:type="dxa"/>
        <w:tblLayout w:type="fixed"/>
        <w:tblLook w:val="01E0"/>
      </w:tblPr>
      <w:tblGrid>
        <w:gridCol w:w="4112"/>
        <w:gridCol w:w="3828"/>
        <w:gridCol w:w="3684"/>
      </w:tblGrid>
      <w:tr w:rsidR="0010067B" w:rsidRPr="00DB20AD" w:rsidTr="00E244A5">
        <w:tc>
          <w:tcPr>
            <w:tcW w:w="4112" w:type="dxa"/>
          </w:tcPr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от 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0067B" w:rsidRPr="00DB20AD" w:rsidRDefault="0010067B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0067B" w:rsidRPr="00DB20AD" w:rsidRDefault="0010067B" w:rsidP="00B95E9E">
            <w:pPr>
              <w:spacing w:after="0" w:line="240" w:lineRule="auto"/>
              <w:ind w:firstLine="463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___________/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>Л.В. Байбикова/</w:t>
            </w:r>
          </w:p>
        </w:tc>
        <w:tc>
          <w:tcPr>
            <w:tcW w:w="3828" w:type="dxa"/>
          </w:tcPr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МБОУ «Зыковская СОШ»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Протокол №_____от__________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Руководитель МС ________/Н.А. Александрова/</w:t>
            </w:r>
          </w:p>
          <w:p w:rsidR="0010067B" w:rsidRPr="00DB20AD" w:rsidRDefault="0010067B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«_____»_______20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4" w:type="dxa"/>
          </w:tcPr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«Зыковская СОШ»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__________Е.И. Загородний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Приказ № _______________</w:t>
            </w:r>
          </w:p>
          <w:p w:rsidR="0010067B" w:rsidRPr="00DB20AD" w:rsidRDefault="0010067B" w:rsidP="00B95E9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67B" w:rsidRPr="00DB20AD" w:rsidRDefault="0010067B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AD">
              <w:rPr>
                <w:rFonts w:ascii="Times New Roman" w:hAnsi="Times New Roman"/>
                <w:sz w:val="24"/>
                <w:szCs w:val="24"/>
              </w:rPr>
              <w:t>«_____»_______20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20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iCs/>
          <w:color w:val="000000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</w:t>
      </w:r>
      <w:r w:rsidRPr="00CF736A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ей</w:t>
      </w:r>
      <w:r w:rsidRPr="00CF736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>по учебному курсу «</w:t>
      </w:r>
      <w:r>
        <w:rPr>
          <w:rFonts w:ascii="Times New Roman" w:hAnsi="Times New Roman"/>
          <w:color w:val="000000"/>
          <w:sz w:val="28"/>
          <w:szCs w:val="28"/>
        </w:rPr>
        <w:t>Искусство устной и письменной речи</w:t>
      </w:r>
      <w:r w:rsidRPr="00CF736A">
        <w:rPr>
          <w:rFonts w:ascii="Times New Roman" w:hAnsi="Times New Roman"/>
          <w:sz w:val="28"/>
          <w:szCs w:val="28"/>
        </w:rPr>
        <w:t xml:space="preserve">»  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  <w:u w:val="single"/>
        </w:rPr>
        <w:t>среднее</w:t>
      </w:r>
      <w:r w:rsidRPr="00CF736A">
        <w:rPr>
          <w:rFonts w:ascii="Times New Roman" w:hAnsi="Times New Roman"/>
          <w:sz w:val="28"/>
          <w:szCs w:val="28"/>
          <w:u w:val="single"/>
        </w:rPr>
        <w:t xml:space="preserve"> общее образование (</w:t>
      </w:r>
      <w:r>
        <w:rPr>
          <w:rFonts w:ascii="Times New Roman" w:hAnsi="Times New Roman"/>
          <w:sz w:val="28"/>
          <w:szCs w:val="28"/>
          <w:u w:val="single"/>
        </w:rPr>
        <w:t>10-11</w:t>
      </w:r>
      <w:r w:rsidRPr="00CF736A">
        <w:rPr>
          <w:rFonts w:ascii="Times New Roman" w:hAnsi="Times New Roman"/>
          <w:sz w:val="28"/>
          <w:szCs w:val="28"/>
          <w:u w:val="single"/>
        </w:rPr>
        <w:t xml:space="preserve"> классы)</w:t>
      </w:r>
    </w:p>
    <w:p w:rsidR="0010067B" w:rsidRPr="00CF736A" w:rsidRDefault="0010067B" w:rsidP="001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67B" w:rsidRPr="00CF736A" w:rsidRDefault="0010067B" w:rsidP="0010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CF736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CF736A">
        <w:rPr>
          <w:rFonts w:ascii="Times New Roman" w:hAnsi="Times New Roman"/>
          <w:sz w:val="28"/>
          <w:szCs w:val="28"/>
          <w:u w:val="single"/>
        </w:rPr>
        <w:t>-20</w:t>
      </w:r>
      <w:r>
        <w:rPr>
          <w:rFonts w:ascii="Times New Roman" w:hAnsi="Times New Roman"/>
          <w:sz w:val="28"/>
          <w:szCs w:val="28"/>
          <w:u w:val="single"/>
        </w:rPr>
        <w:t xml:space="preserve">22 </w:t>
      </w:r>
      <w:r w:rsidRPr="00CF736A">
        <w:rPr>
          <w:rFonts w:ascii="Times New Roman" w:hAnsi="Times New Roman"/>
          <w:sz w:val="28"/>
          <w:szCs w:val="28"/>
          <w:u w:val="single"/>
        </w:rPr>
        <w:t>г.</w:t>
      </w:r>
    </w:p>
    <w:p w:rsidR="0010067B" w:rsidRPr="00B008C3" w:rsidRDefault="0010067B" w:rsidP="0010067B">
      <w:pPr>
        <w:pStyle w:val="30"/>
        <w:keepNext/>
        <w:keepLines/>
        <w:shd w:val="clear" w:color="auto" w:fill="auto"/>
        <w:spacing w:before="0" w:after="193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Составлена на основе 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«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по русскому языку для общеобразовательных учреждений 5-11 классы. Э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>лективн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ые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ы». – М., «Мнемозина», 2008 (Допущено Министерством образования и науки РФ)</w:t>
      </w:r>
      <w:r w:rsidRPr="00B008C3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для 10—11 классов </w:t>
      </w:r>
    </w:p>
    <w:p w:rsidR="0010067B" w:rsidRPr="00CF736A" w:rsidRDefault="0010067B" w:rsidP="001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67B" w:rsidRPr="00CF736A" w:rsidRDefault="0010067B" w:rsidP="001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Программу составила Ю.А. Левых, учитель русского языка и литературы 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067B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>с. Зыково</w:t>
      </w:r>
    </w:p>
    <w:p w:rsidR="0010067B" w:rsidRPr="00CF736A" w:rsidRDefault="0010067B" w:rsidP="0010067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F73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F736A">
        <w:rPr>
          <w:rFonts w:ascii="Times New Roman" w:hAnsi="Times New Roman"/>
          <w:sz w:val="28"/>
          <w:szCs w:val="28"/>
        </w:rPr>
        <w:t xml:space="preserve"> г.</w:t>
      </w:r>
    </w:p>
    <w:p w:rsidR="0092614C" w:rsidRDefault="0010067B" w:rsidP="0092614C">
      <w:pPr>
        <w:pStyle w:val="aa"/>
        <w:ind w:left="3686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2614C" w:rsidRPr="00B80EA6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 w:rsidR="0092614C" w:rsidRPr="00DB20AD">
        <w:rPr>
          <w:b/>
          <w:color w:val="000000"/>
          <w:sz w:val="24"/>
          <w:szCs w:val="24"/>
        </w:rPr>
        <w:t xml:space="preserve">курса </w:t>
      </w:r>
    </w:p>
    <w:p w:rsidR="0092614C" w:rsidRPr="00DB20AD" w:rsidRDefault="0092614C" w:rsidP="0092614C">
      <w:pPr>
        <w:pStyle w:val="aa"/>
        <w:ind w:left="3686"/>
        <w:jc w:val="both"/>
        <w:rPr>
          <w:b/>
          <w:color w:val="000000"/>
          <w:sz w:val="24"/>
          <w:szCs w:val="24"/>
        </w:rPr>
      </w:pPr>
      <w:r w:rsidRPr="00DB20AD">
        <w:rPr>
          <w:b/>
          <w:color w:val="000000"/>
          <w:sz w:val="24"/>
          <w:szCs w:val="24"/>
        </w:rPr>
        <w:t>«</w:t>
      </w:r>
      <w:r>
        <w:rPr>
          <w:color w:val="000000"/>
          <w:szCs w:val="28"/>
        </w:rPr>
        <w:t>Искусство устной и письменной речи</w:t>
      </w:r>
      <w:r w:rsidRPr="00CF736A">
        <w:rPr>
          <w:szCs w:val="28"/>
        </w:rPr>
        <w:t xml:space="preserve">» </w:t>
      </w:r>
    </w:p>
    <w:p w:rsidR="0092614C" w:rsidRDefault="0092614C" w:rsidP="0092614C">
      <w:pPr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10 «А» </w:t>
      </w:r>
      <w:r w:rsidRPr="00B80EA6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2614C" w:rsidRPr="00B80EA6" w:rsidRDefault="0092614C" w:rsidP="0092614C">
      <w:pPr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992"/>
        <w:gridCol w:w="7229"/>
        <w:gridCol w:w="993"/>
      </w:tblGrid>
      <w:tr w:rsidR="0092614C" w:rsidRPr="00B80EA6" w:rsidTr="00E244A5">
        <w:trPr>
          <w:trHeight w:val="745"/>
          <w:tblHeader/>
        </w:trPr>
        <w:tc>
          <w:tcPr>
            <w:tcW w:w="992" w:type="dxa"/>
          </w:tcPr>
          <w:p w:rsidR="0092614C" w:rsidRPr="00B80EA6" w:rsidRDefault="0092614C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2" w:type="dxa"/>
          </w:tcPr>
          <w:p w:rsidR="0092614C" w:rsidRPr="00B80EA6" w:rsidRDefault="0092614C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92614C" w:rsidRPr="00B80EA6" w:rsidRDefault="0092614C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92614C" w:rsidRPr="00B80EA6" w:rsidRDefault="0092614C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7229" w:type="dxa"/>
          </w:tcPr>
          <w:p w:rsidR="0092614C" w:rsidRPr="00B80EA6" w:rsidRDefault="0092614C" w:rsidP="00B9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92614C" w:rsidRPr="00B80EA6" w:rsidRDefault="0092614C" w:rsidP="00B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чество часов</w:t>
            </w:r>
          </w:p>
        </w:tc>
      </w:tr>
      <w:tr w:rsidR="006E17AA" w:rsidRPr="00B80EA6" w:rsidTr="00E244A5">
        <w:trPr>
          <w:trHeight w:val="130"/>
        </w:trPr>
        <w:tc>
          <w:tcPr>
            <w:tcW w:w="10065" w:type="dxa"/>
            <w:gridSpan w:val="4"/>
            <w:vAlign w:val="center"/>
          </w:tcPr>
          <w:p w:rsidR="006E17AA" w:rsidRPr="005E0F06" w:rsidRDefault="006E17AA" w:rsidP="0010067B">
            <w:pPr>
              <w:pStyle w:val="41"/>
              <w:keepNext/>
              <w:keepLines/>
              <w:shd w:val="clear" w:color="auto" w:fill="auto"/>
              <w:tabs>
                <w:tab w:val="left" w:pos="1603"/>
              </w:tabs>
              <w:spacing w:before="0" w:after="0" w:line="240" w:lineRule="auto"/>
              <w:ind w:left="23" w:right="1200" w:firstLine="10"/>
              <w:jc w:val="left"/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1. </w:t>
            </w:r>
            <w:r w:rsidRPr="00506ED0">
              <w:rPr>
                <w:rFonts w:ascii="Times New Roman" w:hAnsi="Times New Roman"/>
                <w:sz w:val="24"/>
                <w:szCs w:val="24"/>
              </w:rPr>
              <w:t>Текст: структура, языковое оформление</w:t>
            </w:r>
          </w:p>
        </w:tc>
        <w:tc>
          <w:tcPr>
            <w:tcW w:w="993" w:type="dxa"/>
            <w:vAlign w:val="center"/>
          </w:tcPr>
          <w:p w:rsidR="006E17AA" w:rsidRPr="00356A66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E17AA" w:rsidRPr="00B80EA6" w:rsidTr="00E244A5">
        <w:tc>
          <w:tcPr>
            <w:tcW w:w="992" w:type="dxa"/>
          </w:tcPr>
          <w:p w:rsidR="006E17AA" w:rsidRPr="00243B07" w:rsidRDefault="006E17AA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17AA" w:rsidRPr="00B80EA6" w:rsidRDefault="006E17AA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0</w:t>
            </w:r>
            <w:r w:rsidR="00034773">
              <w:rPr>
                <w:rFonts w:ascii="Times New Roman" w:hAnsi="Times New Roman"/>
                <w:sz w:val="24"/>
                <w:szCs w:val="24"/>
              </w:rPr>
              <w:t>5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E17AA" w:rsidRPr="00DB20AD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E17AA" w:rsidRPr="005E0F06" w:rsidRDefault="006E17AA" w:rsidP="006E17AA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993" w:type="dxa"/>
          </w:tcPr>
          <w:p w:rsidR="006E17AA" w:rsidRPr="00356A66" w:rsidRDefault="006E17AA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7AA" w:rsidRPr="00B80EA6" w:rsidTr="00E244A5">
        <w:tc>
          <w:tcPr>
            <w:tcW w:w="992" w:type="dxa"/>
          </w:tcPr>
          <w:p w:rsidR="006E17AA" w:rsidRPr="00243B07" w:rsidRDefault="006E17AA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17AA" w:rsidRPr="00B80EA6" w:rsidRDefault="006E17AA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E17AA" w:rsidRPr="00DB20AD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E17AA" w:rsidRPr="005E0F06" w:rsidRDefault="006E17AA" w:rsidP="006E17AA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Разноаспектный анализ текста. 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993" w:type="dxa"/>
          </w:tcPr>
          <w:p w:rsidR="006E17AA" w:rsidRPr="00356A66" w:rsidRDefault="006E17AA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7AA" w:rsidRPr="00B80EA6" w:rsidTr="00E244A5">
        <w:tc>
          <w:tcPr>
            <w:tcW w:w="992" w:type="dxa"/>
          </w:tcPr>
          <w:p w:rsidR="006E17AA" w:rsidRPr="00243B07" w:rsidRDefault="006E17AA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E17AA" w:rsidRPr="00B80EA6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17A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E17AA" w:rsidRPr="00DB20AD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E17AA" w:rsidRPr="00112B4C" w:rsidRDefault="006E17AA" w:rsidP="006E17AA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993" w:type="dxa"/>
          </w:tcPr>
          <w:p w:rsidR="006E17AA" w:rsidRPr="00356A66" w:rsidRDefault="006E17AA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7AA" w:rsidRPr="00B80EA6" w:rsidTr="00E244A5">
        <w:tc>
          <w:tcPr>
            <w:tcW w:w="992" w:type="dxa"/>
          </w:tcPr>
          <w:p w:rsidR="006E17AA" w:rsidRPr="00243B07" w:rsidRDefault="006E17AA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17AA" w:rsidRPr="00B80EA6" w:rsidRDefault="006E17AA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7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E17AA" w:rsidRPr="00DB20AD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E17AA" w:rsidRPr="009E1A11" w:rsidRDefault="006E17AA" w:rsidP="006E17AA">
            <w:pPr>
              <w:pStyle w:val="141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3" w:type="dxa"/>
          </w:tcPr>
          <w:p w:rsidR="006E17AA" w:rsidRPr="00356A66" w:rsidRDefault="006E17AA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7AA" w:rsidRPr="00B80EA6" w:rsidTr="00E244A5">
        <w:tc>
          <w:tcPr>
            <w:tcW w:w="992" w:type="dxa"/>
          </w:tcPr>
          <w:p w:rsidR="006E17AA" w:rsidRPr="00243B07" w:rsidRDefault="006E17AA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E17AA" w:rsidRDefault="006E17AA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47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6E17AA" w:rsidRPr="00DB20AD" w:rsidRDefault="006E17AA" w:rsidP="006E1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E17AA" w:rsidRPr="009E1A11" w:rsidRDefault="006E17AA" w:rsidP="006E17AA">
            <w:pPr>
              <w:pStyle w:val="141"/>
              <w:tabs>
                <w:tab w:val="left" w:pos="639"/>
              </w:tabs>
              <w:spacing w:line="240" w:lineRule="auto"/>
              <w:ind w:firstLine="0"/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</w:pP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Работа с текстом: оценка информации</w:t>
            </w:r>
            <w:r w:rsidRPr="009E1A1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Отзыв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рецензия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9E1A11">
              <w:rPr>
                <w:rFonts w:ascii="Times New Roman" w:eastAsia="Century Schoolbook" w:hAnsi="Times New Roman"/>
                <w:i w:val="0"/>
                <w:iCs w:val="0"/>
                <w:sz w:val="24"/>
                <w:szCs w:val="24"/>
              </w:rPr>
              <w:t>как вид читательского творчества.</w:t>
            </w:r>
          </w:p>
        </w:tc>
        <w:tc>
          <w:tcPr>
            <w:tcW w:w="993" w:type="dxa"/>
          </w:tcPr>
          <w:p w:rsidR="006E17AA" w:rsidRPr="00356A66" w:rsidRDefault="006E17AA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7AA" w:rsidRPr="00B80EA6" w:rsidTr="00E244A5">
        <w:tc>
          <w:tcPr>
            <w:tcW w:w="10065" w:type="dxa"/>
            <w:gridSpan w:val="4"/>
          </w:tcPr>
          <w:p w:rsidR="006E17AA" w:rsidRPr="005E0F06" w:rsidRDefault="006E17AA" w:rsidP="0010067B">
            <w:pPr>
              <w:pStyle w:val="11"/>
              <w:shd w:val="clear" w:color="auto" w:fill="auto"/>
              <w:spacing w:after="0" w:line="240" w:lineRule="auto"/>
              <w:ind w:left="23" w:right="20" w:firstLine="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Century Schoolbook"/>
                <w:b/>
                <w:sz w:val="24"/>
                <w:szCs w:val="24"/>
                <w:lang w:val="ru-RU" w:eastAsia="ru-RU"/>
              </w:rPr>
              <w:t xml:space="preserve">2. </w:t>
            </w:r>
            <w:r w:rsidR="0071256D" w:rsidRPr="00D643D3"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993" w:type="dxa"/>
          </w:tcPr>
          <w:p w:rsidR="006E17AA" w:rsidRPr="008302C7" w:rsidRDefault="0071256D" w:rsidP="006E17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71256D" w:rsidRPr="00B80EA6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Default="0071256D" w:rsidP="0071256D">
            <w:pPr>
              <w:pStyle w:val="11"/>
              <w:shd w:val="clear" w:color="auto" w:fill="auto"/>
              <w:spacing w:after="0" w:line="240" w:lineRule="auto"/>
              <w:ind w:right="20"/>
            </w:pPr>
            <w:r w:rsidRPr="00112B4C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  <w:r w:rsidRPr="00542DE3">
              <w:rPr>
                <w:rFonts w:ascii="Times New Roman" w:hAnsi="Times New Roman"/>
                <w:sz w:val="24"/>
                <w:szCs w:val="24"/>
              </w:rPr>
              <w:t xml:space="preserve"> Предупреждение ошибок при определении типов речи.</w:t>
            </w:r>
            <w:r w:rsidRPr="00542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71256D" w:rsidRPr="00B80EA6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Default="0071256D" w:rsidP="0071256D">
            <w:r w:rsidRPr="00542DE3">
              <w:rPr>
                <w:rFonts w:ascii="Times New Roman" w:hAnsi="Times New Roman"/>
                <w:sz w:val="24"/>
                <w:szCs w:val="24"/>
              </w:rPr>
              <w:t xml:space="preserve">Предупреждение ошибок при определении типов речи. </w:t>
            </w:r>
          </w:p>
        </w:tc>
        <w:tc>
          <w:tcPr>
            <w:tcW w:w="993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10065" w:type="dxa"/>
            <w:gridSpan w:val="4"/>
          </w:tcPr>
          <w:p w:rsidR="0071256D" w:rsidRPr="005E0F06" w:rsidRDefault="0071256D" w:rsidP="0010067B">
            <w:pPr>
              <w:pStyle w:val="11"/>
              <w:shd w:val="clear" w:color="auto" w:fill="auto"/>
              <w:spacing w:after="0" w:line="240" w:lineRule="auto"/>
              <w:ind w:left="23" w:right="20" w:firstLine="1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112B4C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>3.</w:t>
            </w:r>
            <w:r w:rsidRPr="005E0F06"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Pr="00D643D3">
              <w:rPr>
                <w:rFonts w:ascii="Times New Roman" w:hAnsi="Times New Roman"/>
                <w:b/>
                <w:sz w:val="24"/>
                <w:szCs w:val="24"/>
              </w:rPr>
              <w:t>Функциональные стили, их характеристика.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71256D" w:rsidRPr="00B80EA6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7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Специфика отдельных стилей речи (произношение, словообразование, лексика и фразеология, морфология, синтаксис).</w:t>
            </w:r>
          </w:p>
        </w:tc>
        <w:tc>
          <w:tcPr>
            <w:tcW w:w="993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71256D" w:rsidRPr="00B80EA6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Предупреждение ошибок при определении стиля текста, его фрагмента.</w:t>
            </w:r>
          </w:p>
        </w:tc>
        <w:tc>
          <w:tcPr>
            <w:tcW w:w="993" w:type="dxa"/>
          </w:tcPr>
          <w:p w:rsidR="0071256D" w:rsidRPr="00356A66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10065" w:type="dxa"/>
            <w:gridSpan w:val="4"/>
          </w:tcPr>
          <w:p w:rsidR="0071256D" w:rsidRPr="0071256D" w:rsidRDefault="0071256D" w:rsidP="0010067B">
            <w:pPr>
              <w:shd w:val="clear" w:color="auto" w:fill="FFFFFF"/>
              <w:adjustRightInd w:val="0"/>
              <w:spacing w:after="0" w:line="240" w:lineRule="auto"/>
              <w:ind w:left="23" w:firstLine="10"/>
              <w:rPr>
                <w:rFonts w:ascii="Times New Roman" w:eastAsia="Century Schoolbook" w:hAnsi="Times New Roman"/>
                <w:b/>
                <w:sz w:val="24"/>
                <w:szCs w:val="24"/>
                <w:lang/>
              </w:rPr>
            </w:pPr>
            <w:r w:rsidRPr="0071256D">
              <w:rPr>
                <w:rFonts w:ascii="Times New Roman" w:eastAsia="Century Schoolbook" w:hAnsi="Times New Roman"/>
                <w:b/>
                <w:sz w:val="24"/>
                <w:szCs w:val="24"/>
                <w:lang/>
              </w:rPr>
              <w:t>4. Средства эмоционального воздействия на читателя и слушателя</w:t>
            </w:r>
          </w:p>
        </w:tc>
        <w:tc>
          <w:tcPr>
            <w:tcW w:w="993" w:type="dxa"/>
          </w:tcPr>
          <w:p w:rsidR="0071256D" w:rsidRP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lang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1256D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5E0F06" w:rsidRDefault="0071256D" w:rsidP="0071256D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Специфика отдельных стилей речи (произношение, словообразование, лексика и фразеология, морфология, синтаксис).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71256D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7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5E0F06" w:rsidRDefault="0071256D" w:rsidP="0071256D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Предупреждение ошибок при определении стиля текста, его фрагмента.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10065" w:type="dxa"/>
            <w:gridSpan w:val="4"/>
          </w:tcPr>
          <w:p w:rsidR="0071256D" w:rsidRPr="005E0F06" w:rsidRDefault="0071256D" w:rsidP="0010067B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left="23" w:right="20" w:firstLine="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643D3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993" w:type="dxa"/>
          </w:tcPr>
          <w:p w:rsidR="0071256D" w:rsidRPr="00B77463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71256D" w:rsidRPr="00B80EA6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1256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5E0F06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лексики и фразеологии.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71256D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47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5E0F06" w:rsidRDefault="0071256D" w:rsidP="0071256D">
            <w:pPr>
              <w:pStyle w:val="11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>Тропы, их характеристика.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1256D" w:rsidRPr="00B80EA6" w:rsidRDefault="0071256D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5E0F06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3D3">
              <w:rPr>
                <w:rFonts w:ascii="Times New Roman" w:hAnsi="Times New Roman"/>
                <w:sz w:val="24"/>
                <w:szCs w:val="24"/>
              </w:rPr>
              <w:t xml:space="preserve">Стилистические фигуры. 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10065" w:type="dxa"/>
            <w:gridSpan w:val="4"/>
          </w:tcPr>
          <w:p w:rsidR="0071256D" w:rsidRPr="00D643D3" w:rsidRDefault="0071256D" w:rsidP="0010067B">
            <w:pPr>
              <w:pStyle w:val="11"/>
              <w:spacing w:after="0" w:line="240" w:lineRule="auto"/>
              <w:ind w:left="23" w:right="20" w:firstLine="10"/>
              <w:rPr>
                <w:rFonts w:ascii="Times New Roman" w:hAnsi="Times New Roman"/>
                <w:sz w:val="24"/>
                <w:szCs w:val="24"/>
              </w:rPr>
            </w:pPr>
            <w:r w:rsidRPr="006301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EC072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закономерности работы с текстом</w:t>
            </w:r>
          </w:p>
        </w:tc>
        <w:tc>
          <w:tcPr>
            <w:tcW w:w="993" w:type="dxa"/>
          </w:tcPr>
          <w:p w:rsidR="0071256D" w:rsidRP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256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Проблема текста. Способы выявления проблемы и 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70">
              <w:rPr>
                <w:rFonts w:ascii="Times New Roman" w:hAnsi="Times New Roman"/>
                <w:sz w:val="24"/>
                <w:szCs w:val="24"/>
              </w:rPr>
              <w:t>формулировки.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Проблемы в художественных и публицистических текстах.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Типичные ошибки, связанные с пониманием и формулировкой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Комментарий – результат исследования.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Типы информации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5070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схемы по тексту.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 xml:space="preserve">Позиция автора и способы её выражения. Авторская позиция в художественном тексте.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Типовые конструкции для выражения авторской позиции. Типичные ошибки.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2" w:type="dxa"/>
          </w:tcPr>
          <w:p w:rsidR="0071256D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 xml:space="preserve">Логические приёмы мышления. 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992" w:type="dxa"/>
          </w:tcPr>
          <w:p w:rsidR="0071256D" w:rsidRPr="00243B07" w:rsidRDefault="0071256D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71256D" w:rsidRPr="00B80EA6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71256D" w:rsidRPr="00DB20AD" w:rsidRDefault="0071256D" w:rsidP="0071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256D" w:rsidRPr="00D643D3" w:rsidRDefault="0071256D" w:rsidP="0071256D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>Типы аргументации в изложении собственной позиции.</w:t>
            </w:r>
          </w:p>
        </w:tc>
        <w:tc>
          <w:tcPr>
            <w:tcW w:w="993" w:type="dxa"/>
          </w:tcPr>
          <w:p w:rsidR="0071256D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56D" w:rsidRPr="00B80EA6" w:rsidTr="00E244A5">
        <w:tc>
          <w:tcPr>
            <w:tcW w:w="10065" w:type="dxa"/>
            <w:gridSpan w:val="4"/>
          </w:tcPr>
          <w:p w:rsidR="0071256D" w:rsidRPr="00771583" w:rsidRDefault="0071256D" w:rsidP="0010067B">
            <w:pPr>
              <w:pStyle w:val="11"/>
              <w:spacing w:after="0" w:line="240" w:lineRule="auto"/>
              <w:ind w:left="23" w:right="20" w:firstLine="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A134A7">
              <w:rPr>
                <w:rFonts w:ascii="Times New Roman" w:hAnsi="Times New Roman"/>
                <w:b/>
                <w:sz w:val="24"/>
                <w:szCs w:val="24"/>
              </w:rPr>
              <w:t>Интерпретация художественного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134A7">
              <w:rPr>
                <w:rFonts w:ascii="Times New Roman" w:hAnsi="Times New Roman"/>
                <w:b/>
                <w:sz w:val="24"/>
                <w:szCs w:val="24"/>
              </w:rPr>
              <w:t>Принципы и приемы филологического анализа художественного текста</w:t>
            </w:r>
          </w:p>
        </w:tc>
        <w:tc>
          <w:tcPr>
            <w:tcW w:w="993" w:type="dxa"/>
          </w:tcPr>
          <w:p w:rsidR="0071256D" w:rsidRPr="00771583" w:rsidRDefault="0071256D" w:rsidP="0071256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851" w:rsidRPr="00B80EA6" w:rsidTr="00E244A5">
        <w:tc>
          <w:tcPr>
            <w:tcW w:w="992" w:type="dxa"/>
          </w:tcPr>
          <w:p w:rsidR="00242851" w:rsidRPr="00243B07" w:rsidRDefault="00242851" w:rsidP="0010067B">
            <w:p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2" w:type="dxa"/>
          </w:tcPr>
          <w:p w:rsidR="00242851" w:rsidRPr="00B80EA6" w:rsidRDefault="00034773" w:rsidP="0010067B">
            <w:pPr>
              <w:spacing w:after="0" w:line="240" w:lineRule="auto"/>
              <w:ind w:left="2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242851" w:rsidRPr="00DB20AD" w:rsidRDefault="00242851" w:rsidP="0024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2851" w:rsidRPr="00D643D3" w:rsidRDefault="00242851" w:rsidP="0024285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Раскрытие эстетической природы художественного текста в процессе читательского восприятия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1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42851" w:rsidRDefault="00242851" w:rsidP="0024285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773" w:rsidRPr="00B80EA6" w:rsidTr="00E244A5">
        <w:tc>
          <w:tcPr>
            <w:tcW w:w="992" w:type="dxa"/>
          </w:tcPr>
          <w:p w:rsidR="00034773" w:rsidRPr="00243B07" w:rsidRDefault="00034773" w:rsidP="00034773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034773" w:rsidRPr="00B80EA6" w:rsidRDefault="00034773" w:rsidP="000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34773" w:rsidRPr="00DB20AD" w:rsidRDefault="00034773" w:rsidP="00034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773" w:rsidRPr="00D643D3" w:rsidRDefault="00034773" w:rsidP="0003477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Герменевтика как наука о понимании и истолковании текста</w:t>
            </w:r>
          </w:p>
        </w:tc>
        <w:tc>
          <w:tcPr>
            <w:tcW w:w="993" w:type="dxa"/>
          </w:tcPr>
          <w:p w:rsidR="00034773" w:rsidRDefault="00034773" w:rsidP="000347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773" w:rsidRPr="00B80EA6" w:rsidTr="00E244A5">
        <w:tc>
          <w:tcPr>
            <w:tcW w:w="992" w:type="dxa"/>
          </w:tcPr>
          <w:p w:rsidR="00034773" w:rsidRPr="00243B07" w:rsidRDefault="00034773" w:rsidP="00034773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34773" w:rsidRPr="00B80EA6" w:rsidRDefault="00034773" w:rsidP="000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034773" w:rsidRPr="00DB20AD" w:rsidRDefault="00034773" w:rsidP="00034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773" w:rsidRPr="00D643D3" w:rsidRDefault="00034773" w:rsidP="0003477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Принципы анализа художественного текста.</w:t>
            </w:r>
          </w:p>
        </w:tc>
        <w:tc>
          <w:tcPr>
            <w:tcW w:w="993" w:type="dxa"/>
          </w:tcPr>
          <w:p w:rsidR="00034773" w:rsidRDefault="00034773" w:rsidP="000347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773" w:rsidRPr="00B80EA6" w:rsidTr="00E244A5">
        <w:trPr>
          <w:trHeight w:val="278"/>
        </w:trPr>
        <w:tc>
          <w:tcPr>
            <w:tcW w:w="992" w:type="dxa"/>
          </w:tcPr>
          <w:p w:rsidR="00034773" w:rsidRPr="00243B07" w:rsidRDefault="00034773" w:rsidP="00034773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034773" w:rsidRPr="00B80EA6" w:rsidRDefault="00034773" w:rsidP="000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034773" w:rsidRPr="00DB20AD" w:rsidRDefault="00034773" w:rsidP="00034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773" w:rsidRPr="00D643D3" w:rsidRDefault="00034773" w:rsidP="0003477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134A7">
              <w:rPr>
                <w:rFonts w:ascii="Times New Roman" w:hAnsi="Times New Roman"/>
                <w:sz w:val="24"/>
                <w:szCs w:val="24"/>
              </w:rPr>
              <w:t>Методы и приемы анализа художественного текста.</w:t>
            </w:r>
          </w:p>
        </w:tc>
        <w:tc>
          <w:tcPr>
            <w:tcW w:w="993" w:type="dxa"/>
          </w:tcPr>
          <w:p w:rsidR="00034773" w:rsidRDefault="00034773" w:rsidP="000347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773" w:rsidRPr="00B80EA6" w:rsidTr="00E244A5">
        <w:tc>
          <w:tcPr>
            <w:tcW w:w="10065" w:type="dxa"/>
            <w:gridSpan w:val="4"/>
          </w:tcPr>
          <w:p w:rsidR="00034773" w:rsidRPr="00771583" w:rsidRDefault="00034773" w:rsidP="0003477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1726E">
              <w:rPr>
                <w:rFonts w:ascii="Times New Roman" w:hAnsi="Times New Roman"/>
                <w:b/>
                <w:sz w:val="24"/>
                <w:szCs w:val="24"/>
              </w:rPr>
              <w:t>Сочинение как текст.</w:t>
            </w:r>
            <w:r w:rsidRPr="00506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34773" w:rsidRPr="00771583" w:rsidRDefault="00034773" w:rsidP="000347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4773" w:rsidRPr="00B80EA6" w:rsidTr="00E244A5">
        <w:tc>
          <w:tcPr>
            <w:tcW w:w="992" w:type="dxa"/>
          </w:tcPr>
          <w:p w:rsidR="00034773" w:rsidRPr="00243B07" w:rsidRDefault="00034773" w:rsidP="00034773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034773" w:rsidRPr="00B80EA6" w:rsidRDefault="00034773" w:rsidP="000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034773" w:rsidRPr="00DB20AD" w:rsidRDefault="00034773" w:rsidP="00034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773" w:rsidRPr="00A134A7" w:rsidRDefault="00034773" w:rsidP="00034773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Композиция сочинения и его речевое оформление.</w:t>
            </w:r>
          </w:p>
        </w:tc>
        <w:tc>
          <w:tcPr>
            <w:tcW w:w="993" w:type="dxa"/>
          </w:tcPr>
          <w:p w:rsidR="00034773" w:rsidRDefault="00034773" w:rsidP="000347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Pr="00243B07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A134A7" w:rsidRDefault="00B16F81" w:rsidP="00B16F8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FE0C6B">
              <w:rPr>
                <w:rFonts w:ascii="Times New Roman" w:hAnsi="Times New Roman"/>
                <w:sz w:val="24"/>
                <w:szCs w:val="24"/>
              </w:rPr>
              <w:t>Классификация сочинений по проблематике, тематике и жанрам.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Pr="00243B07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A134A7" w:rsidRDefault="00B16F81" w:rsidP="00B16F8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hAnsi="Times New Roman"/>
                <w:sz w:val="24"/>
                <w:szCs w:val="24"/>
              </w:rPr>
              <w:t>Точность и выразительность речи.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Pr="00243B07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771583" w:rsidRDefault="00B16F81" w:rsidP="00B16F81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eastAsia="Century Schoolbook" w:hAnsi="Times New Roman"/>
                <w:sz w:val="24"/>
                <w:szCs w:val="24"/>
                <w:lang/>
              </w:rPr>
              <w:t>Логические ошибки. Фактические ошибки. Введение цитат в текст сочинения.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A134A7" w:rsidRDefault="00B16F81" w:rsidP="00B16F8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535E4">
              <w:rPr>
                <w:rFonts w:ascii="Times New Roman" w:hAnsi="Times New Roman"/>
                <w:sz w:val="24"/>
                <w:szCs w:val="24"/>
              </w:rPr>
              <w:t>Теоретико-литературные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сочинении</w:t>
            </w:r>
            <w:r w:rsidRPr="002535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 w:rsidRPr="00FE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A134A7" w:rsidRDefault="00B16F81" w:rsidP="00B1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Т</w:t>
            </w:r>
            <w:r w:rsidRPr="00FE0C6B"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емы сочинения. 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Э</w:t>
            </w:r>
            <w:r w:rsidRPr="00FE0C6B"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пиграф. Цитирование. </w:t>
            </w: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>Развернутый план в сочинении.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1E6274" w:rsidRDefault="00B16F81" w:rsidP="00B1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/>
              </w:rPr>
              <w:t xml:space="preserve">Заключительная часть сочинения. 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F81" w:rsidRPr="00B80EA6" w:rsidTr="00E244A5">
        <w:tc>
          <w:tcPr>
            <w:tcW w:w="992" w:type="dxa"/>
          </w:tcPr>
          <w:p w:rsidR="00B16F81" w:rsidRDefault="00B16F81" w:rsidP="00B16F8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B16F81" w:rsidRPr="00B80EA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B16F81" w:rsidRPr="00DB20AD" w:rsidRDefault="00B16F81" w:rsidP="00B1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6F81" w:rsidRPr="001E6274" w:rsidRDefault="00B16F81" w:rsidP="00B1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070">
              <w:rPr>
                <w:rFonts w:ascii="Times New Roman" w:eastAsia="Century Schoolbook" w:hAnsi="Times New Roman"/>
                <w:sz w:val="24"/>
                <w:szCs w:val="24"/>
                <w:lang/>
              </w:rPr>
              <w:t>Рецензирование работ.</w:t>
            </w:r>
          </w:p>
        </w:tc>
        <w:tc>
          <w:tcPr>
            <w:tcW w:w="993" w:type="dxa"/>
          </w:tcPr>
          <w:p w:rsidR="00B16F81" w:rsidRDefault="00B16F81" w:rsidP="00B16F8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614C" w:rsidRPr="00CF736A" w:rsidRDefault="0092614C" w:rsidP="0092614C">
      <w:pPr>
        <w:spacing w:after="0" w:line="240" w:lineRule="auto"/>
        <w:rPr>
          <w:sz w:val="24"/>
          <w:szCs w:val="24"/>
        </w:rPr>
      </w:pPr>
    </w:p>
    <w:p w:rsidR="0092614C" w:rsidRDefault="0092614C" w:rsidP="006F4F89">
      <w:pPr>
        <w:pStyle w:val="aa"/>
        <w:ind w:left="3686"/>
        <w:jc w:val="both"/>
        <w:rPr>
          <w:b/>
          <w:sz w:val="24"/>
          <w:szCs w:val="24"/>
        </w:rPr>
      </w:pPr>
    </w:p>
    <w:p w:rsidR="006F4F89" w:rsidRDefault="0092614C" w:rsidP="006F4F89">
      <w:pPr>
        <w:pStyle w:val="aa"/>
        <w:ind w:left="3686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F4F89" w:rsidRPr="00B80EA6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 w:rsidR="006F4F89" w:rsidRPr="00DB20AD">
        <w:rPr>
          <w:b/>
          <w:color w:val="000000"/>
          <w:sz w:val="24"/>
          <w:szCs w:val="24"/>
        </w:rPr>
        <w:t xml:space="preserve">курса </w:t>
      </w:r>
    </w:p>
    <w:p w:rsidR="006F4F89" w:rsidRPr="00DB20AD" w:rsidRDefault="006F4F89" w:rsidP="006F4F89">
      <w:pPr>
        <w:pStyle w:val="aa"/>
        <w:ind w:left="3686"/>
        <w:jc w:val="both"/>
        <w:rPr>
          <w:b/>
          <w:color w:val="000000"/>
          <w:sz w:val="24"/>
          <w:szCs w:val="24"/>
        </w:rPr>
      </w:pPr>
      <w:r w:rsidRPr="00DB20AD">
        <w:rPr>
          <w:b/>
          <w:color w:val="000000"/>
          <w:sz w:val="24"/>
          <w:szCs w:val="24"/>
        </w:rPr>
        <w:t>«</w:t>
      </w:r>
      <w:r w:rsidR="00B77463">
        <w:rPr>
          <w:color w:val="000000"/>
          <w:szCs w:val="28"/>
        </w:rPr>
        <w:t>Искусство устной и письменной речи</w:t>
      </w:r>
      <w:r w:rsidR="00B77463" w:rsidRPr="00CF736A">
        <w:rPr>
          <w:szCs w:val="28"/>
        </w:rPr>
        <w:t xml:space="preserve">» </w:t>
      </w:r>
    </w:p>
    <w:p w:rsidR="006F4F89" w:rsidRDefault="006F4F89" w:rsidP="008302C7">
      <w:pPr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746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B7746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80EA6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8302C7" w:rsidRPr="00B80EA6" w:rsidRDefault="008302C7" w:rsidP="008302C7">
      <w:pPr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952"/>
        <w:gridCol w:w="6986"/>
        <w:gridCol w:w="992"/>
      </w:tblGrid>
      <w:tr w:rsidR="00243B07" w:rsidRPr="00B80EA6" w:rsidTr="00627A7F">
        <w:trPr>
          <w:trHeight w:val="745"/>
          <w:tblHeader/>
        </w:trPr>
        <w:tc>
          <w:tcPr>
            <w:tcW w:w="992" w:type="dxa"/>
          </w:tcPr>
          <w:p w:rsidR="00243B07" w:rsidRPr="00B80EA6" w:rsidRDefault="00243B07" w:rsidP="004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2" w:type="dxa"/>
          </w:tcPr>
          <w:p w:rsidR="00243B07" w:rsidRPr="00B80EA6" w:rsidRDefault="00243B07" w:rsidP="004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52" w:type="dxa"/>
          </w:tcPr>
          <w:p w:rsidR="00243B07" w:rsidRPr="00B80EA6" w:rsidRDefault="00243B07" w:rsidP="004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243B07" w:rsidRPr="00B80EA6" w:rsidRDefault="00243B07" w:rsidP="004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6986" w:type="dxa"/>
          </w:tcPr>
          <w:p w:rsidR="00243B07" w:rsidRPr="00B80EA6" w:rsidRDefault="00243B07" w:rsidP="004D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43B07" w:rsidRPr="00B80EA6" w:rsidRDefault="00243B07" w:rsidP="004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чество часов</w:t>
            </w:r>
          </w:p>
        </w:tc>
      </w:tr>
      <w:tr w:rsidR="008302C7" w:rsidRPr="00B80EA6" w:rsidTr="00627A7F">
        <w:trPr>
          <w:trHeight w:val="130"/>
        </w:trPr>
        <w:tc>
          <w:tcPr>
            <w:tcW w:w="9782" w:type="dxa"/>
            <w:gridSpan w:val="4"/>
          </w:tcPr>
          <w:p w:rsidR="008302C7" w:rsidRPr="008302C7" w:rsidRDefault="008302C7" w:rsidP="00830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2C7">
              <w:rPr>
                <w:rFonts w:ascii="Times New Roman" w:hAnsi="Times New Roman"/>
                <w:b/>
                <w:sz w:val="24"/>
                <w:szCs w:val="24"/>
              </w:rPr>
              <w:t>1Сбор материала для письменного и устного высказывания</w:t>
            </w:r>
          </w:p>
        </w:tc>
        <w:tc>
          <w:tcPr>
            <w:tcW w:w="992" w:type="dxa"/>
          </w:tcPr>
          <w:p w:rsidR="008302C7" w:rsidRPr="008302C7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и критерии оценки итогового сочинения. Комментарий к открытым тематическим направлениям 2018/19 учебного года.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Выбор тем сочинений для пяти направлений.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104C">
              <w:rPr>
                <w:rFonts w:ascii="Times New Roman" w:hAnsi="Times New Roman"/>
                <w:sz w:val="24"/>
                <w:szCs w:val="24"/>
              </w:rPr>
              <w:t>одержанием речи: сбор и систематизация мате</w:t>
            </w:r>
            <w:r w:rsidRPr="0023104C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для будущего </w:t>
            </w:r>
            <w:r>
              <w:rPr>
                <w:rFonts w:ascii="Times New Roman" w:hAnsi="Times New Roman"/>
                <w:sz w:val="24"/>
                <w:szCs w:val="24"/>
              </w:rPr>
              <w:t>сочинения</w:t>
            </w:r>
            <w:r w:rsidRPr="0023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Анализ литературы по темам: отбор книг, подбор аргументов для устного и письменного высказывания.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302C7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Способы цитирования в письменном пересказе прочитанной и прослушанной информации.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782" w:type="dxa"/>
            <w:gridSpan w:val="4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Century Schoolbook"/>
                <w:b/>
                <w:sz w:val="24"/>
                <w:szCs w:val="24"/>
                <w:lang w:val="ru-RU" w:eastAsia="ru-RU"/>
              </w:rPr>
              <w:t xml:space="preserve">2. </w:t>
            </w:r>
            <w:r w:rsidRPr="005E0F0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Развитие основной мысли в письменном и устном высказывании</w:t>
            </w:r>
          </w:p>
        </w:tc>
        <w:tc>
          <w:tcPr>
            <w:tcW w:w="992" w:type="dxa"/>
          </w:tcPr>
          <w:p w:rsidR="008302C7" w:rsidRPr="008302C7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Систематизация и структурирование собранного по теме мате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риала, составление предварительного плана.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Вступление как способ введения основной мысли. Виды и формы вступления.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color w:val="000000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Основная часть речевого высказывания. Логические формы и приемы изложения (дедук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ция, индукция, аналогия).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Виды аргументов, правила и способы аргументации, убедительность аргументов.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8302C7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Заключение и основная мысль текста (устного и письменно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го). Функция заключения, варианты заключений.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8302C7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Смысловые части письменного текста и абзац. Разные спосо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бы связи частей текста и предложений.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782" w:type="dxa"/>
            <w:gridSpan w:val="4"/>
          </w:tcPr>
          <w:p w:rsidR="008302C7" w:rsidRPr="005E0F06" w:rsidRDefault="008302C7" w:rsidP="008302C7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3.</w:t>
            </w:r>
            <w:r w:rsidRPr="005E0F06"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Точность и правильность письменного и устного высказывания, уместность используемых средств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Точность словоупотребления. Основные причины нарушения точности речи.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302C7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2DF5">
              <w:rPr>
                <w:rFonts w:ascii="Times New Roman" w:hAnsi="Times New Roman"/>
                <w:sz w:val="24"/>
                <w:szCs w:val="24"/>
              </w:rPr>
              <w:t>зыковая норма и ее признаки. Виды норм</w:t>
            </w:r>
            <w:r>
              <w:rPr>
                <w:rFonts w:ascii="Times New Roman" w:hAnsi="Times New Roman"/>
                <w:sz w:val="24"/>
                <w:szCs w:val="24"/>
              </w:rPr>
              <w:t>. Нормативные словари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8302C7" w:rsidRPr="00B80EA6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2DF5">
              <w:rPr>
                <w:rFonts w:ascii="Times New Roman" w:hAnsi="Times New Roman"/>
                <w:sz w:val="24"/>
                <w:szCs w:val="24"/>
              </w:rPr>
              <w:t>спользование языковых средств с учетом осо</w:t>
            </w:r>
            <w:r w:rsidRPr="006D2DF5">
              <w:rPr>
                <w:rFonts w:ascii="Times New Roman" w:hAnsi="Times New Roman"/>
                <w:sz w:val="24"/>
                <w:szCs w:val="24"/>
              </w:rPr>
              <w:softHyphen/>
              <w:t>бенностей речевой ситуации.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8302C7" w:rsidRDefault="008302C7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Default="008302C7" w:rsidP="008302C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F5">
              <w:rPr>
                <w:rFonts w:ascii="Times New Roman" w:hAnsi="Times New Roman"/>
                <w:sz w:val="24"/>
                <w:szCs w:val="24"/>
              </w:rPr>
              <w:t>Лексическая и грамматическая синонимия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2C7" w:rsidRPr="00B80EA6" w:rsidTr="00627A7F">
        <w:tc>
          <w:tcPr>
            <w:tcW w:w="992" w:type="dxa"/>
          </w:tcPr>
          <w:p w:rsidR="008302C7" w:rsidRPr="00243B07" w:rsidRDefault="008302C7" w:rsidP="008302C7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C4821" w:rsidRPr="00B80EA6" w:rsidRDefault="001C4821" w:rsidP="0083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302C7" w:rsidRPr="00DB20AD" w:rsidRDefault="008302C7" w:rsidP="00830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Century Schoolbook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точности, чистоты, выразительности и уместности речевого высказывания. Соответствие нормам современного русского литературного языка.</w:t>
            </w:r>
          </w:p>
        </w:tc>
        <w:tc>
          <w:tcPr>
            <w:tcW w:w="992" w:type="dxa"/>
          </w:tcPr>
          <w:p w:rsidR="008302C7" w:rsidRPr="00356A66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2C7" w:rsidRPr="00B80EA6" w:rsidTr="00627A7F">
        <w:tc>
          <w:tcPr>
            <w:tcW w:w="9782" w:type="dxa"/>
            <w:gridSpan w:val="4"/>
          </w:tcPr>
          <w:p w:rsidR="008302C7" w:rsidRPr="005E0F06" w:rsidRDefault="008302C7" w:rsidP="008302C7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 w:eastAsia="ru-RU"/>
              </w:rPr>
              <w:t>4. Средства эмоционального воздействия на читателя и слушателя</w:t>
            </w:r>
          </w:p>
        </w:tc>
        <w:tc>
          <w:tcPr>
            <w:tcW w:w="992" w:type="dxa"/>
          </w:tcPr>
          <w:p w:rsidR="008302C7" w:rsidRPr="008302C7" w:rsidRDefault="008302C7" w:rsidP="008302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Выразительность речи (звукопись, тропы)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C4821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письменном высказывании средств эмоцио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нального воздействия на читателя.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C4821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Стилистические фигуры и особенности их использования в письменной речи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rPr>
          <w:trHeight w:val="278"/>
        </w:trPr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Интонационные осо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бенности предложений, содержащих стилистические фигуры. Употребление их в устной речи.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0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Особенности речевого этикета в официально-деловой, науч</w:t>
            </w: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ной и публицистической сферах общения.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782" w:type="dxa"/>
            <w:gridSpan w:val="4"/>
          </w:tcPr>
          <w:p w:rsidR="001C4821" w:rsidRPr="008302C7" w:rsidRDefault="001C4821" w:rsidP="001C4821">
            <w:pPr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0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8302C7">
              <w:rPr>
                <w:rFonts w:ascii="Times New Roman" w:hAnsi="Times New Roman"/>
                <w:b/>
                <w:sz w:val="24"/>
                <w:szCs w:val="24"/>
              </w:rPr>
              <w:t>Публичная защита</w:t>
            </w:r>
          </w:p>
        </w:tc>
        <w:tc>
          <w:tcPr>
            <w:tcW w:w="992" w:type="dxa"/>
          </w:tcPr>
          <w:p w:rsidR="001C4821" w:rsidRPr="008302C7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302C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C4821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Текстовый анализ (из материалов ЕГЭ по русскому языку). 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Качество устной и письменной речи. 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Фактические ошибки. Логические ошибки. 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1C4821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Речевые ошибки. Грамматические ошибки.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Поиск ошибок в аутентичном тексте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26.0410.05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Задания с развернутым ответом (26).  Создание собственного текста.</w:t>
            </w:r>
            <w:r w:rsidRPr="005E0F06">
              <w:rPr>
                <w:rFonts w:ascii="Times New Roman" w:hAnsi="Times New Roman" w:cs="Century Schoolbook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1C4821" w:rsidRPr="00B80EA6" w:rsidRDefault="001C4821" w:rsidP="001C4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созданного текста по критериям.</w:t>
            </w:r>
          </w:p>
        </w:tc>
        <w:tc>
          <w:tcPr>
            <w:tcW w:w="992" w:type="dxa"/>
          </w:tcPr>
          <w:p w:rsidR="001C4821" w:rsidRDefault="001C4821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821" w:rsidRPr="00B80EA6" w:rsidTr="00627A7F">
        <w:tc>
          <w:tcPr>
            <w:tcW w:w="992" w:type="dxa"/>
          </w:tcPr>
          <w:p w:rsidR="001C4821" w:rsidRPr="00243B07" w:rsidRDefault="001C4821" w:rsidP="001C4821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C4821" w:rsidRPr="00B80EA6" w:rsidRDefault="001C4821" w:rsidP="007E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2" w:type="dxa"/>
          </w:tcPr>
          <w:p w:rsidR="001C4821" w:rsidRPr="00DB20AD" w:rsidRDefault="001C4821" w:rsidP="001C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C4821" w:rsidRPr="005E0F06" w:rsidRDefault="001C4821" w:rsidP="001C4821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5E0F06">
              <w:rPr>
                <w:rStyle w:val="175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Редактирование текста </w:t>
            </w:r>
          </w:p>
        </w:tc>
        <w:tc>
          <w:tcPr>
            <w:tcW w:w="992" w:type="dxa"/>
          </w:tcPr>
          <w:p w:rsidR="001C4821" w:rsidRDefault="007E48DE" w:rsidP="001C48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0904" w:rsidRPr="00CF736A" w:rsidRDefault="00650904" w:rsidP="00CF736A">
      <w:pPr>
        <w:spacing w:after="0" w:line="240" w:lineRule="auto"/>
        <w:rPr>
          <w:sz w:val="24"/>
          <w:szCs w:val="24"/>
        </w:rPr>
      </w:pPr>
    </w:p>
    <w:sectPr w:rsidR="00650904" w:rsidRPr="00CF736A" w:rsidSect="00E244A5">
      <w:type w:val="nextColumn"/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FB" w:rsidRDefault="00D31EFB" w:rsidP="002C182D">
      <w:pPr>
        <w:spacing w:after="0" w:line="240" w:lineRule="auto"/>
      </w:pPr>
      <w:r>
        <w:separator/>
      </w:r>
    </w:p>
  </w:endnote>
  <w:endnote w:type="continuationSeparator" w:id="0">
    <w:p w:rsidR="00D31EFB" w:rsidRDefault="00D31EFB" w:rsidP="002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FB" w:rsidRDefault="00D31EFB" w:rsidP="002C182D">
      <w:pPr>
        <w:spacing w:after="0" w:line="240" w:lineRule="auto"/>
      </w:pPr>
      <w:r>
        <w:separator/>
      </w:r>
    </w:p>
  </w:footnote>
  <w:footnote w:type="continuationSeparator" w:id="0">
    <w:p w:rsidR="00D31EFB" w:rsidRDefault="00D31EFB" w:rsidP="002C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E6"/>
    <w:multiLevelType w:val="hybridMultilevel"/>
    <w:tmpl w:val="E1D066F2"/>
    <w:lvl w:ilvl="0" w:tplc="F378D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665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AA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6F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E6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0C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00F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EC9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43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C739BB"/>
    <w:multiLevelType w:val="hybridMultilevel"/>
    <w:tmpl w:val="0F360C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F76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1342CC"/>
    <w:multiLevelType w:val="hybridMultilevel"/>
    <w:tmpl w:val="7F68339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FC0400F"/>
    <w:multiLevelType w:val="hybridMultilevel"/>
    <w:tmpl w:val="FEF6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2B2E"/>
    <w:multiLevelType w:val="hybridMultilevel"/>
    <w:tmpl w:val="75AE331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1540E"/>
    <w:multiLevelType w:val="hybridMultilevel"/>
    <w:tmpl w:val="AD02D046"/>
    <w:lvl w:ilvl="0" w:tplc="852E9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A3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E3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C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A5C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4B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CC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6D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67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357B"/>
    <w:multiLevelType w:val="hybridMultilevel"/>
    <w:tmpl w:val="76AE7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7F50"/>
    <w:multiLevelType w:val="multilevel"/>
    <w:tmpl w:val="F81E32B6"/>
    <w:lvl w:ilvl="0">
      <w:start w:val="1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D17CC"/>
    <w:multiLevelType w:val="hybridMultilevel"/>
    <w:tmpl w:val="FF642CA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97649"/>
    <w:multiLevelType w:val="hybridMultilevel"/>
    <w:tmpl w:val="5E820C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F394C"/>
    <w:multiLevelType w:val="hybridMultilevel"/>
    <w:tmpl w:val="A5646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54C07"/>
    <w:multiLevelType w:val="hybridMultilevel"/>
    <w:tmpl w:val="CA023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A25BD"/>
    <w:multiLevelType w:val="hybridMultilevel"/>
    <w:tmpl w:val="580E9EC4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3FE7929"/>
    <w:multiLevelType w:val="hybridMultilevel"/>
    <w:tmpl w:val="E74E239C"/>
    <w:lvl w:ilvl="0" w:tplc="7CB4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E92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89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E1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A9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02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82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68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68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D739C9"/>
    <w:multiLevelType w:val="hybridMultilevel"/>
    <w:tmpl w:val="1B80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91826"/>
    <w:multiLevelType w:val="hybridMultilevel"/>
    <w:tmpl w:val="26EA5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25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59A09B2"/>
    <w:multiLevelType w:val="hybridMultilevel"/>
    <w:tmpl w:val="A072E27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90B0E59"/>
    <w:multiLevelType w:val="hybridMultilevel"/>
    <w:tmpl w:val="1ACC56DC"/>
    <w:lvl w:ilvl="0" w:tplc="5EDC91E4">
      <w:start w:val="8"/>
      <w:numFmt w:val="bullet"/>
      <w:lvlText w:val="–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47526"/>
    <w:multiLevelType w:val="hybridMultilevel"/>
    <w:tmpl w:val="3BC43F0C"/>
    <w:lvl w:ilvl="0" w:tplc="4A4EFAA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6DA933BA"/>
    <w:multiLevelType w:val="hybridMultilevel"/>
    <w:tmpl w:val="DF38F2DA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546E05"/>
    <w:multiLevelType w:val="hybridMultilevel"/>
    <w:tmpl w:val="F6BC4B3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53826"/>
    <w:multiLevelType w:val="hybridMultilevel"/>
    <w:tmpl w:val="A39ACB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28EC"/>
    <w:multiLevelType w:val="hybridMultilevel"/>
    <w:tmpl w:val="3426E7B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7"/>
  </w:num>
  <w:num w:numId="11">
    <w:abstractNumId w:val="13"/>
  </w:num>
  <w:num w:numId="12">
    <w:abstractNumId w:val="17"/>
  </w:num>
  <w:num w:numId="13">
    <w:abstractNumId w:val="25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0"/>
  </w:num>
  <w:num w:numId="19">
    <w:abstractNumId w:val="16"/>
  </w:num>
  <w:num w:numId="20">
    <w:abstractNumId w:val="8"/>
  </w:num>
  <w:num w:numId="21">
    <w:abstractNumId w:val="5"/>
  </w:num>
  <w:num w:numId="22">
    <w:abstractNumId w:val="10"/>
  </w:num>
  <w:num w:numId="23">
    <w:abstractNumId w:val="19"/>
  </w:num>
  <w:num w:numId="24">
    <w:abstractNumId w:val="2"/>
  </w:num>
  <w:num w:numId="25">
    <w:abstractNumId w:val="24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32B0"/>
    <w:rsid w:val="000011E5"/>
    <w:rsid w:val="00017041"/>
    <w:rsid w:val="00034773"/>
    <w:rsid w:val="00086082"/>
    <w:rsid w:val="000D59F6"/>
    <w:rsid w:val="0010067B"/>
    <w:rsid w:val="00112B4C"/>
    <w:rsid w:val="00122E04"/>
    <w:rsid w:val="00131519"/>
    <w:rsid w:val="00140AD4"/>
    <w:rsid w:val="001A778C"/>
    <w:rsid w:val="001C04BC"/>
    <w:rsid w:val="001C4821"/>
    <w:rsid w:val="001E6274"/>
    <w:rsid w:val="0023104C"/>
    <w:rsid w:val="00240AE3"/>
    <w:rsid w:val="00241841"/>
    <w:rsid w:val="00242851"/>
    <w:rsid w:val="00243B07"/>
    <w:rsid w:val="00250C10"/>
    <w:rsid w:val="002535E4"/>
    <w:rsid w:val="00276366"/>
    <w:rsid w:val="00295D9A"/>
    <w:rsid w:val="002C182D"/>
    <w:rsid w:val="002E672E"/>
    <w:rsid w:val="002F1841"/>
    <w:rsid w:val="00315FBF"/>
    <w:rsid w:val="00366428"/>
    <w:rsid w:val="00374583"/>
    <w:rsid w:val="003C21BE"/>
    <w:rsid w:val="003C2314"/>
    <w:rsid w:val="004171DC"/>
    <w:rsid w:val="00446C9F"/>
    <w:rsid w:val="00456F9E"/>
    <w:rsid w:val="004668C4"/>
    <w:rsid w:val="0048278D"/>
    <w:rsid w:val="004D132E"/>
    <w:rsid w:val="004F041A"/>
    <w:rsid w:val="00506ED0"/>
    <w:rsid w:val="00533D3D"/>
    <w:rsid w:val="005701B0"/>
    <w:rsid w:val="005C6C1F"/>
    <w:rsid w:val="005E0F06"/>
    <w:rsid w:val="005E5C59"/>
    <w:rsid w:val="00610F43"/>
    <w:rsid w:val="00624D4F"/>
    <w:rsid w:val="00627A7F"/>
    <w:rsid w:val="006301EC"/>
    <w:rsid w:val="00650904"/>
    <w:rsid w:val="00667A38"/>
    <w:rsid w:val="006E17AA"/>
    <w:rsid w:val="006F4F89"/>
    <w:rsid w:val="0071256D"/>
    <w:rsid w:val="00771583"/>
    <w:rsid w:val="007E48DE"/>
    <w:rsid w:val="00815070"/>
    <w:rsid w:val="008302C7"/>
    <w:rsid w:val="008D2162"/>
    <w:rsid w:val="008E2ED5"/>
    <w:rsid w:val="0090149D"/>
    <w:rsid w:val="00906446"/>
    <w:rsid w:val="0092614C"/>
    <w:rsid w:val="009512FB"/>
    <w:rsid w:val="00987AB3"/>
    <w:rsid w:val="009A306A"/>
    <w:rsid w:val="009B6ED1"/>
    <w:rsid w:val="009D2A03"/>
    <w:rsid w:val="009E11EC"/>
    <w:rsid w:val="00A134A7"/>
    <w:rsid w:val="00A2374B"/>
    <w:rsid w:val="00A3569F"/>
    <w:rsid w:val="00A702F5"/>
    <w:rsid w:val="00AC4ACE"/>
    <w:rsid w:val="00B008C3"/>
    <w:rsid w:val="00B032B0"/>
    <w:rsid w:val="00B1230A"/>
    <w:rsid w:val="00B16F81"/>
    <w:rsid w:val="00B1726E"/>
    <w:rsid w:val="00B26DE9"/>
    <w:rsid w:val="00B57D50"/>
    <w:rsid w:val="00B77463"/>
    <w:rsid w:val="00B95E9E"/>
    <w:rsid w:val="00BD2559"/>
    <w:rsid w:val="00C70616"/>
    <w:rsid w:val="00CD4ABD"/>
    <w:rsid w:val="00CF0222"/>
    <w:rsid w:val="00CF736A"/>
    <w:rsid w:val="00D2484C"/>
    <w:rsid w:val="00D31EFB"/>
    <w:rsid w:val="00D35842"/>
    <w:rsid w:val="00D53E7F"/>
    <w:rsid w:val="00D643D3"/>
    <w:rsid w:val="00D8749F"/>
    <w:rsid w:val="00DB035A"/>
    <w:rsid w:val="00DB20AD"/>
    <w:rsid w:val="00DF1411"/>
    <w:rsid w:val="00E14C01"/>
    <w:rsid w:val="00E14D2E"/>
    <w:rsid w:val="00E164D4"/>
    <w:rsid w:val="00E16D70"/>
    <w:rsid w:val="00E244A5"/>
    <w:rsid w:val="00E63F65"/>
    <w:rsid w:val="00EC072A"/>
    <w:rsid w:val="00ED6D60"/>
    <w:rsid w:val="00ED7CEC"/>
    <w:rsid w:val="00EF229E"/>
    <w:rsid w:val="00F26916"/>
    <w:rsid w:val="00F5325A"/>
    <w:rsid w:val="00F80D38"/>
    <w:rsid w:val="00FC08B8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32B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2B0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table" w:styleId="a3">
    <w:name w:val="Table Grid"/>
    <w:basedOn w:val="a1"/>
    <w:uiPriority w:val="59"/>
    <w:rsid w:val="00B03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2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32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B032B0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032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032B0"/>
    <w:rPr>
      <w:rFonts w:eastAsia="Times New Roman"/>
      <w:lang w:eastAsia="ru-RU"/>
    </w:rPr>
  </w:style>
  <w:style w:type="character" w:styleId="a9">
    <w:name w:val="Hyperlink"/>
    <w:uiPriority w:val="99"/>
    <w:unhideWhenUsed/>
    <w:rsid w:val="00B032B0"/>
    <w:rPr>
      <w:color w:val="0000FF"/>
      <w:u w:val="single"/>
    </w:rPr>
  </w:style>
  <w:style w:type="paragraph" w:styleId="aa">
    <w:name w:val="Body Text"/>
    <w:basedOn w:val="a"/>
    <w:link w:val="ab"/>
    <w:rsid w:val="00B032B0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b">
    <w:name w:val="Основной текст Знак"/>
    <w:link w:val="aa"/>
    <w:rsid w:val="00B03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(14)_"/>
    <w:link w:val="141"/>
    <w:rsid w:val="00B032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032B0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iCs/>
      <w:sz w:val="20"/>
      <w:szCs w:val="20"/>
      <w:lang/>
    </w:rPr>
  </w:style>
  <w:style w:type="character" w:customStyle="1" w:styleId="1481">
    <w:name w:val="Основной текст (14)81"/>
    <w:rsid w:val="00B032B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(13)_"/>
    <w:link w:val="131"/>
    <w:locked/>
    <w:rsid w:val="00B032B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032B0"/>
    <w:pPr>
      <w:shd w:val="clear" w:color="auto" w:fill="FFFFFF"/>
      <w:spacing w:before="420" w:after="180" w:line="360" w:lineRule="exact"/>
      <w:jc w:val="center"/>
    </w:pPr>
    <w:rPr>
      <w:rFonts w:eastAsia="Calibri"/>
      <w:sz w:val="34"/>
      <w:szCs w:val="34"/>
      <w:lang/>
    </w:rPr>
  </w:style>
  <w:style w:type="character" w:customStyle="1" w:styleId="137">
    <w:name w:val="Основной текст (13)7"/>
    <w:rsid w:val="00B032B0"/>
  </w:style>
  <w:style w:type="character" w:customStyle="1" w:styleId="136">
    <w:name w:val="Основной текст (13)6"/>
    <w:rsid w:val="00B032B0"/>
    <w:rPr>
      <w:rFonts w:ascii="Calibri" w:hAnsi="Calibri" w:cs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rsid w:val="00B032B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Pa6">
    <w:name w:val="Pa6"/>
    <w:basedOn w:val="a"/>
    <w:next w:val="a"/>
    <w:uiPriority w:val="99"/>
    <w:rsid w:val="00B032B0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229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EF229E"/>
    <w:rPr>
      <w:rFonts w:ascii="Segoe UI" w:eastAsia="Times New Roman" w:hAnsi="Segoe UI" w:cs="Segoe UI"/>
      <w:sz w:val="18"/>
      <w:szCs w:val="18"/>
    </w:rPr>
  </w:style>
  <w:style w:type="character" w:customStyle="1" w:styleId="3">
    <w:name w:val="Заголовок №3_"/>
    <w:link w:val="30"/>
    <w:rsid w:val="00B008C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B008C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008C3"/>
    <w:pPr>
      <w:widowControl w:val="0"/>
      <w:shd w:val="clear" w:color="auto" w:fill="FFFFFF"/>
      <w:spacing w:before="120" w:after="120" w:line="281" w:lineRule="exact"/>
      <w:jc w:val="center"/>
      <w:outlineLvl w:val="2"/>
    </w:pPr>
    <w:rPr>
      <w:rFonts w:ascii="Arial" w:eastAsia="Arial" w:hAnsi="Arial"/>
      <w:b/>
      <w:bCs/>
      <w:sz w:val="21"/>
      <w:szCs w:val="21"/>
      <w:lang/>
    </w:rPr>
  </w:style>
  <w:style w:type="paragraph" w:customStyle="1" w:styleId="20">
    <w:name w:val="Основной текст (2)"/>
    <w:basedOn w:val="a"/>
    <w:link w:val="2"/>
    <w:rsid w:val="00B008C3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/>
      <w:sz w:val="19"/>
      <w:szCs w:val="19"/>
      <w:lang/>
    </w:rPr>
  </w:style>
  <w:style w:type="character" w:customStyle="1" w:styleId="ae">
    <w:name w:val="Основной текст_"/>
    <w:link w:val="11"/>
    <w:rsid w:val="008E2ED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f">
    <w:name w:val="Основной текст + Курсив"/>
    <w:rsid w:val="008E2ED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1">
    <w:name w:val="Основной текст1"/>
    <w:basedOn w:val="a"/>
    <w:link w:val="ae"/>
    <w:rsid w:val="008E2ED5"/>
    <w:pPr>
      <w:widowControl w:val="0"/>
      <w:shd w:val="clear" w:color="auto" w:fill="FFFFFF"/>
      <w:spacing w:after="300" w:line="0" w:lineRule="atLeast"/>
      <w:jc w:val="both"/>
    </w:pPr>
    <w:rPr>
      <w:rFonts w:ascii="Century Schoolbook" w:eastAsia="Century Schoolbook" w:hAnsi="Century Schoolbook"/>
      <w:sz w:val="18"/>
      <w:szCs w:val="18"/>
      <w:lang/>
    </w:rPr>
  </w:style>
  <w:style w:type="paragraph" w:customStyle="1" w:styleId="Default">
    <w:name w:val="Default"/>
    <w:rsid w:val="00140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Exact">
    <w:name w:val="Основной текст (4) Exact"/>
    <w:link w:val="4"/>
    <w:rsid w:val="0023104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0">
    <w:name w:val="Заголовок №4_"/>
    <w:link w:val="41"/>
    <w:rsid w:val="0023104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3104C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/>
      <w:sz w:val="20"/>
      <w:szCs w:val="20"/>
      <w:lang/>
    </w:rPr>
  </w:style>
  <w:style w:type="paragraph" w:customStyle="1" w:styleId="41">
    <w:name w:val="Заголовок №4"/>
    <w:basedOn w:val="a"/>
    <w:link w:val="40"/>
    <w:rsid w:val="0023104C"/>
    <w:pPr>
      <w:widowControl w:val="0"/>
      <w:shd w:val="clear" w:color="auto" w:fill="FFFFFF"/>
      <w:spacing w:before="120" w:after="60" w:line="0" w:lineRule="atLeast"/>
      <w:jc w:val="both"/>
      <w:outlineLvl w:val="3"/>
    </w:pPr>
    <w:rPr>
      <w:rFonts w:ascii="Arial" w:eastAsia="Arial" w:hAnsi="Arial"/>
      <w:b/>
      <w:bCs/>
      <w:sz w:val="21"/>
      <w:szCs w:val="21"/>
      <w:lang/>
    </w:rPr>
  </w:style>
  <w:style w:type="character" w:customStyle="1" w:styleId="54">
    <w:name w:val="Основной текст + Курсив54"/>
    <w:rsid w:val="00610F43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paragraph" w:styleId="af0">
    <w:name w:val="Normal (Web)"/>
    <w:basedOn w:val="a"/>
    <w:rsid w:val="00B57D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8867-24BC-4833-84C9-04EBDD4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2020-10-11T08:45:00Z</cp:lastPrinted>
  <dcterms:created xsi:type="dcterms:W3CDTF">2021-03-02T02:57:00Z</dcterms:created>
  <dcterms:modified xsi:type="dcterms:W3CDTF">2021-03-02T02:57:00Z</dcterms:modified>
</cp:coreProperties>
</file>