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E9" w:rsidRDefault="00B84A31" w:rsidP="001E6CE9">
      <w:r w:rsidRPr="00B84A31">
        <w:object w:dxaOrig="9060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36.1pt" o:ole="">
            <v:imagedata r:id="rId5" o:title=""/>
          </v:shape>
          <o:OLEObject Type="Embed" ProgID="AcroExch.Document.11" ShapeID="_x0000_i1025" DrawAspect="Content" ObjectID="_1675693642" r:id="rId6"/>
        </w:object>
      </w:r>
    </w:p>
    <w:tbl>
      <w:tblPr>
        <w:tblpPr w:leftFromText="180" w:rightFromText="180" w:vertAnchor="text" w:tblpX="5325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2"/>
      </w:tblGrid>
      <w:tr w:rsidR="001E6CE9" w:rsidTr="00BA6293">
        <w:trPr>
          <w:trHeight w:val="4243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1E6CE9" w:rsidRPr="000C1B18" w:rsidRDefault="001E6CE9" w:rsidP="00BA6293">
            <w:pPr>
              <w:rPr>
                <w:sz w:val="24"/>
                <w:szCs w:val="24"/>
              </w:rPr>
            </w:pPr>
            <w:r w:rsidRPr="000C1B18">
              <w:rPr>
                <w:sz w:val="24"/>
                <w:szCs w:val="24"/>
              </w:rPr>
              <w:lastRenderedPageBreak/>
              <w:t>У</w:t>
            </w:r>
            <w:r>
              <w:rPr>
                <w:sz w:val="24"/>
                <w:szCs w:val="24"/>
              </w:rPr>
              <w:t>ТВЕРЖДАЮ:</w:t>
            </w:r>
          </w:p>
          <w:p w:rsidR="001E6CE9" w:rsidRPr="000C1B18" w:rsidRDefault="001E6CE9" w:rsidP="00BA6293">
            <w:pPr>
              <w:rPr>
                <w:sz w:val="24"/>
                <w:szCs w:val="24"/>
              </w:rPr>
            </w:pPr>
            <w:r w:rsidRPr="000C1B18">
              <w:rPr>
                <w:sz w:val="24"/>
                <w:szCs w:val="24"/>
              </w:rPr>
              <w:t>директор МБОУ «Зыковская СОШ»</w:t>
            </w:r>
          </w:p>
          <w:p w:rsidR="001E6CE9" w:rsidRPr="000C1B18" w:rsidRDefault="001E6CE9" w:rsidP="00BA6293">
            <w:pPr>
              <w:rPr>
                <w:sz w:val="24"/>
                <w:szCs w:val="24"/>
              </w:rPr>
            </w:pPr>
            <w:r w:rsidRPr="000C1B18">
              <w:rPr>
                <w:sz w:val="24"/>
                <w:szCs w:val="24"/>
              </w:rPr>
              <w:t>________________Е.И. Загородний</w:t>
            </w:r>
          </w:p>
          <w:p w:rsidR="001E6CE9" w:rsidRPr="000C1B18" w:rsidRDefault="001E6CE9" w:rsidP="00BA6293">
            <w:pPr>
              <w:rPr>
                <w:sz w:val="24"/>
                <w:szCs w:val="24"/>
              </w:rPr>
            </w:pPr>
            <w:r w:rsidRPr="000C1B18">
              <w:rPr>
                <w:sz w:val="24"/>
                <w:szCs w:val="24"/>
              </w:rPr>
              <w:t>Рассмотрено на педсовете</w:t>
            </w:r>
          </w:p>
          <w:p w:rsidR="001E6CE9" w:rsidRPr="000C1B18" w:rsidRDefault="001E6CE9" w:rsidP="00BA6293">
            <w:pPr>
              <w:rPr>
                <w:sz w:val="24"/>
                <w:szCs w:val="24"/>
              </w:rPr>
            </w:pPr>
            <w:r w:rsidRPr="000C1B18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1 </w:t>
            </w:r>
            <w:r w:rsidRPr="000C1B18">
              <w:rPr>
                <w:sz w:val="24"/>
                <w:szCs w:val="24"/>
              </w:rPr>
              <w:t xml:space="preserve">от </w:t>
            </w:r>
            <w:r w:rsidR="00B84A3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.08.2020 г.</w:t>
            </w:r>
          </w:p>
          <w:p w:rsidR="001E6CE9" w:rsidRDefault="001E6CE9" w:rsidP="00BA6293">
            <w:pPr>
              <w:rPr>
                <w:sz w:val="24"/>
                <w:szCs w:val="24"/>
              </w:rPr>
            </w:pPr>
            <w:r w:rsidRPr="000C1B18">
              <w:rPr>
                <w:sz w:val="24"/>
                <w:szCs w:val="24"/>
              </w:rPr>
              <w:t xml:space="preserve">Введено в действие приказом </w:t>
            </w:r>
          </w:p>
          <w:p w:rsidR="001E6CE9" w:rsidRDefault="001E6CE9" w:rsidP="00BA6293">
            <w:pPr>
              <w:rPr>
                <w:sz w:val="24"/>
                <w:szCs w:val="24"/>
              </w:rPr>
            </w:pPr>
            <w:r w:rsidRPr="00866FB7">
              <w:rPr>
                <w:sz w:val="24"/>
                <w:szCs w:val="24"/>
              </w:rPr>
              <w:t>№ 03-02-01 от 01.09. 2020 г.</w:t>
            </w:r>
          </w:p>
        </w:tc>
      </w:tr>
    </w:tbl>
    <w:p w:rsidR="001E6CE9" w:rsidRDefault="001E6CE9" w:rsidP="001E6CE9">
      <w:pPr>
        <w:ind w:hanging="284"/>
        <w:jc w:val="center"/>
        <w:rPr>
          <w:sz w:val="24"/>
          <w:szCs w:val="24"/>
        </w:rPr>
      </w:pPr>
      <w:r w:rsidRPr="000C1B18">
        <w:rPr>
          <w:sz w:val="24"/>
          <w:szCs w:val="24"/>
        </w:rPr>
        <w:t>МУНИЦИПАЛЬНОЕ БЮДЖЕТНОЕ</w:t>
      </w:r>
    </w:p>
    <w:p w:rsidR="001E6CE9" w:rsidRPr="000C1B18" w:rsidRDefault="001E6CE9" w:rsidP="001E6CE9">
      <w:pPr>
        <w:ind w:hanging="284"/>
        <w:jc w:val="center"/>
        <w:rPr>
          <w:sz w:val="24"/>
          <w:szCs w:val="24"/>
        </w:rPr>
      </w:pPr>
      <w:r w:rsidRPr="000C1B18">
        <w:rPr>
          <w:sz w:val="24"/>
          <w:szCs w:val="24"/>
        </w:rPr>
        <w:t>ОБЩЕОБРАЗОВАТЕЛЬНОЕ УЧРЕЖДЕНИЕ</w:t>
      </w:r>
    </w:p>
    <w:p w:rsidR="001E6CE9" w:rsidRDefault="001E6CE9" w:rsidP="001E6CE9">
      <w:pPr>
        <w:ind w:hanging="284"/>
        <w:jc w:val="center"/>
        <w:rPr>
          <w:sz w:val="24"/>
          <w:szCs w:val="24"/>
        </w:rPr>
      </w:pPr>
      <w:r>
        <w:rPr>
          <w:sz w:val="24"/>
          <w:szCs w:val="24"/>
        </w:rPr>
        <w:t>«ЗЫКОВСКАЯ СРЕДНЯЯ</w:t>
      </w:r>
    </w:p>
    <w:p w:rsidR="001E6CE9" w:rsidRPr="000C1B18" w:rsidRDefault="001E6CE9" w:rsidP="001E6CE9">
      <w:pPr>
        <w:ind w:hanging="284"/>
        <w:jc w:val="center"/>
        <w:rPr>
          <w:sz w:val="24"/>
          <w:szCs w:val="24"/>
        </w:rPr>
      </w:pPr>
      <w:r>
        <w:rPr>
          <w:sz w:val="24"/>
          <w:szCs w:val="24"/>
        </w:rPr>
        <w:t>ОБЩЕОБРАЗОВАТЕЛЬНАЯ ШКОЛА»</w:t>
      </w:r>
    </w:p>
    <w:p w:rsidR="001E6CE9" w:rsidRPr="000C1B18" w:rsidRDefault="001E6CE9" w:rsidP="001E6CE9">
      <w:pPr>
        <w:ind w:hanging="284"/>
        <w:jc w:val="center"/>
        <w:rPr>
          <w:sz w:val="24"/>
          <w:szCs w:val="24"/>
        </w:rPr>
      </w:pPr>
      <w:r>
        <w:rPr>
          <w:sz w:val="24"/>
          <w:szCs w:val="24"/>
        </w:rPr>
        <w:t>Школьная ул., д. 5б,</w:t>
      </w:r>
    </w:p>
    <w:p w:rsidR="001E6CE9" w:rsidRPr="000C1B18" w:rsidRDefault="001E6CE9" w:rsidP="001E6CE9">
      <w:pPr>
        <w:ind w:hanging="284"/>
        <w:jc w:val="center"/>
        <w:rPr>
          <w:sz w:val="24"/>
          <w:szCs w:val="24"/>
        </w:rPr>
      </w:pPr>
      <w:r w:rsidRPr="000C1B18">
        <w:rPr>
          <w:sz w:val="24"/>
          <w:szCs w:val="24"/>
        </w:rPr>
        <w:t>с.Зыково, Березовский район,</w:t>
      </w:r>
    </w:p>
    <w:p w:rsidR="001E6CE9" w:rsidRPr="000C1B18" w:rsidRDefault="001E6CE9" w:rsidP="001E6CE9">
      <w:pPr>
        <w:ind w:hanging="284"/>
        <w:jc w:val="center"/>
        <w:rPr>
          <w:sz w:val="24"/>
          <w:szCs w:val="24"/>
        </w:rPr>
      </w:pPr>
      <w:r w:rsidRPr="000C1B18">
        <w:rPr>
          <w:sz w:val="24"/>
          <w:szCs w:val="24"/>
        </w:rPr>
        <w:t>Красноярский  край, 662510</w:t>
      </w:r>
    </w:p>
    <w:p w:rsidR="001E6CE9" w:rsidRPr="000C1B18" w:rsidRDefault="001E6CE9" w:rsidP="001E6CE9">
      <w:pPr>
        <w:ind w:hanging="284"/>
        <w:jc w:val="center"/>
        <w:rPr>
          <w:sz w:val="24"/>
          <w:szCs w:val="24"/>
        </w:rPr>
      </w:pPr>
      <w:r w:rsidRPr="000C1B18">
        <w:rPr>
          <w:sz w:val="24"/>
          <w:szCs w:val="24"/>
        </w:rPr>
        <w:t>Тел./факс (39175) 9-26-93</w:t>
      </w:r>
    </w:p>
    <w:p w:rsidR="001E6CE9" w:rsidRPr="00882F5D" w:rsidRDefault="001E6CE9" w:rsidP="001E6CE9">
      <w:pPr>
        <w:ind w:hanging="284"/>
        <w:jc w:val="center"/>
        <w:rPr>
          <w:sz w:val="24"/>
          <w:szCs w:val="24"/>
          <w:lang w:val="en-US"/>
        </w:rPr>
      </w:pPr>
      <w:r w:rsidRPr="000C1B18">
        <w:rPr>
          <w:sz w:val="24"/>
          <w:szCs w:val="24"/>
        </w:rPr>
        <w:t>Е</w:t>
      </w:r>
      <w:r w:rsidRPr="00882F5D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882F5D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Zykovskaya</w:t>
      </w:r>
      <w:r w:rsidRPr="00882F5D">
        <w:rPr>
          <w:sz w:val="24"/>
          <w:szCs w:val="24"/>
          <w:lang w:val="en-US"/>
        </w:rPr>
        <w:t>-</w:t>
      </w:r>
      <w:r w:rsidRPr="00DD05A9">
        <w:rPr>
          <w:sz w:val="24"/>
          <w:szCs w:val="24"/>
          <w:lang w:val="en-US"/>
        </w:rPr>
        <w:t>sosh</w:t>
      </w:r>
      <w:r w:rsidRPr="00882F5D">
        <w:rPr>
          <w:sz w:val="24"/>
          <w:szCs w:val="24"/>
          <w:lang w:val="en-US"/>
        </w:rPr>
        <w:t xml:space="preserve">@ </w:t>
      </w:r>
      <w:r w:rsidRPr="00DD05A9">
        <w:rPr>
          <w:sz w:val="24"/>
          <w:szCs w:val="24"/>
          <w:lang w:val="en-US"/>
        </w:rPr>
        <w:t>mail</w:t>
      </w:r>
      <w:r w:rsidRPr="00882F5D">
        <w:rPr>
          <w:sz w:val="24"/>
          <w:szCs w:val="24"/>
          <w:lang w:val="en-US"/>
        </w:rPr>
        <w:t>.</w:t>
      </w:r>
      <w:r w:rsidRPr="00DD05A9">
        <w:rPr>
          <w:sz w:val="24"/>
          <w:szCs w:val="24"/>
          <w:lang w:val="en-US"/>
        </w:rPr>
        <w:t>ru</w:t>
      </w:r>
    </w:p>
    <w:p w:rsidR="001E6CE9" w:rsidRPr="000C1B18" w:rsidRDefault="001E6CE9" w:rsidP="001E6CE9">
      <w:pPr>
        <w:ind w:hanging="284"/>
        <w:jc w:val="center"/>
        <w:rPr>
          <w:sz w:val="24"/>
          <w:szCs w:val="24"/>
        </w:rPr>
      </w:pPr>
      <w:r w:rsidRPr="000C1B18">
        <w:rPr>
          <w:sz w:val="24"/>
          <w:szCs w:val="24"/>
        </w:rPr>
        <w:t>ОКПО 13448156, ОГРН 1022400557310,</w:t>
      </w:r>
    </w:p>
    <w:p w:rsidR="001E6CE9" w:rsidRDefault="001E6CE9" w:rsidP="001E6CE9">
      <w:pPr>
        <w:ind w:hanging="284"/>
        <w:jc w:val="center"/>
        <w:rPr>
          <w:sz w:val="24"/>
          <w:szCs w:val="24"/>
        </w:rPr>
      </w:pPr>
      <w:r w:rsidRPr="000C1B18">
        <w:rPr>
          <w:sz w:val="24"/>
          <w:szCs w:val="24"/>
        </w:rPr>
        <w:t>ИНН/КПП 2404009330/240401001</w:t>
      </w:r>
    </w:p>
    <w:p w:rsidR="008941B5" w:rsidRDefault="008941B5" w:rsidP="001E6CE9">
      <w:pPr>
        <w:ind w:hanging="284"/>
        <w:jc w:val="center"/>
        <w:rPr>
          <w:sz w:val="24"/>
          <w:szCs w:val="24"/>
        </w:rPr>
      </w:pPr>
    </w:p>
    <w:p w:rsidR="008941B5" w:rsidRDefault="008941B5" w:rsidP="001E6CE9">
      <w:pPr>
        <w:ind w:hanging="284"/>
        <w:jc w:val="center"/>
        <w:rPr>
          <w:sz w:val="24"/>
          <w:szCs w:val="24"/>
        </w:rPr>
      </w:pPr>
    </w:p>
    <w:p w:rsidR="001E6CE9" w:rsidRDefault="001E6CE9" w:rsidP="001E6CE9">
      <w:pPr>
        <w:ind w:hanging="284"/>
        <w:jc w:val="center"/>
        <w:rPr>
          <w:sz w:val="24"/>
          <w:szCs w:val="24"/>
        </w:rPr>
      </w:pPr>
    </w:p>
    <w:p w:rsidR="001E6CE9" w:rsidRDefault="001E6CE9" w:rsidP="001E6CE9">
      <w:pPr>
        <w:pStyle w:val="a4"/>
        <w:spacing w:before="0"/>
        <w:ind w:left="0" w:right="0"/>
        <w:jc w:val="left"/>
      </w:pPr>
      <w:r>
        <w:t>ПОЛОЖЕНИЕ</w:t>
      </w:r>
    </w:p>
    <w:p w:rsidR="001E6CE9" w:rsidRDefault="001E6CE9" w:rsidP="001E6CE9">
      <w:pPr>
        <w:rPr>
          <w:b/>
          <w:sz w:val="26"/>
        </w:rPr>
      </w:pPr>
      <w:r>
        <w:rPr>
          <w:b/>
          <w:sz w:val="26"/>
        </w:rPr>
        <w:t xml:space="preserve">о порядке доступа педагогов к информационно-телекоммуникационным сетям и базам данных, учебным и методическим материалам, музейным фондам, </w:t>
      </w:r>
    </w:p>
    <w:p w:rsidR="001E6CE9" w:rsidRDefault="001E6CE9" w:rsidP="001E6CE9">
      <w:pPr>
        <w:rPr>
          <w:b/>
          <w:sz w:val="26"/>
        </w:rPr>
      </w:pPr>
      <w:r>
        <w:rPr>
          <w:b/>
          <w:sz w:val="26"/>
        </w:rPr>
        <w:t>материально-техническим средствам</w:t>
      </w:r>
    </w:p>
    <w:p w:rsidR="00E13098" w:rsidRDefault="008941B5">
      <w:pPr>
        <w:pStyle w:val="Heading1"/>
        <w:numPr>
          <w:ilvl w:val="0"/>
          <w:numId w:val="1"/>
        </w:numPr>
        <w:tabs>
          <w:tab w:val="left" w:pos="4608"/>
        </w:tabs>
        <w:spacing w:before="228"/>
        <w:ind w:hanging="24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13098" w:rsidRDefault="00E13098">
      <w:pPr>
        <w:pStyle w:val="a3"/>
        <w:spacing w:before="6"/>
        <w:ind w:left="0" w:firstLine="0"/>
        <w:rPr>
          <w:b/>
          <w:sz w:val="23"/>
        </w:rPr>
      </w:pPr>
    </w:p>
    <w:p w:rsidR="00E13098" w:rsidRDefault="008941B5">
      <w:pPr>
        <w:pStyle w:val="a5"/>
        <w:numPr>
          <w:ilvl w:val="1"/>
          <w:numId w:val="10"/>
        </w:numPr>
        <w:tabs>
          <w:tab w:val="left" w:pos="896"/>
        </w:tabs>
        <w:spacing w:before="1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пунктом 7 части 3 статьи 47 Федерального закона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от 29.12.2012, Уставом Школы с целью регламентации доступа педагогических работников школы к информационно – телекоммуникационным сетям и базам данных, учебным и методическим материалам, материально – техническим средствам обеспечения образовательной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деятельности.</w:t>
      </w:r>
    </w:p>
    <w:p w:rsidR="00E13098" w:rsidRDefault="008941B5">
      <w:pPr>
        <w:pStyle w:val="a5"/>
        <w:numPr>
          <w:ilvl w:val="1"/>
          <w:numId w:val="10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 В соответствии с пунктом 7, 8 части 3 статьи 47 Федерального закона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 телекоммуникационным сетям и базам данных, учебным и методическим материалам, материально-техническим средствам обеспечения образовательного процесса.</w:t>
      </w:r>
    </w:p>
    <w:p w:rsidR="00E13098" w:rsidRDefault="008941B5">
      <w:pPr>
        <w:pStyle w:val="a5"/>
        <w:numPr>
          <w:ilvl w:val="1"/>
          <w:numId w:val="10"/>
        </w:numPr>
        <w:tabs>
          <w:tab w:val="left" w:pos="965"/>
        </w:tabs>
        <w:ind w:right="103"/>
        <w:rPr>
          <w:sz w:val="24"/>
        </w:rPr>
      </w:pPr>
      <w:r>
        <w:rPr>
          <w:sz w:val="24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13098" w:rsidRDefault="008941B5">
      <w:pPr>
        <w:pStyle w:val="a5"/>
        <w:numPr>
          <w:ilvl w:val="1"/>
          <w:numId w:val="10"/>
        </w:numPr>
        <w:tabs>
          <w:tab w:val="left" w:pos="828"/>
        </w:tabs>
        <w:ind w:left="398" w:firstLine="0"/>
        <w:rPr>
          <w:sz w:val="24"/>
        </w:rPr>
      </w:pPr>
      <w:r>
        <w:rPr>
          <w:sz w:val="24"/>
        </w:rPr>
        <w:t>Положение рассматривается Педагогическим советом, утверждается директором Школы и председателем управляющего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совета.</w:t>
      </w:r>
    </w:p>
    <w:p w:rsidR="00E13098" w:rsidRDefault="008941B5">
      <w:pPr>
        <w:pStyle w:val="a5"/>
        <w:numPr>
          <w:ilvl w:val="1"/>
          <w:numId w:val="9"/>
        </w:numPr>
        <w:tabs>
          <w:tab w:val="left" w:pos="893"/>
        </w:tabs>
        <w:ind w:firstLine="300"/>
        <w:rPr>
          <w:sz w:val="24"/>
        </w:rPr>
      </w:pPr>
      <w:r>
        <w:rPr>
          <w:sz w:val="24"/>
        </w:rPr>
        <w:t>Настоящее Положение является локальным нормативным актом, регламентирующим деятельность Школы.</w:t>
      </w:r>
    </w:p>
    <w:p w:rsidR="00E13098" w:rsidRDefault="008941B5">
      <w:pPr>
        <w:pStyle w:val="a5"/>
        <w:numPr>
          <w:ilvl w:val="1"/>
          <w:numId w:val="9"/>
        </w:numPr>
        <w:tabs>
          <w:tab w:val="left" w:pos="886"/>
        </w:tabs>
        <w:ind w:right="102" w:firstLine="300"/>
        <w:rPr>
          <w:sz w:val="24"/>
        </w:rPr>
      </w:pPr>
      <w:r>
        <w:rPr>
          <w:sz w:val="24"/>
        </w:rPr>
        <w:t>Настоящее Положение принимается на неопределённый срок. После принятия новой редакции Положения предыдущая редакция 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:rsidR="00E13098" w:rsidRDefault="008941B5">
      <w:pPr>
        <w:pStyle w:val="a5"/>
        <w:numPr>
          <w:ilvl w:val="1"/>
          <w:numId w:val="9"/>
        </w:numPr>
        <w:tabs>
          <w:tab w:val="left" w:pos="819"/>
        </w:tabs>
        <w:spacing w:before="5"/>
        <w:ind w:left="818" w:right="0" w:hanging="421"/>
        <w:rPr>
          <w:rFonts w:ascii="Calibri" w:hAnsi="Calibri"/>
          <w:sz w:val="24"/>
        </w:rPr>
      </w:pPr>
      <w:r>
        <w:rPr>
          <w:sz w:val="24"/>
        </w:rPr>
        <w:t xml:space="preserve"> Настоящее Положение подлежит обязательному размещению на сайте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rFonts w:ascii="Calibri" w:hAnsi="Calibri"/>
          <w:sz w:val="24"/>
        </w:rPr>
        <w:t>.</w:t>
      </w:r>
    </w:p>
    <w:p w:rsidR="00E13098" w:rsidRDefault="00E13098">
      <w:pPr>
        <w:pStyle w:val="a3"/>
        <w:spacing w:before="7"/>
        <w:ind w:left="0" w:firstLine="0"/>
        <w:rPr>
          <w:rFonts w:ascii="Calibri"/>
          <w:sz w:val="22"/>
        </w:rPr>
      </w:pPr>
    </w:p>
    <w:p w:rsidR="00E13098" w:rsidRDefault="008941B5">
      <w:pPr>
        <w:pStyle w:val="Heading1"/>
        <w:numPr>
          <w:ilvl w:val="0"/>
          <w:numId w:val="1"/>
        </w:numPr>
        <w:tabs>
          <w:tab w:val="left" w:pos="1618"/>
        </w:tabs>
        <w:ind w:left="1617" w:hanging="241"/>
        <w:jc w:val="left"/>
      </w:pPr>
      <w:r>
        <w:t>Порядок доступа к информационно-телекоммуникационным</w:t>
      </w:r>
      <w:r>
        <w:rPr>
          <w:spacing w:val="14"/>
        </w:rPr>
        <w:t xml:space="preserve"> </w:t>
      </w:r>
      <w:r>
        <w:t>сетям</w:t>
      </w:r>
    </w:p>
    <w:p w:rsidR="00E13098" w:rsidRDefault="00E13098">
      <w:pPr>
        <w:pStyle w:val="a3"/>
        <w:spacing w:before="7"/>
        <w:ind w:left="0" w:firstLine="0"/>
        <w:rPr>
          <w:b/>
          <w:sz w:val="23"/>
        </w:rPr>
      </w:pPr>
    </w:p>
    <w:p w:rsidR="00E13098" w:rsidRDefault="008941B5">
      <w:pPr>
        <w:pStyle w:val="a5"/>
        <w:numPr>
          <w:ilvl w:val="1"/>
          <w:numId w:val="8"/>
        </w:numPr>
        <w:tabs>
          <w:tab w:val="left" w:pos="826"/>
        </w:tabs>
        <w:rPr>
          <w:sz w:val="24"/>
        </w:rPr>
      </w:pPr>
      <w:r>
        <w:rPr>
          <w:sz w:val="24"/>
        </w:rPr>
        <w:t>Доступ педагогов к информационно-телекоммуникационной сети Интернет в Организации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трафика.</w:t>
      </w:r>
    </w:p>
    <w:p w:rsidR="00E13098" w:rsidRDefault="008941B5">
      <w:pPr>
        <w:pStyle w:val="a5"/>
        <w:numPr>
          <w:ilvl w:val="1"/>
          <w:numId w:val="8"/>
        </w:numPr>
        <w:tabs>
          <w:tab w:val="left" w:pos="874"/>
        </w:tabs>
        <w:rPr>
          <w:sz w:val="24"/>
        </w:rPr>
      </w:pPr>
      <w:r>
        <w:rPr>
          <w:sz w:val="24"/>
        </w:rPr>
        <w:t>Доступ педагогических работников к локальной сети Организации осуществляется с персональных компьютеров (ноутбуков, планшетных компьютеров и т.п.), подключенных к локальной сети Организации, без ограничения времени и потребленного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трафика.</w:t>
      </w:r>
    </w:p>
    <w:p w:rsidR="00E13098" w:rsidRDefault="008941B5">
      <w:pPr>
        <w:pStyle w:val="a5"/>
        <w:numPr>
          <w:ilvl w:val="1"/>
          <w:numId w:val="8"/>
        </w:numPr>
        <w:tabs>
          <w:tab w:val="left" w:pos="994"/>
        </w:tabs>
        <w:rPr>
          <w:sz w:val="24"/>
        </w:rPr>
      </w:pPr>
      <w:r>
        <w:rPr>
          <w:sz w:val="24"/>
        </w:rPr>
        <w:t>Для доступа к информационно-телекоммуникационным сетям в Организации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 / заместителем директора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Организации.</w:t>
      </w:r>
    </w:p>
    <w:p w:rsidR="00E13098" w:rsidRDefault="008941B5">
      <w:pPr>
        <w:pStyle w:val="Heading1"/>
        <w:numPr>
          <w:ilvl w:val="0"/>
          <w:numId w:val="1"/>
        </w:numPr>
        <w:tabs>
          <w:tab w:val="left" w:pos="3528"/>
        </w:tabs>
        <w:ind w:left="3527" w:hanging="241"/>
        <w:jc w:val="left"/>
      </w:pPr>
      <w:r>
        <w:lastRenderedPageBreak/>
        <w:t>Порядок доступа к базам</w:t>
      </w:r>
      <w:r>
        <w:rPr>
          <w:spacing w:val="-5"/>
        </w:rPr>
        <w:t xml:space="preserve"> </w:t>
      </w:r>
      <w:r>
        <w:t>данных</w:t>
      </w:r>
    </w:p>
    <w:p w:rsidR="00E13098" w:rsidRDefault="008941B5">
      <w:pPr>
        <w:pStyle w:val="a5"/>
        <w:numPr>
          <w:ilvl w:val="1"/>
          <w:numId w:val="7"/>
        </w:numPr>
        <w:tabs>
          <w:tab w:val="left" w:pos="862"/>
        </w:tabs>
        <w:spacing w:before="67"/>
        <w:ind w:right="102"/>
        <w:rPr>
          <w:sz w:val="24"/>
        </w:rPr>
      </w:pPr>
      <w:r>
        <w:rPr>
          <w:sz w:val="24"/>
        </w:rPr>
        <w:t>Педагогическим работникам обеспечивается доступ к следующим электронным базам данных:</w:t>
      </w:r>
    </w:p>
    <w:p w:rsidR="00E13098" w:rsidRDefault="008941B5">
      <w:pPr>
        <w:pStyle w:val="a5"/>
        <w:numPr>
          <w:ilvl w:val="0"/>
          <w:numId w:val="6"/>
        </w:numPr>
        <w:tabs>
          <w:tab w:val="left" w:pos="897"/>
          <w:tab w:val="left" w:pos="898"/>
        </w:tabs>
        <w:ind w:right="0"/>
        <w:jc w:val="left"/>
        <w:rPr>
          <w:sz w:val="24"/>
        </w:rPr>
      </w:pPr>
      <w:r>
        <w:rPr>
          <w:sz w:val="24"/>
        </w:rPr>
        <w:t>профессиональные 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E13098" w:rsidRDefault="008941B5">
      <w:pPr>
        <w:pStyle w:val="a5"/>
        <w:numPr>
          <w:ilvl w:val="0"/>
          <w:numId w:val="6"/>
        </w:numPr>
        <w:tabs>
          <w:tab w:val="left" w:pos="897"/>
          <w:tab w:val="left" w:pos="898"/>
        </w:tabs>
        <w:ind w:right="0"/>
        <w:jc w:val="left"/>
        <w:rPr>
          <w:sz w:val="24"/>
        </w:rPr>
      </w:pPr>
      <w:r>
        <w:rPr>
          <w:sz w:val="24"/>
        </w:rPr>
        <w:t>информационные 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E13098" w:rsidRDefault="008941B5">
      <w:pPr>
        <w:pStyle w:val="a5"/>
        <w:numPr>
          <w:ilvl w:val="0"/>
          <w:numId w:val="6"/>
        </w:numPr>
        <w:tabs>
          <w:tab w:val="left" w:pos="897"/>
          <w:tab w:val="left" w:pos="898"/>
        </w:tabs>
        <w:ind w:right="0"/>
        <w:jc w:val="left"/>
        <w:rPr>
          <w:sz w:val="24"/>
        </w:rPr>
      </w:pPr>
      <w:r>
        <w:rPr>
          <w:sz w:val="24"/>
        </w:rPr>
        <w:t>поисковые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:rsidR="00E13098" w:rsidRDefault="008941B5">
      <w:pPr>
        <w:pStyle w:val="a5"/>
        <w:numPr>
          <w:ilvl w:val="1"/>
          <w:numId w:val="7"/>
        </w:numPr>
        <w:tabs>
          <w:tab w:val="left" w:pos="924"/>
        </w:tabs>
        <w:rPr>
          <w:sz w:val="24"/>
        </w:rPr>
      </w:pPr>
      <w:r>
        <w:rPr>
          <w:sz w:val="24"/>
        </w:rPr>
        <w:t>Доступ к электронным базам данных осуществляется на условиях, указанных в договорах, заключенных Организацией с правообладателем электронных ресурсов (внешние 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данных).</w:t>
      </w:r>
    </w:p>
    <w:p w:rsidR="00E13098" w:rsidRDefault="008941B5">
      <w:pPr>
        <w:pStyle w:val="a5"/>
        <w:numPr>
          <w:ilvl w:val="1"/>
          <w:numId w:val="7"/>
        </w:numPr>
        <w:tabs>
          <w:tab w:val="left" w:pos="915"/>
        </w:tabs>
        <w:ind w:right="103"/>
        <w:rPr>
          <w:sz w:val="24"/>
        </w:rPr>
      </w:pPr>
      <w:r>
        <w:rPr>
          <w:sz w:val="24"/>
        </w:rPr>
        <w:t>Информация об образовательных, методических, научных, нормативных и других электронных ресурсах, доступных к пользованию, размещена на сайте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E13098" w:rsidRDefault="008941B5">
      <w:pPr>
        <w:pStyle w:val="a3"/>
        <w:ind w:right="102"/>
        <w:jc w:val="both"/>
      </w:pPr>
      <w:r>
        <w:t>3.3 Доступ к базе данных КИАСУО, Одаренные дети Красноярья имеют педагогические работники, ответственные за внесение в нее данных и изменение данных, относящихся к участникам образовательных отношений и Организации, назначенные приказом Организации.</w:t>
      </w:r>
    </w:p>
    <w:p w:rsidR="00E13098" w:rsidRDefault="001E6CE9">
      <w:pPr>
        <w:pStyle w:val="a3"/>
        <w:ind w:right="100"/>
        <w:jc w:val="both"/>
      </w:pPr>
      <w:r>
        <w:t xml:space="preserve">      </w:t>
      </w:r>
      <w:r w:rsidR="008941B5">
        <w:t>В зависимости от условий, определенных в договорах и лицензионных соглашениях с правообладателями информационных ресурсов, работа с электронными документами и изданиями возможна.</w:t>
      </w:r>
    </w:p>
    <w:p w:rsidR="00E13098" w:rsidRDefault="008941B5">
      <w:pPr>
        <w:pStyle w:val="Heading1"/>
        <w:numPr>
          <w:ilvl w:val="0"/>
          <w:numId w:val="1"/>
        </w:numPr>
        <w:tabs>
          <w:tab w:val="left" w:pos="2199"/>
        </w:tabs>
        <w:spacing w:line="274" w:lineRule="exact"/>
        <w:ind w:left="2198" w:hanging="241"/>
        <w:jc w:val="both"/>
      </w:pPr>
      <w:r>
        <w:t>Порядок доступа к учебным и методическим</w:t>
      </w:r>
      <w:r>
        <w:rPr>
          <w:spacing w:val="-6"/>
        </w:rPr>
        <w:t xml:space="preserve"> </w:t>
      </w:r>
      <w:r>
        <w:t>материалам</w:t>
      </w:r>
    </w:p>
    <w:p w:rsidR="00E13098" w:rsidRDefault="008941B5">
      <w:pPr>
        <w:pStyle w:val="a5"/>
        <w:numPr>
          <w:ilvl w:val="1"/>
          <w:numId w:val="5"/>
        </w:numPr>
        <w:tabs>
          <w:tab w:val="left" w:pos="790"/>
        </w:tabs>
        <w:ind w:right="103"/>
        <w:rPr>
          <w:sz w:val="24"/>
        </w:rPr>
      </w:pPr>
      <w:r>
        <w:rPr>
          <w:sz w:val="24"/>
        </w:rPr>
        <w:t>Учебные и методические материалы, размещаемые на официальном сайте, находятся в 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доступе.</w:t>
      </w:r>
    </w:p>
    <w:p w:rsidR="00E13098" w:rsidRDefault="008941B5">
      <w:pPr>
        <w:pStyle w:val="a5"/>
        <w:numPr>
          <w:ilvl w:val="1"/>
          <w:numId w:val="5"/>
        </w:numPr>
        <w:tabs>
          <w:tab w:val="left" w:pos="766"/>
        </w:tabs>
        <w:ind w:right="102"/>
        <w:rPr>
          <w:sz w:val="24"/>
        </w:rPr>
      </w:pPr>
      <w:r>
        <w:rPr>
          <w:sz w:val="24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кабинетов.</w:t>
      </w:r>
    </w:p>
    <w:p w:rsidR="00E13098" w:rsidRDefault="008941B5">
      <w:pPr>
        <w:pStyle w:val="a5"/>
        <w:numPr>
          <w:ilvl w:val="1"/>
          <w:numId w:val="5"/>
        </w:numPr>
        <w:tabs>
          <w:tab w:val="left" w:pos="776"/>
        </w:tabs>
        <w:rPr>
          <w:sz w:val="24"/>
        </w:rPr>
      </w:pPr>
      <w:r>
        <w:rPr>
          <w:sz w:val="24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кабинетом.</w:t>
      </w:r>
    </w:p>
    <w:p w:rsidR="00E13098" w:rsidRDefault="008941B5">
      <w:pPr>
        <w:pStyle w:val="a5"/>
        <w:numPr>
          <w:ilvl w:val="1"/>
          <w:numId w:val="4"/>
        </w:numPr>
        <w:tabs>
          <w:tab w:val="left" w:pos="941"/>
        </w:tabs>
        <w:ind w:right="101"/>
        <w:rPr>
          <w:sz w:val="24"/>
        </w:rPr>
      </w:pPr>
      <w:r>
        <w:rPr>
          <w:sz w:val="24"/>
        </w:rPr>
        <w:t>Срок, на который выдаются учебные и методические материалы, определяется работником, на которого возложено заведование 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кабинетом.</w:t>
      </w:r>
    </w:p>
    <w:p w:rsidR="00E13098" w:rsidRDefault="008941B5">
      <w:pPr>
        <w:pStyle w:val="a5"/>
        <w:numPr>
          <w:ilvl w:val="1"/>
          <w:numId w:val="4"/>
        </w:numPr>
        <w:tabs>
          <w:tab w:val="left" w:pos="922"/>
        </w:tabs>
        <w:ind w:right="101"/>
        <w:rPr>
          <w:sz w:val="24"/>
        </w:rPr>
      </w:pPr>
      <w:r>
        <w:rPr>
          <w:sz w:val="24"/>
        </w:rPr>
        <w:t xml:space="preserve"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</w:t>
      </w:r>
      <w:r>
        <w:rPr>
          <w:spacing w:val="-2"/>
          <w:sz w:val="24"/>
        </w:rPr>
        <w:t xml:space="preserve">них </w:t>
      </w:r>
      <w:r>
        <w:rPr>
          <w:sz w:val="24"/>
        </w:rPr>
        <w:t>информацию.</w:t>
      </w:r>
    </w:p>
    <w:p w:rsidR="00E13098" w:rsidRDefault="008941B5">
      <w:pPr>
        <w:pStyle w:val="Heading1"/>
        <w:numPr>
          <w:ilvl w:val="0"/>
          <w:numId w:val="1"/>
        </w:numPr>
        <w:tabs>
          <w:tab w:val="left" w:pos="1541"/>
        </w:tabs>
        <w:ind w:left="3532" w:right="1005" w:hanging="2232"/>
        <w:jc w:val="both"/>
      </w:pPr>
      <w:r>
        <w:t>Порядок доступа к материально-техническим средствам</w:t>
      </w:r>
      <w:r>
        <w:rPr>
          <w:spacing w:val="-13"/>
        </w:rPr>
        <w:t xml:space="preserve"> </w:t>
      </w:r>
      <w:r>
        <w:t>обеспечения 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E13098" w:rsidRDefault="008941B5">
      <w:pPr>
        <w:pStyle w:val="a5"/>
        <w:numPr>
          <w:ilvl w:val="1"/>
          <w:numId w:val="3"/>
        </w:numPr>
        <w:tabs>
          <w:tab w:val="left" w:pos="845"/>
        </w:tabs>
        <w:ind w:right="103"/>
        <w:rPr>
          <w:sz w:val="24"/>
        </w:rPr>
      </w:pPr>
      <w:r>
        <w:rPr>
          <w:sz w:val="24"/>
        </w:rPr>
        <w:t>Доступ педагогических работников к материально-техническим средствам обеспечения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E13098" w:rsidRDefault="008941B5">
      <w:pPr>
        <w:pStyle w:val="a5"/>
        <w:numPr>
          <w:ilvl w:val="0"/>
          <w:numId w:val="2"/>
        </w:numPr>
        <w:tabs>
          <w:tab w:val="left" w:pos="1009"/>
        </w:tabs>
        <w:ind w:right="102" w:firstLine="283"/>
        <w:rPr>
          <w:sz w:val="24"/>
        </w:rPr>
      </w:pPr>
      <w:r>
        <w:rPr>
          <w:sz w:val="24"/>
        </w:rPr>
        <w:t>без ограничения к учебным кабинетам, лаборантским,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E13098" w:rsidRDefault="008941B5">
      <w:pPr>
        <w:pStyle w:val="a5"/>
        <w:numPr>
          <w:ilvl w:val="0"/>
          <w:numId w:val="2"/>
        </w:numPr>
        <w:tabs>
          <w:tab w:val="left" w:pos="989"/>
        </w:tabs>
        <w:ind w:firstLine="283"/>
        <w:rPr>
          <w:sz w:val="24"/>
        </w:rPr>
      </w:pPr>
      <w:r>
        <w:rPr>
          <w:sz w:val="24"/>
        </w:rPr>
        <w:t>к учебным кабинетам, мастерским, лаборантским,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помещение.</w:t>
      </w:r>
    </w:p>
    <w:p w:rsidR="00E13098" w:rsidRDefault="008941B5">
      <w:pPr>
        <w:pStyle w:val="a5"/>
        <w:numPr>
          <w:ilvl w:val="1"/>
          <w:numId w:val="3"/>
        </w:numPr>
        <w:tabs>
          <w:tab w:val="left" w:pos="843"/>
        </w:tabs>
        <w:rPr>
          <w:sz w:val="24"/>
        </w:rPr>
      </w:pPr>
      <w:r>
        <w:rPr>
          <w:sz w:val="24"/>
        </w:rP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1 рабочий день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E13098" w:rsidRDefault="008941B5">
      <w:pPr>
        <w:pStyle w:val="a3"/>
        <w:ind w:right="100"/>
        <w:jc w:val="both"/>
      </w:pPr>
      <w:r>
        <w:t>5.4. Для копирования или тиражирования учебных и методических материалов педагогические работники имеют право пользоваться копировальной техникой.</w:t>
      </w:r>
    </w:p>
    <w:p w:rsidR="00E13098" w:rsidRDefault="008941B5">
      <w:pPr>
        <w:pStyle w:val="a3"/>
        <w:ind w:right="102" w:firstLine="343"/>
        <w:jc w:val="both"/>
      </w:pPr>
      <w:r>
        <w:rPr>
          <w:sz w:val="22"/>
        </w:rPr>
        <w:t>5.5</w:t>
      </w:r>
      <w:r w:rsidR="001E6CE9">
        <w:rPr>
          <w:sz w:val="22"/>
        </w:rPr>
        <w:t>.</w:t>
      </w:r>
      <w:r>
        <w:rPr>
          <w:sz w:val="22"/>
        </w:rPr>
        <w:t xml:space="preserve"> </w:t>
      </w:r>
      <w: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E13098" w:rsidRDefault="008941B5">
      <w:pPr>
        <w:pStyle w:val="a3"/>
        <w:spacing w:before="67"/>
        <w:ind w:right="101"/>
        <w:jc w:val="both"/>
      </w:pPr>
      <w:r>
        <w:t>5.6. 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E13098" w:rsidRDefault="00E13098">
      <w:pPr>
        <w:pStyle w:val="a3"/>
        <w:ind w:left="0" w:firstLine="0"/>
        <w:rPr>
          <w:sz w:val="26"/>
        </w:rPr>
      </w:pPr>
    </w:p>
    <w:p w:rsidR="00E13098" w:rsidRDefault="00E13098">
      <w:pPr>
        <w:pStyle w:val="a3"/>
        <w:ind w:left="0" w:firstLine="0"/>
        <w:rPr>
          <w:sz w:val="22"/>
        </w:rPr>
      </w:pPr>
    </w:p>
    <w:sectPr w:rsidR="00E13098" w:rsidSect="00E13098"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D3B"/>
    <w:multiLevelType w:val="hybridMultilevel"/>
    <w:tmpl w:val="D14A849E"/>
    <w:lvl w:ilvl="0" w:tplc="456A4314">
      <w:start w:val="4"/>
      <w:numFmt w:val="decimal"/>
      <w:lvlText w:val="%1"/>
      <w:lvlJc w:val="left"/>
      <w:pPr>
        <w:ind w:left="115" w:hanging="392"/>
        <w:jc w:val="left"/>
      </w:pPr>
      <w:rPr>
        <w:rFonts w:hint="default"/>
        <w:lang w:val="ru-RU" w:eastAsia="en-US" w:bidi="ar-SA"/>
      </w:rPr>
    </w:lvl>
    <w:lvl w:ilvl="1" w:tplc="C6CE4A2A">
      <w:numFmt w:val="none"/>
      <w:lvlText w:val=""/>
      <w:lvlJc w:val="left"/>
      <w:pPr>
        <w:tabs>
          <w:tab w:val="num" w:pos="360"/>
        </w:tabs>
      </w:pPr>
    </w:lvl>
    <w:lvl w:ilvl="2" w:tplc="B51A293C">
      <w:numFmt w:val="bullet"/>
      <w:lvlText w:val="•"/>
      <w:lvlJc w:val="left"/>
      <w:pPr>
        <w:ind w:left="2124" w:hanging="392"/>
      </w:pPr>
      <w:rPr>
        <w:rFonts w:hint="default"/>
        <w:lang w:val="ru-RU" w:eastAsia="en-US" w:bidi="ar-SA"/>
      </w:rPr>
    </w:lvl>
    <w:lvl w:ilvl="3" w:tplc="6958EF6A">
      <w:numFmt w:val="bullet"/>
      <w:lvlText w:val="•"/>
      <w:lvlJc w:val="left"/>
      <w:pPr>
        <w:ind w:left="3126" w:hanging="392"/>
      </w:pPr>
      <w:rPr>
        <w:rFonts w:hint="default"/>
        <w:lang w:val="ru-RU" w:eastAsia="en-US" w:bidi="ar-SA"/>
      </w:rPr>
    </w:lvl>
    <w:lvl w:ilvl="4" w:tplc="744CE276">
      <w:numFmt w:val="bullet"/>
      <w:lvlText w:val="•"/>
      <w:lvlJc w:val="left"/>
      <w:pPr>
        <w:ind w:left="4128" w:hanging="392"/>
      </w:pPr>
      <w:rPr>
        <w:rFonts w:hint="default"/>
        <w:lang w:val="ru-RU" w:eastAsia="en-US" w:bidi="ar-SA"/>
      </w:rPr>
    </w:lvl>
    <w:lvl w:ilvl="5" w:tplc="73C01B5E">
      <w:numFmt w:val="bullet"/>
      <w:lvlText w:val="•"/>
      <w:lvlJc w:val="left"/>
      <w:pPr>
        <w:ind w:left="5130" w:hanging="392"/>
      </w:pPr>
      <w:rPr>
        <w:rFonts w:hint="default"/>
        <w:lang w:val="ru-RU" w:eastAsia="en-US" w:bidi="ar-SA"/>
      </w:rPr>
    </w:lvl>
    <w:lvl w:ilvl="6" w:tplc="33B292E2">
      <w:numFmt w:val="bullet"/>
      <w:lvlText w:val="•"/>
      <w:lvlJc w:val="left"/>
      <w:pPr>
        <w:ind w:left="6132" w:hanging="392"/>
      </w:pPr>
      <w:rPr>
        <w:rFonts w:hint="default"/>
        <w:lang w:val="ru-RU" w:eastAsia="en-US" w:bidi="ar-SA"/>
      </w:rPr>
    </w:lvl>
    <w:lvl w:ilvl="7" w:tplc="51DE4A80">
      <w:numFmt w:val="bullet"/>
      <w:lvlText w:val="•"/>
      <w:lvlJc w:val="left"/>
      <w:pPr>
        <w:ind w:left="7134" w:hanging="392"/>
      </w:pPr>
      <w:rPr>
        <w:rFonts w:hint="default"/>
        <w:lang w:val="ru-RU" w:eastAsia="en-US" w:bidi="ar-SA"/>
      </w:rPr>
    </w:lvl>
    <w:lvl w:ilvl="8" w:tplc="80DABF02">
      <w:numFmt w:val="bullet"/>
      <w:lvlText w:val="•"/>
      <w:lvlJc w:val="left"/>
      <w:pPr>
        <w:ind w:left="8136" w:hanging="392"/>
      </w:pPr>
      <w:rPr>
        <w:rFonts w:hint="default"/>
        <w:lang w:val="ru-RU" w:eastAsia="en-US" w:bidi="ar-SA"/>
      </w:rPr>
    </w:lvl>
  </w:abstractNum>
  <w:abstractNum w:abstractNumId="1">
    <w:nsid w:val="0F247CB6"/>
    <w:multiLevelType w:val="hybridMultilevel"/>
    <w:tmpl w:val="25349D1C"/>
    <w:lvl w:ilvl="0" w:tplc="E89651A2">
      <w:numFmt w:val="bullet"/>
      <w:lvlText w:val="–"/>
      <w:lvlJc w:val="left"/>
      <w:pPr>
        <w:ind w:left="115" w:hanging="6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F6325C">
      <w:numFmt w:val="bullet"/>
      <w:lvlText w:val="•"/>
      <w:lvlJc w:val="left"/>
      <w:pPr>
        <w:ind w:left="1122" w:hanging="610"/>
      </w:pPr>
      <w:rPr>
        <w:rFonts w:hint="default"/>
        <w:lang w:val="ru-RU" w:eastAsia="en-US" w:bidi="ar-SA"/>
      </w:rPr>
    </w:lvl>
    <w:lvl w:ilvl="2" w:tplc="4E6ABDD2">
      <w:numFmt w:val="bullet"/>
      <w:lvlText w:val="•"/>
      <w:lvlJc w:val="left"/>
      <w:pPr>
        <w:ind w:left="2124" w:hanging="610"/>
      </w:pPr>
      <w:rPr>
        <w:rFonts w:hint="default"/>
        <w:lang w:val="ru-RU" w:eastAsia="en-US" w:bidi="ar-SA"/>
      </w:rPr>
    </w:lvl>
    <w:lvl w:ilvl="3" w:tplc="D8584EE0">
      <w:numFmt w:val="bullet"/>
      <w:lvlText w:val="•"/>
      <w:lvlJc w:val="left"/>
      <w:pPr>
        <w:ind w:left="3126" w:hanging="610"/>
      </w:pPr>
      <w:rPr>
        <w:rFonts w:hint="default"/>
        <w:lang w:val="ru-RU" w:eastAsia="en-US" w:bidi="ar-SA"/>
      </w:rPr>
    </w:lvl>
    <w:lvl w:ilvl="4" w:tplc="4768B56E">
      <w:numFmt w:val="bullet"/>
      <w:lvlText w:val="•"/>
      <w:lvlJc w:val="left"/>
      <w:pPr>
        <w:ind w:left="4128" w:hanging="610"/>
      </w:pPr>
      <w:rPr>
        <w:rFonts w:hint="default"/>
        <w:lang w:val="ru-RU" w:eastAsia="en-US" w:bidi="ar-SA"/>
      </w:rPr>
    </w:lvl>
    <w:lvl w:ilvl="5" w:tplc="C072737E">
      <w:numFmt w:val="bullet"/>
      <w:lvlText w:val="•"/>
      <w:lvlJc w:val="left"/>
      <w:pPr>
        <w:ind w:left="5130" w:hanging="610"/>
      </w:pPr>
      <w:rPr>
        <w:rFonts w:hint="default"/>
        <w:lang w:val="ru-RU" w:eastAsia="en-US" w:bidi="ar-SA"/>
      </w:rPr>
    </w:lvl>
    <w:lvl w:ilvl="6" w:tplc="08527DAA">
      <w:numFmt w:val="bullet"/>
      <w:lvlText w:val="•"/>
      <w:lvlJc w:val="left"/>
      <w:pPr>
        <w:ind w:left="6132" w:hanging="610"/>
      </w:pPr>
      <w:rPr>
        <w:rFonts w:hint="default"/>
        <w:lang w:val="ru-RU" w:eastAsia="en-US" w:bidi="ar-SA"/>
      </w:rPr>
    </w:lvl>
    <w:lvl w:ilvl="7" w:tplc="4FEEC56C">
      <w:numFmt w:val="bullet"/>
      <w:lvlText w:val="•"/>
      <w:lvlJc w:val="left"/>
      <w:pPr>
        <w:ind w:left="7134" w:hanging="610"/>
      </w:pPr>
      <w:rPr>
        <w:rFonts w:hint="default"/>
        <w:lang w:val="ru-RU" w:eastAsia="en-US" w:bidi="ar-SA"/>
      </w:rPr>
    </w:lvl>
    <w:lvl w:ilvl="8" w:tplc="78C466F6">
      <w:numFmt w:val="bullet"/>
      <w:lvlText w:val="•"/>
      <w:lvlJc w:val="left"/>
      <w:pPr>
        <w:ind w:left="8136" w:hanging="610"/>
      </w:pPr>
      <w:rPr>
        <w:rFonts w:hint="default"/>
        <w:lang w:val="ru-RU" w:eastAsia="en-US" w:bidi="ar-SA"/>
      </w:rPr>
    </w:lvl>
  </w:abstractNum>
  <w:abstractNum w:abstractNumId="2">
    <w:nsid w:val="421D0180"/>
    <w:multiLevelType w:val="hybridMultilevel"/>
    <w:tmpl w:val="613CAC30"/>
    <w:lvl w:ilvl="0" w:tplc="49BAD31A">
      <w:start w:val="2"/>
      <w:numFmt w:val="decimal"/>
      <w:lvlText w:val="%1"/>
      <w:lvlJc w:val="left"/>
      <w:pPr>
        <w:ind w:left="115" w:hanging="428"/>
        <w:jc w:val="left"/>
      </w:pPr>
      <w:rPr>
        <w:rFonts w:hint="default"/>
        <w:lang w:val="ru-RU" w:eastAsia="en-US" w:bidi="ar-SA"/>
      </w:rPr>
    </w:lvl>
    <w:lvl w:ilvl="1" w:tplc="0B66C01C">
      <w:numFmt w:val="none"/>
      <w:lvlText w:val=""/>
      <w:lvlJc w:val="left"/>
      <w:pPr>
        <w:tabs>
          <w:tab w:val="num" w:pos="360"/>
        </w:tabs>
      </w:pPr>
    </w:lvl>
    <w:lvl w:ilvl="2" w:tplc="A2D8E1E0">
      <w:numFmt w:val="bullet"/>
      <w:lvlText w:val="•"/>
      <w:lvlJc w:val="left"/>
      <w:pPr>
        <w:ind w:left="2124" w:hanging="428"/>
      </w:pPr>
      <w:rPr>
        <w:rFonts w:hint="default"/>
        <w:lang w:val="ru-RU" w:eastAsia="en-US" w:bidi="ar-SA"/>
      </w:rPr>
    </w:lvl>
    <w:lvl w:ilvl="3" w:tplc="D174DEB6">
      <w:numFmt w:val="bullet"/>
      <w:lvlText w:val="•"/>
      <w:lvlJc w:val="left"/>
      <w:pPr>
        <w:ind w:left="3126" w:hanging="428"/>
      </w:pPr>
      <w:rPr>
        <w:rFonts w:hint="default"/>
        <w:lang w:val="ru-RU" w:eastAsia="en-US" w:bidi="ar-SA"/>
      </w:rPr>
    </w:lvl>
    <w:lvl w:ilvl="4" w:tplc="81984356">
      <w:numFmt w:val="bullet"/>
      <w:lvlText w:val="•"/>
      <w:lvlJc w:val="left"/>
      <w:pPr>
        <w:ind w:left="4128" w:hanging="428"/>
      </w:pPr>
      <w:rPr>
        <w:rFonts w:hint="default"/>
        <w:lang w:val="ru-RU" w:eastAsia="en-US" w:bidi="ar-SA"/>
      </w:rPr>
    </w:lvl>
    <w:lvl w:ilvl="5" w:tplc="B7502F9A">
      <w:numFmt w:val="bullet"/>
      <w:lvlText w:val="•"/>
      <w:lvlJc w:val="left"/>
      <w:pPr>
        <w:ind w:left="5130" w:hanging="428"/>
      </w:pPr>
      <w:rPr>
        <w:rFonts w:hint="default"/>
        <w:lang w:val="ru-RU" w:eastAsia="en-US" w:bidi="ar-SA"/>
      </w:rPr>
    </w:lvl>
    <w:lvl w:ilvl="6" w:tplc="A0E86A9E">
      <w:numFmt w:val="bullet"/>
      <w:lvlText w:val="•"/>
      <w:lvlJc w:val="left"/>
      <w:pPr>
        <w:ind w:left="6132" w:hanging="428"/>
      </w:pPr>
      <w:rPr>
        <w:rFonts w:hint="default"/>
        <w:lang w:val="ru-RU" w:eastAsia="en-US" w:bidi="ar-SA"/>
      </w:rPr>
    </w:lvl>
    <w:lvl w:ilvl="7" w:tplc="9A3EE232">
      <w:numFmt w:val="bullet"/>
      <w:lvlText w:val="•"/>
      <w:lvlJc w:val="left"/>
      <w:pPr>
        <w:ind w:left="7134" w:hanging="428"/>
      </w:pPr>
      <w:rPr>
        <w:rFonts w:hint="default"/>
        <w:lang w:val="ru-RU" w:eastAsia="en-US" w:bidi="ar-SA"/>
      </w:rPr>
    </w:lvl>
    <w:lvl w:ilvl="8" w:tplc="43EAD9BA">
      <w:numFmt w:val="bullet"/>
      <w:lvlText w:val="•"/>
      <w:lvlJc w:val="left"/>
      <w:pPr>
        <w:ind w:left="8136" w:hanging="428"/>
      </w:pPr>
      <w:rPr>
        <w:rFonts w:hint="default"/>
        <w:lang w:val="ru-RU" w:eastAsia="en-US" w:bidi="ar-SA"/>
      </w:rPr>
    </w:lvl>
  </w:abstractNum>
  <w:abstractNum w:abstractNumId="3">
    <w:nsid w:val="438577AB"/>
    <w:multiLevelType w:val="hybridMultilevel"/>
    <w:tmpl w:val="2E6E8FD2"/>
    <w:lvl w:ilvl="0" w:tplc="0418805E">
      <w:start w:val="5"/>
      <w:numFmt w:val="decimal"/>
      <w:lvlText w:val="%1"/>
      <w:lvlJc w:val="left"/>
      <w:pPr>
        <w:ind w:left="115" w:hanging="447"/>
        <w:jc w:val="left"/>
      </w:pPr>
      <w:rPr>
        <w:rFonts w:hint="default"/>
        <w:lang w:val="ru-RU" w:eastAsia="en-US" w:bidi="ar-SA"/>
      </w:rPr>
    </w:lvl>
    <w:lvl w:ilvl="1" w:tplc="FC74B506">
      <w:numFmt w:val="none"/>
      <w:lvlText w:val=""/>
      <w:lvlJc w:val="left"/>
      <w:pPr>
        <w:tabs>
          <w:tab w:val="num" w:pos="360"/>
        </w:tabs>
      </w:pPr>
    </w:lvl>
    <w:lvl w:ilvl="2" w:tplc="4AF4FF20">
      <w:numFmt w:val="bullet"/>
      <w:lvlText w:val="•"/>
      <w:lvlJc w:val="left"/>
      <w:pPr>
        <w:ind w:left="2124" w:hanging="447"/>
      </w:pPr>
      <w:rPr>
        <w:rFonts w:hint="default"/>
        <w:lang w:val="ru-RU" w:eastAsia="en-US" w:bidi="ar-SA"/>
      </w:rPr>
    </w:lvl>
    <w:lvl w:ilvl="3" w:tplc="FCBC824A">
      <w:numFmt w:val="bullet"/>
      <w:lvlText w:val="•"/>
      <w:lvlJc w:val="left"/>
      <w:pPr>
        <w:ind w:left="3126" w:hanging="447"/>
      </w:pPr>
      <w:rPr>
        <w:rFonts w:hint="default"/>
        <w:lang w:val="ru-RU" w:eastAsia="en-US" w:bidi="ar-SA"/>
      </w:rPr>
    </w:lvl>
    <w:lvl w:ilvl="4" w:tplc="BC9A0E28">
      <w:numFmt w:val="bullet"/>
      <w:lvlText w:val="•"/>
      <w:lvlJc w:val="left"/>
      <w:pPr>
        <w:ind w:left="4128" w:hanging="447"/>
      </w:pPr>
      <w:rPr>
        <w:rFonts w:hint="default"/>
        <w:lang w:val="ru-RU" w:eastAsia="en-US" w:bidi="ar-SA"/>
      </w:rPr>
    </w:lvl>
    <w:lvl w:ilvl="5" w:tplc="5686EA14">
      <w:numFmt w:val="bullet"/>
      <w:lvlText w:val="•"/>
      <w:lvlJc w:val="left"/>
      <w:pPr>
        <w:ind w:left="5130" w:hanging="447"/>
      </w:pPr>
      <w:rPr>
        <w:rFonts w:hint="default"/>
        <w:lang w:val="ru-RU" w:eastAsia="en-US" w:bidi="ar-SA"/>
      </w:rPr>
    </w:lvl>
    <w:lvl w:ilvl="6" w:tplc="80F46FEC">
      <w:numFmt w:val="bullet"/>
      <w:lvlText w:val="•"/>
      <w:lvlJc w:val="left"/>
      <w:pPr>
        <w:ind w:left="6132" w:hanging="447"/>
      </w:pPr>
      <w:rPr>
        <w:rFonts w:hint="default"/>
        <w:lang w:val="ru-RU" w:eastAsia="en-US" w:bidi="ar-SA"/>
      </w:rPr>
    </w:lvl>
    <w:lvl w:ilvl="7" w:tplc="2334CDBC">
      <w:numFmt w:val="bullet"/>
      <w:lvlText w:val="•"/>
      <w:lvlJc w:val="left"/>
      <w:pPr>
        <w:ind w:left="7134" w:hanging="447"/>
      </w:pPr>
      <w:rPr>
        <w:rFonts w:hint="default"/>
        <w:lang w:val="ru-RU" w:eastAsia="en-US" w:bidi="ar-SA"/>
      </w:rPr>
    </w:lvl>
    <w:lvl w:ilvl="8" w:tplc="60562D4E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4">
    <w:nsid w:val="4B5A7B7E"/>
    <w:multiLevelType w:val="hybridMultilevel"/>
    <w:tmpl w:val="8EA61E68"/>
    <w:lvl w:ilvl="0" w:tplc="02F6D278">
      <w:start w:val="1"/>
      <w:numFmt w:val="decimal"/>
      <w:lvlText w:val="%1"/>
      <w:lvlJc w:val="left"/>
      <w:pPr>
        <w:ind w:left="115" w:hanging="497"/>
        <w:jc w:val="left"/>
      </w:pPr>
      <w:rPr>
        <w:rFonts w:hint="default"/>
        <w:lang w:val="ru-RU" w:eastAsia="en-US" w:bidi="ar-SA"/>
      </w:rPr>
    </w:lvl>
    <w:lvl w:ilvl="1" w:tplc="01A210A4">
      <w:numFmt w:val="none"/>
      <w:lvlText w:val=""/>
      <w:lvlJc w:val="left"/>
      <w:pPr>
        <w:tabs>
          <w:tab w:val="num" w:pos="360"/>
        </w:tabs>
      </w:pPr>
    </w:lvl>
    <w:lvl w:ilvl="2" w:tplc="B3A8D84E">
      <w:numFmt w:val="bullet"/>
      <w:lvlText w:val="•"/>
      <w:lvlJc w:val="left"/>
      <w:pPr>
        <w:ind w:left="2124" w:hanging="497"/>
      </w:pPr>
      <w:rPr>
        <w:rFonts w:hint="default"/>
        <w:lang w:val="ru-RU" w:eastAsia="en-US" w:bidi="ar-SA"/>
      </w:rPr>
    </w:lvl>
    <w:lvl w:ilvl="3" w:tplc="E44CBE7C">
      <w:numFmt w:val="bullet"/>
      <w:lvlText w:val="•"/>
      <w:lvlJc w:val="left"/>
      <w:pPr>
        <w:ind w:left="3126" w:hanging="497"/>
      </w:pPr>
      <w:rPr>
        <w:rFonts w:hint="default"/>
        <w:lang w:val="ru-RU" w:eastAsia="en-US" w:bidi="ar-SA"/>
      </w:rPr>
    </w:lvl>
    <w:lvl w:ilvl="4" w:tplc="41B080F8">
      <w:numFmt w:val="bullet"/>
      <w:lvlText w:val="•"/>
      <w:lvlJc w:val="left"/>
      <w:pPr>
        <w:ind w:left="4128" w:hanging="497"/>
      </w:pPr>
      <w:rPr>
        <w:rFonts w:hint="default"/>
        <w:lang w:val="ru-RU" w:eastAsia="en-US" w:bidi="ar-SA"/>
      </w:rPr>
    </w:lvl>
    <w:lvl w:ilvl="5" w:tplc="4B624CDA">
      <w:numFmt w:val="bullet"/>
      <w:lvlText w:val="•"/>
      <w:lvlJc w:val="left"/>
      <w:pPr>
        <w:ind w:left="5130" w:hanging="497"/>
      </w:pPr>
      <w:rPr>
        <w:rFonts w:hint="default"/>
        <w:lang w:val="ru-RU" w:eastAsia="en-US" w:bidi="ar-SA"/>
      </w:rPr>
    </w:lvl>
    <w:lvl w:ilvl="6" w:tplc="949CAD1E">
      <w:numFmt w:val="bullet"/>
      <w:lvlText w:val="•"/>
      <w:lvlJc w:val="left"/>
      <w:pPr>
        <w:ind w:left="6132" w:hanging="497"/>
      </w:pPr>
      <w:rPr>
        <w:rFonts w:hint="default"/>
        <w:lang w:val="ru-RU" w:eastAsia="en-US" w:bidi="ar-SA"/>
      </w:rPr>
    </w:lvl>
    <w:lvl w:ilvl="7" w:tplc="F8A808E4">
      <w:numFmt w:val="bullet"/>
      <w:lvlText w:val="•"/>
      <w:lvlJc w:val="left"/>
      <w:pPr>
        <w:ind w:left="7134" w:hanging="497"/>
      </w:pPr>
      <w:rPr>
        <w:rFonts w:hint="default"/>
        <w:lang w:val="ru-RU" w:eastAsia="en-US" w:bidi="ar-SA"/>
      </w:rPr>
    </w:lvl>
    <w:lvl w:ilvl="8" w:tplc="8CE251F2">
      <w:numFmt w:val="bullet"/>
      <w:lvlText w:val="•"/>
      <w:lvlJc w:val="left"/>
      <w:pPr>
        <w:ind w:left="8136" w:hanging="497"/>
      </w:pPr>
      <w:rPr>
        <w:rFonts w:hint="default"/>
        <w:lang w:val="ru-RU" w:eastAsia="en-US" w:bidi="ar-SA"/>
      </w:rPr>
    </w:lvl>
  </w:abstractNum>
  <w:abstractNum w:abstractNumId="5">
    <w:nsid w:val="4CEB20FF"/>
    <w:multiLevelType w:val="hybridMultilevel"/>
    <w:tmpl w:val="43988C28"/>
    <w:lvl w:ilvl="0" w:tplc="3BC443E6">
      <w:start w:val="1"/>
      <w:numFmt w:val="decimal"/>
      <w:lvlText w:val="%1"/>
      <w:lvlJc w:val="left"/>
      <w:pPr>
        <w:ind w:left="115" w:hanging="478"/>
        <w:jc w:val="left"/>
      </w:pPr>
      <w:rPr>
        <w:rFonts w:hint="default"/>
        <w:lang w:val="ru-RU" w:eastAsia="en-US" w:bidi="ar-SA"/>
      </w:rPr>
    </w:lvl>
    <w:lvl w:ilvl="1" w:tplc="4E7685D0">
      <w:numFmt w:val="none"/>
      <w:lvlText w:val=""/>
      <w:lvlJc w:val="left"/>
      <w:pPr>
        <w:tabs>
          <w:tab w:val="num" w:pos="360"/>
        </w:tabs>
      </w:pPr>
    </w:lvl>
    <w:lvl w:ilvl="2" w:tplc="0ED45494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 w:tplc="36C47F82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 w:tplc="39BC587A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 w:tplc="AE64D6BA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 w:tplc="14F8EA8A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 w:tplc="65B8BDB2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 w:tplc="D28CFC8A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6">
    <w:nsid w:val="4F5231A3"/>
    <w:multiLevelType w:val="hybridMultilevel"/>
    <w:tmpl w:val="D45EB04A"/>
    <w:lvl w:ilvl="0" w:tplc="9C863466">
      <w:start w:val="3"/>
      <w:numFmt w:val="decimal"/>
      <w:lvlText w:val="%1"/>
      <w:lvlJc w:val="left"/>
      <w:pPr>
        <w:ind w:left="115" w:hanging="464"/>
        <w:jc w:val="left"/>
      </w:pPr>
      <w:rPr>
        <w:rFonts w:hint="default"/>
        <w:lang w:val="ru-RU" w:eastAsia="en-US" w:bidi="ar-SA"/>
      </w:rPr>
    </w:lvl>
    <w:lvl w:ilvl="1" w:tplc="95660476">
      <w:numFmt w:val="none"/>
      <w:lvlText w:val=""/>
      <w:lvlJc w:val="left"/>
      <w:pPr>
        <w:tabs>
          <w:tab w:val="num" w:pos="360"/>
        </w:tabs>
      </w:pPr>
    </w:lvl>
    <w:lvl w:ilvl="2" w:tplc="9A9868BC">
      <w:numFmt w:val="bullet"/>
      <w:lvlText w:val="•"/>
      <w:lvlJc w:val="left"/>
      <w:pPr>
        <w:ind w:left="2124" w:hanging="464"/>
      </w:pPr>
      <w:rPr>
        <w:rFonts w:hint="default"/>
        <w:lang w:val="ru-RU" w:eastAsia="en-US" w:bidi="ar-SA"/>
      </w:rPr>
    </w:lvl>
    <w:lvl w:ilvl="3" w:tplc="5BF2E0D6">
      <w:numFmt w:val="bullet"/>
      <w:lvlText w:val="•"/>
      <w:lvlJc w:val="left"/>
      <w:pPr>
        <w:ind w:left="3126" w:hanging="464"/>
      </w:pPr>
      <w:rPr>
        <w:rFonts w:hint="default"/>
        <w:lang w:val="ru-RU" w:eastAsia="en-US" w:bidi="ar-SA"/>
      </w:rPr>
    </w:lvl>
    <w:lvl w:ilvl="4" w:tplc="37AE717C">
      <w:numFmt w:val="bullet"/>
      <w:lvlText w:val="•"/>
      <w:lvlJc w:val="left"/>
      <w:pPr>
        <w:ind w:left="4128" w:hanging="464"/>
      </w:pPr>
      <w:rPr>
        <w:rFonts w:hint="default"/>
        <w:lang w:val="ru-RU" w:eastAsia="en-US" w:bidi="ar-SA"/>
      </w:rPr>
    </w:lvl>
    <w:lvl w:ilvl="5" w:tplc="0220F278">
      <w:numFmt w:val="bullet"/>
      <w:lvlText w:val="•"/>
      <w:lvlJc w:val="left"/>
      <w:pPr>
        <w:ind w:left="5130" w:hanging="464"/>
      </w:pPr>
      <w:rPr>
        <w:rFonts w:hint="default"/>
        <w:lang w:val="ru-RU" w:eastAsia="en-US" w:bidi="ar-SA"/>
      </w:rPr>
    </w:lvl>
    <w:lvl w:ilvl="6" w:tplc="67246F02">
      <w:numFmt w:val="bullet"/>
      <w:lvlText w:val="•"/>
      <w:lvlJc w:val="left"/>
      <w:pPr>
        <w:ind w:left="6132" w:hanging="464"/>
      </w:pPr>
      <w:rPr>
        <w:rFonts w:hint="default"/>
        <w:lang w:val="ru-RU" w:eastAsia="en-US" w:bidi="ar-SA"/>
      </w:rPr>
    </w:lvl>
    <w:lvl w:ilvl="7" w:tplc="FB42B1D6">
      <w:numFmt w:val="bullet"/>
      <w:lvlText w:val="•"/>
      <w:lvlJc w:val="left"/>
      <w:pPr>
        <w:ind w:left="7134" w:hanging="464"/>
      </w:pPr>
      <w:rPr>
        <w:rFonts w:hint="default"/>
        <w:lang w:val="ru-RU" w:eastAsia="en-US" w:bidi="ar-SA"/>
      </w:rPr>
    </w:lvl>
    <w:lvl w:ilvl="8" w:tplc="127A3B7E">
      <w:numFmt w:val="bullet"/>
      <w:lvlText w:val="•"/>
      <w:lvlJc w:val="left"/>
      <w:pPr>
        <w:ind w:left="8136" w:hanging="464"/>
      </w:pPr>
      <w:rPr>
        <w:rFonts w:hint="default"/>
        <w:lang w:val="ru-RU" w:eastAsia="en-US" w:bidi="ar-SA"/>
      </w:rPr>
    </w:lvl>
  </w:abstractNum>
  <w:abstractNum w:abstractNumId="7">
    <w:nsid w:val="50522C43"/>
    <w:multiLevelType w:val="hybridMultilevel"/>
    <w:tmpl w:val="0A6C0CD8"/>
    <w:lvl w:ilvl="0" w:tplc="F99ED1E6">
      <w:start w:val="1"/>
      <w:numFmt w:val="decimal"/>
      <w:lvlText w:val="%1."/>
      <w:lvlJc w:val="left"/>
      <w:pPr>
        <w:ind w:left="4608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512A6FC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2" w:tplc="7A9401B4">
      <w:numFmt w:val="bullet"/>
      <w:lvlText w:val="•"/>
      <w:lvlJc w:val="left"/>
      <w:pPr>
        <w:ind w:left="5708" w:hanging="240"/>
      </w:pPr>
      <w:rPr>
        <w:rFonts w:hint="default"/>
        <w:lang w:val="ru-RU" w:eastAsia="en-US" w:bidi="ar-SA"/>
      </w:rPr>
    </w:lvl>
    <w:lvl w:ilvl="3" w:tplc="977E2CB4">
      <w:numFmt w:val="bullet"/>
      <w:lvlText w:val="•"/>
      <w:lvlJc w:val="left"/>
      <w:pPr>
        <w:ind w:left="6262" w:hanging="240"/>
      </w:pPr>
      <w:rPr>
        <w:rFonts w:hint="default"/>
        <w:lang w:val="ru-RU" w:eastAsia="en-US" w:bidi="ar-SA"/>
      </w:rPr>
    </w:lvl>
    <w:lvl w:ilvl="4" w:tplc="6D828258">
      <w:numFmt w:val="bullet"/>
      <w:lvlText w:val="•"/>
      <w:lvlJc w:val="left"/>
      <w:pPr>
        <w:ind w:left="6816" w:hanging="240"/>
      </w:pPr>
      <w:rPr>
        <w:rFonts w:hint="default"/>
        <w:lang w:val="ru-RU" w:eastAsia="en-US" w:bidi="ar-SA"/>
      </w:rPr>
    </w:lvl>
    <w:lvl w:ilvl="5" w:tplc="F1F04AE0">
      <w:numFmt w:val="bullet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  <w:lvl w:ilvl="6" w:tplc="E556BF0A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7" w:tplc="71D8DE44">
      <w:numFmt w:val="bullet"/>
      <w:lvlText w:val="•"/>
      <w:lvlJc w:val="left"/>
      <w:pPr>
        <w:ind w:left="8478" w:hanging="240"/>
      </w:pPr>
      <w:rPr>
        <w:rFonts w:hint="default"/>
        <w:lang w:val="ru-RU" w:eastAsia="en-US" w:bidi="ar-SA"/>
      </w:rPr>
    </w:lvl>
    <w:lvl w:ilvl="8" w:tplc="5CF6B368">
      <w:numFmt w:val="bullet"/>
      <w:lvlText w:val="•"/>
      <w:lvlJc w:val="left"/>
      <w:pPr>
        <w:ind w:left="9032" w:hanging="240"/>
      </w:pPr>
      <w:rPr>
        <w:rFonts w:hint="default"/>
        <w:lang w:val="ru-RU" w:eastAsia="en-US" w:bidi="ar-SA"/>
      </w:rPr>
    </w:lvl>
  </w:abstractNum>
  <w:abstractNum w:abstractNumId="8">
    <w:nsid w:val="6BB6782C"/>
    <w:multiLevelType w:val="hybridMultilevel"/>
    <w:tmpl w:val="D24E7A0C"/>
    <w:lvl w:ilvl="0" w:tplc="C5642C7E">
      <w:start w:val="4"/>
      <w:numFmt w:val="decimal"/>
      <w:lvlText w:val="%1"/>
      <w:lvlJc w:val="left"/>
      <w:pPr>
        <w:ind w:left="115" w:hanging="543"/>
        <w:jc w:val="left"/>
      </w:pPr>
      <w:rPr>
        <w:rFonts w:hint="default"/>
        <w:lang w:val="ru-RU" w:eastAsia="en-US" w:bidi="ar-SA"/>
      </w:rPr>
    </w:lvl>
    <w:lvl w:ilvl="1" w:tplc="4C6C2A0E">
      <w:numFmt w:val="none"/>
      <w:lvlText w:val=""/>
      <w:lvlJc w:val="left"/>
      <w:pPr>
        <w:tabs>
          <w:tab w:val="num" w:pos="360"/>
        </w:tabs>
      </w:pPr>
    </w:lvl>
    <w:lvl w:ilvl="2" w:tplc="B326423C">
      <w:numFmt w:val="bullet"/>
      <w:lvlText w:val="•"/>
      <w:lvlJc w:val="left"/>
      <w:pPr>
        <w:ind w:left="2124" w:hanging="543"/>
      </w:pPr>
      <w:rPr>
        <w:rFonts w:hint="default"/>
        <w:lang w:val="ru-RU" w:eastAsia="en-US" w:bidi="ar-SA"/>
      </w:rPr>
    </w:lvl>
    <w:lvl w:ilvl="3" w:tplc="81424F08">
      <w:numFmt w:val="bullet"/>
      <w:lvlText w:val="•"/>
      <w:lvlJc w:val="left"/>
      <w:pPr>
        <w:ind w:left="3126" w:hanging="543"/>
      </w:pPr>
      <w:rPr>
        <w:rFonts w:hint="default"/>
        <w:lang w:val="ru-RU" w:eastAsia="en-US" w:bidi="ar-SA"/>
      </w:rPr>
    </w:lvl>
    <w:lvl w:ilvl="4" w:tplc="7CFE8FCE">
      <w:numFmt w:val="bullet"/>
      <w:lvlText w:val="•"/>
      <w:lvlJc w:val="left"/>
      <w:pPr>
        <w:ind w:left="4128" w:hanging="543"/>
      </w:pPr>
      <w:rPr>
        <w:rFonts w:hint="default"/>
        <w:lang w:val="ru-RU" w:eastAsia="en-US" w:bidi="ar-SA"/>
      </w:rPr>
    </w:lvl>
    <w:lvl w:ilvl="5" w:tplc="79180C06">
      <w:numFmt w:val="bullet"/>
      <w:lvlText w:val="•"/>
      <w:lvlJc w:val="left"/>
      <w:pPr>
        <w:ind w:left="5130" w:hanging="543"/>
      </w:pPr>
      <w:rPr>
        <w:rFonts w:hint="default"/>
        <w:lang w:val="ru-RU" w:eastAsia="en-US" w:bidi="ar-SA"/>
      </w:rPr>
    </w:lvl>
    <w:lvl w:ilvl="6" w:tplc="85823F0E">
      <w:numFmt w:val="bullet"/>
      <w:lvlText w:val="•"/>
      <w:lvlJc w:val="left"/>
      <w:pPr>
        <w:ind w:left="6132" w:hanging="543"/>
      </w:pPr>
      <w:rPr>
        <w:rFonts w:hint="default"/>
        <w:lang w:val="ru-RU" w:eastAsia="en-US" w:bidi="ar-SA"/>
      </w:rPr>
    </w:lvl>
    <w:lvl w:ilvl="7" w:tplc="4FDAC6D8">
      <w:numFmt w:val="bullet"/>
      <w:lvlText w:val="•"/>
      <w:lvlJc w:val="left"/>
      <w:pPr>
        <w:ind w:left="7134" w:hanging="543"/>
      </w:pPr>
      <w:rPr>
        <w:rFonts w:hint="default"/>
        <w:lang w:val="ru-RU" w:eastAsia="en-US" w:bidi="ar-SA"/>
      </w:rPr>
    </w:lvl>
    <w:lvl w:ilvl="8" w:tplc="C56C6CCC">
      <w:numFmt w:val="bullet"/>
      <w:lvlText w:val="•"/>
      <w:lvlJc w:val="left"/>
      <w:pPr>
        <w:ind w:left="8136" w:hanging="543"/>
      </w:pPr>
      <w:rPr>
        <w:rFonts w:hint="default"/>
        <w:lang w:val="ru-RU" w:eastAsia="en-US" w:bidi="ar-SA"/>
      </w:rPr>
    </w:lvl>
  </w:abstractNum>
  <w:abstractNum w:abstractNumId="9">
    <w:nsid w:val="76B96FAB"/>
    <w:multiLevelType w:val="hybridMultilevel"/>
    <w:tmpl w:val="72D4D216"/>
    <w:lvl w:ilvl="0" w:tplc="3702A61A">
      <w:numFmt w:val="bullet"/>
      <w:lvlText w:val="-"/>
      <w:lvlJc w:val="left"/>
      <w:pPr>
        <w:ind w:left="897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34F448">
      <w:numFmt w:val="bullet"/>
      <w:lvlText w:val="•"/>
      <w:lvlJc w:val="left"/>
      <w:pPr>
        <w:ind w:left="1824" w:hanging="500"/>
      </w:pPr>
      <w:rPr>
        <w:rFonts w:hint="default"/>
        <w:lang w:val="ru-RU" w:eastAsia="en-US" w:bidi="ar-SA"/>
      </w:rPr>
    </w:lvl>
    <w:lvl w:ilvl="2" w:tplc="16C83A5E">
      <w:numFmt w:val="bullet"/>
      <w:lvlText w:val="•"/>
      <w:lvlJc w:val="left"/>
      <w:pPr>
        <w:ind w:left="2748" w:hanging="500"/>
      </w:pPr>
      <w:rPr>
        <w:rFonts w:hint="default"/>
        <w:lang w:val="ru-RU" w:eastAsia="en-US" w:bidi="ar-SA"/>
      </w:rPr>
    </w:lvl>
    <w:lvl w:ilvl="3" w:tplc="8020DB3E">
      <w:numFmt w:val="bullet"/>
      <w:lvlText w:val="•"/>
      <w:lvlJc w:val="left"/>
      <w:pPr>
        <w:ind w:left="3672" w:hanging="500"/>
      </w:pPr>
      <w:rPr>
        <w:rFonts w:hint="default"/>
        <w:lang w:val="ru-RU" w:eastAsia="en-US" w:bidi="ar-SA"/>
      </w:rPr>
    </w:lvl>
    <w:lvl w:ilvl="4" w:tplc="74008C00">
      <w:numFmt w:val="bullet"/>
      <w:lvlText w:val="•"/>
      <w:lvlJc w:val="left"/>
      <w:pPr>
        <w:ind w:left="4596" w:hanging="500"/>
      </w:pPr>
      <w:rPr>
        <w:rFonts w:hint="default"/>
        <w:lang w:val="ru-RU" w:eastAsia="en-US" w:bidi="ar-SA"/>
      </w:rPr>
    </w:lvl>
    <w:lvl w:ilvl="5" w:tplc="741A8A6E">
      <w:numFmt w:val="bullet"/>
      <w:lvlText w:val="•"/>
      <w:lvlJc w:val="left"/>
      <w:pPr>
        <w:ind w:left="5520" w:hanging="500"/>
      </w:pPr>
      <w:rPr>
        <w:rFonts w:hint="default"/>
        <w:lang w:val="ru-RU" w:eastAsia="en-US" w:bidi="ar-SA"/>
      </w:rPr>
    </w:lvl>
    <w:lvl w:ilvl="6" w:tplc="2DAC638A">
      <w:numFmt w:val="bullet"/>
      <w:lvlText w:val="•"/>
      <w:lvlJc w:val="left"/>
      <w:pPr>
        <w:ind w:left="6444" w:hanging="500"/>
      </w:pPr>
      <w:rPr>
        <w:rFonts w:hint="default"/>
        <w:lang w:val="ru-RU" w:eastAsia="en-US" w:bidi="ar-SA"/>
      </w:rPr>
    </w:lvl>
    <w:lvl w:ilvl="7" w:tplc="288A7F1E">
      <w:numFmt w:val="bullet"/>
      <w:lvlText w:val="•"/>
      <w:lvlJc w:val="left"/>
      <w:pPr>
        <w:ind w:left="7368" w:hanging="500"/>
      </w:pPr>
      <w:rPr>
        <w:rFonts w:hint="default"/>
        <w:lang w:val="ru-RU" w:eastAsia="en-US" w:bidi="ar-SA"/>
      </w:rPr>
    </w:lvl>
    <w:lvl w:ilvl="8" w:tplc="2B92EFD6">
      <w:numFmt w:val="bullet"/>
      <w:lvlText w:val="•"/>
      <w:lvlJc w:val="left"/>
      <w:pPr>
        <w:ind w:left="8292" w:hanging="5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3098"/>
    <w:rsid w:val="001E6CE9"/>
    <w:rsid w:val="007B3362"/>
    <w:rsid w:val="008941B5"/>
    <w:rsid w:val="00B84A31"/>
    <w:rsid w:val="00BB4927"/>
    <w:rsid w:val="00E13098"/>
    <w:rsid w:val="00F1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0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098"/>
    <w:pPr>
      <w:ind w:left="115" w:firstLine="28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3098"/>
    <w:pPr>
      <w:ind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13098"/>
    <w:pPr>
      <w:spacing w:before="89"/>
      <w:ind w:left="431" w:right="1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3098"/>
    <w:pPr>
      <w:ind w:left="115" w:right="10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E13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935</Words>
  <Characters>5331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&lt;4D6963726F736F667420576F7264202D20CFEEEBEEE6E5EDE8E520EE20E4EEF1F2F3EFE520EA20E8EDF4EEF02DF2E5EBE5EAEEEC&gt;</dc:title>
  <dc:creator>Alex</dc:creator>
  <cp:lastModifiedBy>user2</cp:lastModifiedBy>
  <cp:revision>6</cp:revision>
  <dcterms:created xsi:type="dcterms:W3CDTF">2021-02-20T02:46:00Z</dcterms:created>
  <dcterms:modified xsi:type="dcterms:W3CDTF">2021-02-24T10:41:00Z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2021-02-20T00:00:00Z</vt:filetime>
  </property>
</Properties>
</file>