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8C" w:rsidRPr="00FF4495" w:rsidRDefault="008D038C" w:rsidP="008D038C">
      <w:pPr>
        <w:autoSpaceDN w:val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F4495">
        <w:rPr>
          <w:rFonts w:eastAsia="Calibri"/>
          <w:color w:val="auto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8D038C" w:rsidRPr="00FF4495" w:rsidRDefault="008D038C" w:rsidP="008D038C">
      <w:pPr>
        <w:autoSpaceDN w:val="0"/>
        <w:spacing w:after="20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F4495">
        <w:rPr>
          <w:rFonts w:eastAsia="Calibri"/>
          <w:color w:val="auto"/>
          <w:sz w:val="28"/>
          <w:szCs w:val="28"/>
          <w:lang w:eastAsia="en-US"/>
        </w:rPr>
        <w:t>«</w:t>
      </w:r>
      <w:proofErr w:type="spellStart"/>
      <w:r w:rsidRPr="00FF4495">
        <w:rPr>
          <w:rFonts w:eastAsia="Calibri"/>
          <w:color w:val="auto"/>
          <w:sz w:val="28"/>
          <w:szCs w:val="28"/>
          <w:lang w:eastAsia="en-US"/>
        </w:rPr>
        <w:t>Зыковская</w:t>
      </w:r>
      <w:proofErr w:type="spellEnd"/>
      <w:r w:rsidRPr="00FF4495">
        <w:rPr>
          <w:rFonts w:eastAsia="Calibri"/>
          <w:color w:val="auto"/>
          <w:sz w:val="28"/>
          <w:szCs w:val="28"/>
          <w:lang w:eastAsia="en-US"/>
        </w:rPr>
        <w:t xml:space="preserve"> средняя общеобразовательная школа»</w:t>
      </w:r>
    </w:p>
    <w:p w:rsidR="008D038C" w:rsidRPr="00FF4495" w:rsidRDefault="008D038C" w:rsidP="008D038C">
      <w:pPr>
        <w:autoSpaceDN w:val="0"/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XSpec="center" w:tblpY="12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671"/>
        <w:gridCol w:w="3275"/>
      </w:tblGrid>
      <w:tr w:rsidR="008D038C" w:rsidRPr="00FF4495" w:rsidTr="00796E5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8C" w:rsidRPr="00FF4495" w:rsidRDefault="008D038C" w:rsidP="00796E5B">
            <w:pPr>
              <w:autoSpaceDN w:val="0"/>
              <w:spacing w:after="0" w:line="276" w:lineRule="auto"/>
              <w:ind w:left="0"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FF4495">
              <w:rPr>
                <w:color w:val="auto"/>
                <w:sz w:val="28"/>
                <w:szCs w:val="28"/>
                <w:lang w:eastAsia="en-US"/>
              </w:rPr>
              <w:t xml:space="preserve">Рассмотрено </w:t>
            </w:r>
          </w:p>
          <w:p w:rsidR="008D038C" w:rsidRPr="00FF4495" w:rsidRDefault="008D038C" w:rsidP="00796E5B">
            <w:pPr>
              <w:autoSpaceDN w:val="0"/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F4495">
              <w:rPr>
                <w:rFonts w:eastAsia="Calibri"/>
                <w:color w:val="auto"/>
                <w:sz w:val="28"/>
                <w:szCs w:val="28"/>
                <w:lang w:eastAsia="en-US"/>
              </w:rPr>
              <w:t>Зам. директора по В.Р.</w:t>
            </w:r>
          </w:p>
          <w:p w:rsidR="008D038C" w:rsidRPr="00FF4495" w:rsidRDefault="008D038C" w:rsidP="00796E5B">
            <w:pPr>
              <w:autoSpaceDN w:val="0"/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F449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МБОУ «</w:t>
            </w:r>
            <w:proofErr w:type="spellStart"/>
            <w:r w:rsidRPr="00FF4495">
              <w:rPr>
                <w:rFonts w:eastAsia="Calibri"/>
                <w:color w:val="auto"/>
                <w:sz w:val="28"/>
                <w:szCs w:val="28"/>
                <w:lang w:eastAsia="en-US"/>
              </w:rPr>
              <w:t>Зыковская</w:t>
            </w:r>
            <w:proofErr w:type="spellEnd"/>
            <w:r w:rsidRPr="00FF449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СОШ»</w:t>
            </w:r>
          </w:p>
          <w:p w:rsidR="008D038C" w:rsidRPr="00FF4495" w:rsidRDefault="008D038C" w:rsidP="00796E5B">
            <w:pPr>
              <w:autoSpaceDN w:val="0"/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F4495">
              <w:rPr>
                <w:rFonts w:eastAsia="Calibri"/>
                <w:color w:val="auto"/>
                <w:sz w:val="28"/>
                <w:szCs w:val="28"/>
                <w:lang w:eastAsia="en-US"/>
              </w:rPr>
              <w:t>Т.В.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4495">
              <w:rPr>
                <w:rFonts w:eastAsia="Calibri"/>
                <w:color w:val="auto"/>
                <w:sz w:val="28"/>
                <w:szCs w:val="28"/>
                <w:lang w:eastAsia="en-US"/>
              </w:rPr>
              <w:t>Запорожец</w:t>
            </w:r>
          </w:p>
          <w:p w:rsidR="008D038C" w:rsidRPr="00FF4495" w:rsidRDefault="008D038C" w:rsidP="00796E5B">
            <w:pPr>
              <w:autoSpaceDN w:val="0"/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8D038C" w:rsidRPr="00FF4495" w:rsidRDefault="008D038C" w:rsidP="00796E5B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F4495">
              <w:rPr>
                <w:rFonts w:eastAsia="Calibri"/>
                <w:color w:val="auto"/>
                <w:sz w:val="28"/>
                <w:szCs w:val="28"/>
                <w:lang w:eastAsia="en-US"/>
              </w:rPr>
              <w:t>_______________</w:t>
            </w:r>
          </w:p>
          <w:p w:rsidR="008D038C" w:rsidRPr="00FF4495" w:rsidRDefault="008D038C" w:rsidP="00796E5B">
            <w:pPr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8C" w:rsidRPr="00FF4495" w:rsidRDefault="008D038C" w:rsidP="00796E5B">
            <w:pPr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FF4495">
              <w:rPr>
                <w:rFonts w:eastAsia="Calibri"/>
                <w:color w:val="auto"/>
                <w:sz w:val="28"/>
                <w:szCs w:val="28"/>
                <w:lang w:eastAsia="en-US"/>
              </w:rPr>
              <w:t>Согласовано</w:t>
            </w:r>
            <w:r w:rsidRPr="00FF4495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8D038C" w:rsidRPr="00FF4495" w:rsidRDefault="008D038C" w:rsidP="00796E5B">
            <w:pPr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FF4495">
              <w:rPr>
                <w:color w:val="auto"/>
                <w:sz w:val="28"/>
                <w:szCs w:val="28"/>
                <w:lang w:eastAsia="en-US"/>
              </w:rPr>
              <w:t>Заседание МС</w:t>
            </w:r>
          </w:p>
          <w:p w:rsidR="008D038C" w:rsidRPr="00FF4495" w:rsidRDefault="008D038C" w:rsidP="00796E5B">
            <w:pPr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FF4495">
              <w:rPr>
                <w:color w:val="auto"/>
                <w:sz w:val="28"/>
                <w:szCs w:val="28"/>
                <w:lang w:eastAsia="en-US"/>
              </w:rPr>
              <w:t>МБОУ «</w:t>
            </w:r>
            <w:proofErr w:type="spellStart"/>
            <w:r w:rsidRPr="00FF4495">
              <w:rPr>
                <w:color w:val="auto"/>
                <w:sz w:val="28"/>
                <w:szCs w:val="28"/>
                <w:lang w:eastAsia="en-US"/>
              </w:rPr>
              <w:t>Зыковская</w:t>
            </w:r>
            <w:proofErr w:type="spellEnd"/>
            <w:r w:rsidRPr="00FF4495">
              <w:rPr>
                <w:color w:val="auto"/>
                <w:sz w:val="28"/>
                <w:szCs w:val="28"/>
                <w:lang w:eastAsia="en-US"/>
              </w:rPr>
              <w:t xml:space="preserve"> СОШ»</w:t>
            </w:r>
          </w:p>
          <w:p w:rsidR="008D038C" w:rsidRPr="00FF4495" w:rsidRDefault="008D038C" w:rsidP="00796E5B">
            <w:pPr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FF4495">
              <w:rPr>
                <w:color w:val="auto"/>
                <w:sz w:val="28"/>
                <w:szCs w:val="28"/>
                <w:lang w:eastAsia="en-US"/>
              </w:rPr>
              <w:t>Протокол №___</w:t>
            </w:r>
          </w:p>
          <w:p w:rsidR="008D038C" w:rsidRPr="00FF4495" w:rsidRDefault="008D038C" w:rsidP="00796E5B">
            <w:pPr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от «      » _______ 2020</w:t>
            </w:r>
            <w:r w:rsidRPr="00FF4495">
              <w:rPr>
                <w:color w:val="auto"/>
                <w:sz w:val="28"/>
                <w:szCs w:val="28"/>
                <w:lang w:eastAsia="en-US"/>
              </w:rPr>
              <w:t>г.</w:t>
            </w:r>
          </w:p>
          <w:p w:rsidR="008D038C" w:rsidRPr="00FF4495" w:rsidRDefault="008D038C" w:rsidP="00796E5B">
            <w:pPr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FF4495">
              <w:rPr>
                <w:color w:val="auto"/>
                <w:sz w:val="28"/>
                <w:szCs w:val="28"/>
                <w:lang w:eastAsia="en-US"/>
              </w:rPr>
              <w:t xml:space="preserve">Руководитель МС </w:t>
            </w:r>
          </w:p>
          <w:p w:rsidR="008D038C" w:rsidRPr="00FF4495" w:rsidRDefault="008D038C" w:rsidP="00796E5B">
            <w:pPr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FF4495">
              <w:rPr>
                <w:color w:val="auto"/>
                <w:sz w:val="28"/>
                <w:szCs w:val="28"/>
                <w:lang w:eastAsia="en-US"/>
              </w:rPr>
              <w:t>Александрова Н</w:t>
            </w:r>
            <w:r>
              <w:rPr>
                <w:color w:val="auto"/>
                <w:sz w:val="28"/>
                <w:szCs w:val="28"/>
                <w:lang w:eastAsia="en-US"/>
              </w:rPr>
              <w:t>.</w:t>
            </w:r>
            <w:r w:rsidRPr="00FF4495">
              <w:rPr>
                <w:color w:val="auto"/>
                <w:sz w:val="28"/>
                <w:szCs w:val="28"/>
                <w:lang w:eastAsia="en-US"/>
              </w:rPr>
              <w:t>А</w:t>
            </w:r>
            <w:r>
              <w:rPr>
                <w:color w:val="auto"/>
                <w:sz w:val="28"/>
                <w:szCs w:val="28"/>
                <w:lang w:eastAsia="en-US"/>
              </w:rPr>
              <w:t>.</w:t>
            </w:r>
          </w:p>
          <w:p w:rsidR="008D038C" w:rsidRPr="00FF4495" w:rsidRDefault="008D038C" w:rsidP="00796E5B">
            <w:pPr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FF4495">
              <w:rPr>
                <w:rFonts w:eastAsia="Calibri"/>
                <w:color w:val="auto"/>
                <w:sz w:val="28"/>
                <w:szCs w:val="28"/>
                <w:lang w:eastAsia="en-US"/>
              </w:rPr>
              <w:t>_____________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8C" w:rsidRPr="00FF4495" w:rsidRDefault="008D038C" w:rsidP="00796E5B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F449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Утверждаю </w:t>
            </w:r>
          </w:p>
          <w:p w:rsidR="008D038C" w:rsidRPr="00FF4495" w:rsidRDefault="008D038C" w:rsidP="00796E5B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F4495">
              <w:rPr>
                <w:rFonts w:eastAsia="Calibri"/>
                <w:color w:val="auto"/>
                <w:sz w:val="28"/>
                <w:szCs w:val="28"/>
                <w:lang w:eastAsia="en-US"/>
              </w:rPr>
              <w:t>Приказ №________</w:t>
            </w:r>
          </w:p>
          <w:p w:rsidR="008D038C" w:rsidRPr="00FF4495" w:rsidRDefault="008D038C" w:rsidP="00796E5B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от «           »________2020</w:t>
            </w:r>
            <w:r w:rsidRPr="00FF4495">
              <w:rPr>
                <w:rFonts w:eastAsia="Calibri"/>
                <w:color w:val="auto"/>
                <w:sz w:val="28"/>
                <w:szCs w:val="28"/>
                <w:lang w:eastAsia="en-US"/>
              </w:rPr>
              <w:t>г.</w:t>
            </w:r>
          </w:p>
          <w:p w:rsidR="008D038C" w:rsidRPr="00FF4495" w:rsidRDefault="008D038C" w:rsidP="00796E5B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F4495">
              <w:rPr>
                <w:rFonts w:eastAsia="Calibri"/>
                <w:color w:val="auto"/>
                <w:sz w:val="28"/>
                <w:szCs w:val="28"/>
                <w:lang w:eastAsia="en-US"/>
              </w:rPr>
              <w:t>директор МБОУ «</w:t>
            </w:r>
            <w:proofErr w:type="spellStart"/>
            <w:r w:rsidRPr="00FF4495">
              <w:rPr>
                <w:rFonts w:eastAsia="Calibri"/>
                <w:color w:val="auto"/>
                <w:sz w:val="28"/>
                <w:szCs w:val="28"/>
                <w:lang w:eastAsia="en-US"/>
              </w:rPr>
              <w:t>Зыковская</w:t>
            </w:r>
            <w:proofErr w:type="spellEnd"/>
            <w:r w:rsidRPr="00FF449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СОШ»</w:t>
            </w:r>
          </w:p>
          <w:p w:rsidR="008D038C" w:rsidRPr="00FF4495" w:rsidRDefault="008D038C" w:rsidP="00796E5B">
            <w:pPr>
              <w:autoSpaceDN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  <w:p w:rsidR="008D038C" w:rsidRPr="00FF4495" w:rsidRDefault="008D038C" w:rsidP="00796E5B">
            <w:pPr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FF4495">
              <w:rPr>
                <w:rFonts w:eastAsia="Calibri"/>
                <w:color w:val="auto"/>
                <w:sz w:val="28"/>
                <w:szCs w:val="28"/>
                <w:lang w:eastAsia="en-US"/>
              </w:rPr>
              <w:t>Загородний</w:t>
            </w:r>
            <w:proofErr w:type="spellEnd"/>
            <w:r w:rsidRPr="00FF4495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Е.И._______</w:t>
            </w:r>
          </w:p>
        </w:tc>
      </w:tr>
    </w:tbl>
    <w:p w:rsidR="008D038C" w:rsidRPr="00FF4495" w:rsidRDefault="008D038C" w:rsidP="008D038C">
      <w:pPr>
        <w:autoSpaceDN w:val="0"/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8D038C" w:rsidRPr="00FF4495" w:rsidRDefault="008D038C" w:rsidP="008D038C">
      <w:pPr>
        <w:autoSpaceDN w:val="0"/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8D038C" w:rsidRPr="00FF4495" w:rsidRDefault="008D038C" w:rsidP="008D038C">
      <w:pPr>
        <w:autoSpaceDN w:val="0"/>
        <w:spacing w:after="20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8D038C" w:rsidRPr="00FF4495" w:rsidRDefault="008D038C" w:rsidP="008D038C">
      <w:pPr>
        <w:autoSpaceDN w:val="0"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FF4495">
        <w:rPr>
          <w:rFonts w:eastAsia="Calibri"/>
          <w:b/>
          <w:color w:val="auto"/>
          <w:sz w:val="28"/>
          <w:szCs w:val="28"/>
          <w:lang w:eastAsia="en-US"/>
        </w:rPr>
        <w:t>Программа внеурочной деятельности по физкультурно-спортивному и оздоровительному направлению «</w:t>
      </w:r>
      <w:r>
        <w:rPr>
          <w:rFonts w:eastAsia="Calibri"/>
          <w:b/>
          <w:color w:val="auto"/>
          <w:sz w:val="28"/>
          <w:szCs w:val="28"/>
          <w:lang w:eastAsia="en-US"/>
        </w:rPr>
        <w:t>Баскетбол</w:t>
      </w:r>
      <w:r w:rsidRPr="00FF4495">
        <w:rPr>
          <w:rFonts w:eastAsia="Calibri"/>
          <w:b/>
          <w:color w:val="auto"/>
          <w:sz w:val="28"/>
          <w:szCs w:val="28"/>
          <w:lang w:eastAsia="en-US"/>
        </w:rPr>
        <w:t xml:space="preserve">» </w:t>
      </w:r>
    </w:p>
    <w:p w:rsidR="008D038C" w:rsidRPr="00FF4495" w:rsidRDefault="008D038C" w:rsidP="008D038C">
      <w:pPr>
        <w:autoSpaceDN w:val="0"/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FF4495">
        <w:rPr>
          <w:rFonts w:eastAsia="Calibri"/>
          <w:b/>
          <w:color w:val="auto"/>
          <w:sz w:val="28"/>
          <w:szCs w:val="28"/>
          <w:lang w:eastAsia="en-US"/>
        </w:rPr>
        <w:t xml:space="preserve">на 2020-2021 учебный год. </w:t>
      </w:r>
    </w:p>
    <w:p w:rsidR="008D038C" w:rsidRPr="00FF4495" w:rsidRDefault="008D038C" w:rsidP="008D038C">
      <w:pPr>
        <w:autoSpaceDN w:val="0"/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8D038C" w:rsidRPr="00FF4495" w:rsidRDefault="008D038C" w:rsidP="008D038C">
      <w:pPr>
        <w:autoSpaceDN w:val="0"/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8D038C" w:rsidRPr="00FF4495" w:rsidRDefault="008D038C" w:rsidP="008D038C">
      <w:pPr>
        <w:autoSpaceDN w:val="0"/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8D038C" w:rsidRPr="00FF4495" w:rsidRDefault="008D038C" w:rsidP="008D038C">
      <w:pPr>
        <w:autoSpaceDN w:val="0"/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8D038C" w:rsidRPr="00FF4495" w:rsidRDefault="008D038C" w:rsidP="008D038C">
      <w:pPr>
        <w:autoSpaceDN w:val="0"/>
        <w:spacing w:after="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8D038C" w:rsidRPr="00FF4495" w:rsidRDefault="008D038C" w:rsidP="008D038C">
      <w:pPr>
        <w:autoSpaceDN w:val="0"/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8D038C" w:rsidRPr="00FF4495" w:rsidRDefault="008D038C" w:rsidP="008D038C">
      <w:pPr>
        <w:autoSpaceDN w:val="0"/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8D038C" w:rsidRPr="00FF4495" w:rsidRDefault="008D038C" w:rsidP="008D038C">
      <w:pPr>
        <w:autoSpaceDN w:val="0"/>
        <w:spacing w:after="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FF4495">
        <w:rPr>
          <w:rFonts w:eastAsia="Calibri"/>
          <w:color w:val="auto"/>
          <w:sz w:val="28"/>
          <w:szCs w:val="28"/>
          <w:lang w:eastAsia="en-US"/>
        </w:rPr>
        <w:t xml:space="preserve">Программу составил: Коноваленко Владимир </w:t>
      </w:r>
      <w:proofErr w:type="spellStart"/>
      <w:r w:rsidRPr="00FF4495">
        <w:rPr>
          <w:rFonts w:eastAsia="Calibri"/>
          <w:color w:val="auto"/>
          <w:sz w:val="28"/>
          <w:szCs w:val="28"/>
          <w:lang w:eastAsia="en-US"/>
        </w:rPr>
        <w:t>Пранасович</w:t>
      </w:r>
      <w:proofErr w:type="spellEnd"/>
      <w:r w:rsidRPr="00FF4495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</w:t>
      </w:r>
    </w:p>
    <w:p w:rsidR="008D038C" w:rsidRPr="00FF4495" w:rsidRDefault="008D038C" w:rsidP="008D038C">
      <w:pPr>
        <w:autoSpaceDN w:val="0"/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8D038C" w:rsidRPr="00FF4495" w:rsidRDefault="008D038C" w:rsidP="008D038C">
      <w:pPr>
        <w:autoSpaceDN w:val="0"/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8D038C" w:rsidRPr="00FF4495" w:rsidRDefault="008D038C" w:rsidP="008D038C">
      <w:pPr>
        <w:autoSpaceDN w:val="0"/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8D038C" w:rsidRPr="00FF4495" w:rsidRDefault="008D038C" w:rsidP="008D038C">
      <w:pPr>
        <w:autoSpaceDN w:val="0"/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8D038C" w:rsidRPr="00FF4495" w:rsidRDefault="008D038C" w:rsidP="008D038C">
      <w:pPr>
        <w:autoSpaceDN w:val="0"/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8D038C" w:rsidRPr="00FF4495" w:rsidRDefault="008D038C" w:rsidP="008D038C">
      <w:pPr>
        <w:autoSpaceDN w:val="0"/>
        <w:spacing w:after="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8D038C" w:rsidRPr="00FF4495" w:rsidRDefault="008D038C" w:rsidP="008D038C">
      <w:pPr>
        <w:autoSpaceDN w:val="0"/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F4495">
        <w:rPr>
          <w:rFonts w:eastAsia="Calibri"/>
          <w:color w:val="auto"/>
          <w:sz w:val="28"/>
          <w:szCs w:val="28"/>
          <w:lang w:eastAsia="en-US"/>
        </w:rPr>
        <w:t xml:space="preserve">с.  </w:t>
      </w:r>
      <w:proofErr w:type="spellStart"/>
      <w:r w:rsidRPr="00FF4495">
        <w:rPr>
          <w:rFonts w:eastAsia="Calibri"/>
          <w:color w:val="auto"/>
          <w:sz w:val="28"/>
          <w:szCs w:val="28"/>
          <w:lang w:eastAsia="en-US"/>
        </w:rPr>
        <w:t>Зыково</w:t>
      </w:r>
      <w:proofErr w:type="spellEnd"/>
    </w:p>
    <w:p w:rsidR="008D038C" w:rsidRPr="00FF4495" w:rsidRDefault="008D038C" w:rsidP="008D038C">
      <w:pPr>
        <w:autoSpaceDN w:val="0"/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FF4495">
        <w:rPr>
          <w:rFonts w:eastAsia="Calibri"/>
          <w:color w:val="auto"/>
          <w:sz w:val="28"/>
          <w:szCs w:val="28"/>
          <w:lang w:eastAsia="en-US"/>
        </w:rPr>
        <w:t>2020 год.</w:t>
      </w:r>
    </w:p>
    <w:p w:rsidR="008D038C" w:rsidRDefault="008D038C" w:rsidP="008D038C">
      <w:pPr>
        <w:spacing w:line="270" w:lineRule="auto"/>
        <w:ind w:left="2225" w:right="1919"/>
        <w:jc w:val="center"/>
        <w:rPr>
          <w:b/>
        </w:rPr>
      </w:pPr>
      <w:bookmarkStart w:id="0" w:name="_Hlk40974174"/>
    </w:p>
    <w:p w:rsidR="008D038C" w:rsidRDefault="008D038C" w:rsidP="008D038C">
      <w:pPr>
        <w:spacing w:line="270" w:lineRule="auto"/>
        <w:ind w:left="0" w:right="-143" w:firstLine="0"/>
        <w:jc w:val="center"/>
      </w:pPr>
      <w:r>
        <w:rPr>
          <w:b/>
        </w:rPr>
        <w:t xml:space="preserve">Пояснительная записка </w:t>
      </w:r>
    </w:p>
    <w:p w:rsidR="008D038C" w:rsidRDefault="008D038C" w:rsidP="008D038C">
      <w:pPr>
        <w:spacing w:after="23" w:line="259" w:lineRule="auto"/>
        <w:ind w:left="0" w:right="119" w:firstLine="0"/>
        <w:jc w:val="center"/>
      </w:pPr>
      <w:r>
        <w:lastRenderedPageBreak/>
        <w:t xml:space="preserve"> </w:t>
      </w:r>
    </w:p>
    <w:p w:rsidR="008D038C" w:rsidRDefault="00796E5B" w:rsidP="008D038C">
      <w:pPr>
        <w:spacing w:line="378" w:lineRule="auto"/>
        <w:ind w:left="0" w:right="119" w:firstLine="0"/>
      </w:pPr>
      <w:r>
        <w:t xml:space="preserve">                 </w:t>
      </w:r>
      <w:r w:rsidR="008D038C">
        <w:t xml:space="preserve">Баскетбол 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Одновременно баскетбол оказывает многостороннее влияние на развитие психических процессов обучающегося (восприятие, мышление, воображение и др.), воспитание нравственных и волевых качеств, что создается необходимостью соблюдения правил и условий, игровых упражнение и самой игры, согласование индивидуальных, групповых и командных взаимодействий партнеров и соперников. </w:t>
      </w:r>
    </w:p>
    <w:p w:rsidR="008D038C" w:rsidRDefault="008D038C" w:rsidP="008D038C">
      <w:pPr>
        <w:spacing w:line="400" w:lineRule="auto"/>
        <w:ind w:left="0" w:right="119" w:firstLine="0"/>
      </w:pPr>
      <w:r>
        <w:rPr>
          <w:b/>
        </w:rPr>
        <w:t>Направленность</w:t>
      </w:r>
      <w:r>
        <w:t xml:space="preserve"> </w:t>
      </w:r>
      <w:r w:rsidR="00796E5B">
        <w:t>программа внеурочной деятельности</w:t>
      </w:r>
      <w:r>
        <w:t xml:space="preserve"> «Баскетбол»</w:t>
      </w:r>
      <w:r>
        <w:rPr>
          <w:b/>
        </w:rPr>
        <w:t>: физкультурно-спортивная</w:t>
      </w:r>
      <w:r>
        <w:t xml:space="preserve">, по уровню освоения </w:t>
      </w:r>
      <w:r>
        <w:rPr>
          <w:b/>
        </w:rPr>
        <w:t xml:space="preserve">общекультурная. </w:t>
      </w:r>
    </w:p>
    <w:p w:rsidR="008D038C" w:rsidRDefault="008D038C" w:rsidP="008D038C">
      <w:pPr>
        <w:spacing w:after="272"/>
        <w:ind w:left="0" w:right="119" w:firstLine="0"/>
      </w:pPr>
      <w:r>
        <w:t xml:space="preserve">Программа разработана в соответствии со следующими документами:   </w:t>
      </w:r>
    </w:p>
    <w:p w:rsidR="008D038C" w:rsidRDefault="008D038C" w:rsidP="008D038C">
      <w:pPr>
        <w:numPr>
          <w:ilvl w:val="0"/>
          <w:numId w:val="1"/>
        </w:numPr>
        <w:spacing w:after="123" w:line="396" w:lineRule="auto"/>
        <w:ind w:left="0" w:right="119" w:firstLine="0"/>
      </w:pPr>
      <w:r>
        <w:t xml:space="preserve">Федеральный Закон Российской Федерации от 29.12.2012 г. № 273 «Об образовании в Российской Федерации» (далее – ФЗ № 273).   </w:t>
      </w:r>
    </w:p>
    <w:p w:rsidR="00796E5B" w:rsidRDefault="008D038C" w:rsidP="008D038C">
      <w:pPr>
        <w:numPr>
          <w:ilvl w:val="0"/>
          <w:numId w:val="1"/>
        </w:numPr>
        <w:spacing w:after="40" w:line="367" w:lineRule="auto"/>
        <w:ind w:left="0" w:right="119" w:firstLine="0"/>
      </w:pPr>
      <w:r>
        <w:t>П</w:t>
      </w:r>
      <w:r w:rsidR="00796E5B">
        <w:t>рограммы внеурочной деятельности  «</w:t>
      </w:r>
      <w:proofErr w:type="spellStart"/>
      <w:r w:rsidR="00796E5B">
        <w:t>Баскетбол»</w:t>
      </w:r>
      <w:proofErr w:type="spellEnd"/>
      <w:r w:rsidR="00796E5B">
        <w:t xml:space="preserve"> авторы: Г.А. </w:t>
      </w:r>
      <w:proofErr w:type="spellStart"/>
      <w:r w:rsidR="00796E5B">
        <w:t>Колодницкий</w:t>
      </w:r>
      <w:proofErr w:type="spellEnd"/>
      <w:r w:rsidR="00796E5B">
        <w:t>, В.С. Кузнецов, М.</w:t>
      </w:r>
      <w:r w:rsidR="00796E5B" w:rsidRPr="00796E5B">
        <w:t xml:space="preserve"> </w:t>
      </w:r>
      <w:r w:rsidR="00796E5B">
        <w:t>«Просвещение,»</w:t>
      </w:r>
      <w:r w:rsidR="00796E5B" w:rsidRPr="00796E5B">
        <w:t xml:space="preserve"> 2013</w:t>
      </w:r>
      <w:r w:rsidR="00796E5B">
        <w:t xml:space="preserve">г. </w:t>
      </w:r>
    </w:p>
    <w:p w:rsidR="008D038C" w:rsidRDefault="008D038C" w:rsidP="008D038C">
      <w:pPr>
        <w:numPr>
          <w:ilvl w:val="0"/>
          <w:numId w:val="1"/>
        </w:numPr>
        <w:spacing w:after="40" w:line="367" w:lineRule="auto"/>
        <w:ind w:left="0" w:right="119" w:firstLine="0"/>
      </w:pPr>
      <w:r w:rsidRPr="00796E5B">
        <w:rPr>
          <w:b/>
          <w:u w:val="single" w:color="000000"/>
        </w:rPr>
        <w:t>Новизна данной образовательной программы</w:t>
      </w:r>
      <w:r w:rsidRPr="00796E5B">
        <w:rPr>
          <w:b/>
        </w:rPr>
        <w:t xml:space="preserve"> - </w:t>
      </w:r>
      <w:r>
        <w:t xml:space="preserve">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 баскетболе. Реализация программы предусматривает также психологическую подготовку, которой в других программах </w:t>
      </w:r>
      <w:proofErr w:type="gramStart"/>
      <w:r>
        <w:t>уделено незаслуженно мало</w:t>
      </w:r>
      <w:proofErr w:type="gramEnd"/>
      <w:r>
        <w:t xml:space="preserve"> внимания. Кроме этого, по ходу реализации программы предполагается использование ИКТ для мониторинга текущих результатов, тестирования для перехода на следующий этап обучения, поиска информации в Интернет, просмотра учебных программ, видеоматериала и т.п. </w:t>
      </w:r>
    </w:p>
    <w:p w:rsidR="008D038C" w:rsidRDefault="008D038C" w:rsidP="008D038C">
      <w:pPr>
        <w:spacing w:after="44" w:line="378" w:lineRule="auto"/>
        <w:ind w:left="0" w:right="119" w:firstLine="0"/>
      </w:pPr>
      <w:r>
        <w:rPr>
          <w:b/>
          <w:u w:val="single" w:color="000000"/>
        </w:rPr>
        <w:t>Актуальность</w:t>
      </w:r>
      <w:r>
        <w:rPr>
          <w:b/>
        </w:rPr>
        <w:t>:</w:t>
      </w:r>
      <w:r>
        <w:t xml:space="preserve"> баскетбол 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В учебном процессе баскетбол  используется как важное средство общей физической </w:t>
      </w:r>
      <w:bookmarkEnd w:id="0"/>
      <w:r>
        <w:t xml:space="preserve">подготовки учащихся. Широкое применение баскетбола в системе </w:t>
      </w:r>
      <w:r w:rsidR="00796E5B">
        <w:t>внеурочной деятельности</w:t>
      </w:r>
      <w:r>
        <w:t xml:space="preserve"> объясняется несколькими причинами: </w:t>
      </w:r>
    </w:p>
    <w:p w:rsidR="008D038C" w:rsidRDefault="008D038C" w:rsidP="008D038C">
      <w:pPr>
        <w:numPr>
          <w:ilvl w:val="0"/>
          <w:numId w:val="2"/>
        </w:numPr>
        <w:spacing w:after="129"/>
        <w:ind w:left="0" w:right="119" w:firstLine="0"/>
      </w:pPr>
      <w:r>
        <w:t xml:space="preserve">доступностью игры для любого возраста; </w:t>
      </w:r>
    </w:p>
    <w:p w:rsidR="00796E5B" w:rsidRDefault="008D038C" w:rsidP="008D038C">
      <w:pPr>
        <w:numPr>
          <w:ilvl w:val="0"/>
          <w:numId w:val="2"/>
        </w:numPr>
        <w:spacing w:line="371" w:lineRule="auto"/>
        <w:ind w:left="0" w:right="119" w:firstLine="0"/>
      </w:pPr>
      <w:r>
        <w:t xml:space="preserve">возможностью его использования для всестороннего физического развития  и укрепления здоровья, воспитания моральных и волевых качеств, и в тоже время использования его как полезного и эмоционального вида активного отдыха при организации досуга молодёжи; </w:t>
      </w:r>
    </w:p>
    <w:p w:rsidR="008D038C" w:rsidRDefault="008D038C" w:rsidP="008D038C">
      <w:pPr>
        <w:numPr>
          <w:ilvl w:val="0"/>
          <w:numId w:val="2"/>
        </w:numPr>
        <w:spacing w:line="371" w:lineRule="auto"/>
        <w:ind w:left="0" w:right="119" w:firstLine="0"/>
      </w:pPr>
      <w:r>
        <w:rPr>
          <w:rFonts w:ascii="Arial" w:eastAsia="Arial" w:hAnsi="Arial" w:cs="Arial"/>
        </w:rPr>
        <w:lastRenderedPageBreak/>
        <w:t xml:space="preserve"> </w:t>
      </w:r>
      <w:r>
        <w:t xml:space="preserve">простотой правил игры, высоким зрелищным  эффектом  игрового состязания. Динамика упражнений гармонично влияет на подвижность суставов, развивает связочный аппарат, увеличивает мышечную силу, повышает выносливость организма, развивает быстроту движений, реакцию и координацию. </w:t>
      </w:r>
    </w:p>
    <w:p w:rsidR="008D038C" w:rsidRDefault="008D038C" w:rsidP="008D038C">
      <w:pPr>
        <w:spacing w:after="35" w:line="371" w:lineRule="auto"/>
        <w:ind w:left="0" w:right="119" w:firstLine="0"/>
      </w:pPr>
      <w:r>
        <w:t xml:space="preserve">Постоянное взаимодействие с мячом способствует улучшению глубинного и периферического зрения, точности и ориентировке в пространстве. Развивается мгновенная реакция на зрительные и слуховые сигналы. Небольшой объем статических усилий и нагрузок в игре благотворно влияет на рост юных спортсменов </w:t>
      </w:r>
    </w:p>
    <w:p w:rsidR="008D038C" w:rsidRDefault="008D038C" w:rsidP="00174FBF">
      <w:pPr>
        <w:spacing w:after="9" w:line="357" w:lineRule="auto"/>
        <w:ind w:left="0" w:right="-1" w:firstLine="0"/>
      </w:pPr>
      <w:r>
        <w:rPr>
          <w:b/>
        </w:rPr>
        <w:t>Педагогическая целесообразность:</w:t>
      </w:r>
      <w:r>
        <w:t xml:space="preserve"> в ходе освоения программы дети приобретут не только простейшие умения обращения с мячом. Специально подобранные игровые упражнения создают неограниченные возможности для развития координационных способностей: </w:t>
      </w:r>
    </w:p>
    <w:p w:rsidR="008D038C" w:rsidRDefault="008D038C" w:rsidP="00174FBF">
      <w:pPr>
        <w:spacing w:after="9" w:line="390" w:lineRule="auto"/>
        <w:ind w:left="0" w:right="-1" w:firstLine="0"/>
      </w:pPr>
      <w:r>
        <w:t xml:space="preserve">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пространственных, силовых и временных параметров движений, способность к согласованию движений в целостные комбинации. В возрасте 13-18 лет необходимо учить детей согласовывать индивидуальные и простые командные технико-тактические взаимодействия (с мячом и без мяча) в нападении и защите. Поэтому начальный курс баскетбола представлен «технико-тактической подготовкой». Отличительной особенностью элементов  является их логическая обусловленность требованиями игрового противоборства. Задания для выполнения ряда упражнений на занятии даются с учетом возрастных особенностей детей. Такие приемы техники, как передвижение, повороты, прыжки входят составной частью в игровые действия и отдельно не рассматриваются.  </w:t>
      </w:r>
    </w:p>
    <w:p w:rsidR="008D038C" w:rsidRDefault="008D038C" w:rsidP="008D038C">
      <w:pPr>
        <w:spacing w:after="157" w:line="259" w:lineRule="auto"/>
        <w:ind w:left="0" w:right="119" w:firstLine="0"/>
        <w:jc w:val="center"/>
      </w:pPr>
      <w:r>
        <w:rPr>
          <w:b/>
          <w:u w:val="single" w:color="000000"/>
        </w:rPr>
        <w:t>Адресат программы</w:t>
      </w:r>
      <w:r>
        <w:rPr>
          <w:b/>
        </w:rPr>
        <w:t xml:space="preserve"> </w:t>
      </w:r>
    </w:p>
    <w:p w:rsidR="008D038C" w:rsidRDefault="008D038C" w:rsidP="008D038C">
      <w:pPr>
        <w:spacing w:after="9" w:line="385" w:lineRule="auto"/>
        <w:ind w:left="0" w:right="119" w:firstLine="0"/>
      </w:pPr>
      <w:r>
        <w:t xml:space="preserve">            Данная программа составлена для учащихся 13-18 лет (8-11) классов общеобразовательной школы, занимающихся </w:t>
      </w:r>
      <w:r w:rsidR="00796E5B">
        <w:t>внеурочной деятельностью</w:t>
      </w:r>
      <w:r>
        <w:t xml:space="preserve">. Ее основным направлением является комплексный подход к получению учащимися знаний, навыков и умений (в процессе занятий в творческом объединении). </w:t>
      </w:r>
    </w:p>
    <w:p w:rsidR="008D038C" w:rsidRDefault="008D038C" w:rsidP="008D038C">
      <w:pPr>
        <w:spacing w:after="47" w:line="365" w:lineRule="auto"/>
        <w:ind w:left="0" w:right="119" w:firstLine="0"/>
      </w:pPr>
      <w:r>
        <w:rPr>
          <w:b/>
          <w:u w:val="single" w:color="000000"/>
        </w:rPr>
        <w:t>Отличительной особенностью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данной образовательной программы</w:t>
      </w:r>
      <w:r>
        <w:t xml:space="preserve"> является упор на изучение новейших тактических действий и приёмов и современных методических приёмов, что позволяет достигнуть более высокого результата в игре, а также внедрение в процесс обучения активной психологической подготовки. Занятия по ней позволяют объединять мальчиков и девочек в одну группу. Использование ИКТ помогает более </w:t>
      </w:r>
      <w:r>
        <w:lastRenderedPageBreak/>
        <w:t xml:space="preserve">точно отслеживать текущую успеваемость и проводить отбор для перехода на следующий этап обучения. </w:t>
      </w:r>
    </w:p>
    <w:p w:rsidR="008D038C" w:rsidRDefault="008D038C" w:rsidP="008D038C">
      <w:pPr>
        <w:spacing w:after="155"/>
        <w:ind w:left="0" w:right="119" w:firstLine="0"/>
      </w:pPr>
      <w:r>
        <w:rPr>
          <w:b/>
          <w:u w:val="single" w:color="000000"/>
        </w:rPr>
        <w:t>Цель:</w:t>
      </w:r>
      <w:r>
        <w:rPr>
          <w:b/>
        </w:rPr>
        <w:t xml:space="preserve"> </w:t>
      </w:r>
      <w:r>
        <w:t>Формирование устойчивых умений и навыков игры в баскетбол.</w:t>
      </w:r>
      <w:r>
        <w:rPr>
          <w:b/>
        </w:rPr>
        <w:t xml:space="preserve"> </w:t>
      </w:r>
    </w:p>
    <w:p w:rsidR="008D038C" w:rsidRDefault="008D038C" w:rsidP="008D038C">
      <w:pPr>
        <w:spacing w:after="13" w:line="401" w:lineRule="auto"/>
        <w:ind w:left="0" w:right="119" w:firstLine="0"/>
        <w:jc w:val="left"/>
      </w:pPr>
      <w:r>
        <w:rPr>
          <w:b/>
          <w:u w:val="single" w:color="000000"/>
        </w:rPr>
        <w:t>Задачи:</w:t>
      </w:r>
      <w:r>
        <w:rPr>
          <w:b/>
        </w:rPr>
        <w:t xml:space="preserve"> </w:t>
      </w:r>
      <w:r>
        <w:rPr>
          <w:b/>
          <w:i/>
        </w:rPr>
        <w:t xml:space="preserve">обучающие: </w:t>
      </w:r>
    </w:p>
    <w:p w:rsidR="008D038C" w:rsidRDefault="008D038C" w:rsidP="008D038C">
      <w:pPr>
        <w:numPr>
          <w:ilvl w:val="0"/>
          <w:numId w:val="3"/>
        </w:numPr>
        <w:spacing w:line="398" w:lineRule="auto"/>
        <w:ind w:left="0" w:right="119" w:firstLine="0"/>
      </w:pPr>
      <w:r>
        <w:t xml:space="preserve">Познакомить учащихся с интереснейшим видом спорта баскетболом, правилами игры, техникой, тактикой, правилами судейства и организацией проведения соревнований. </w:t>
      </w:r>
    </w:p>
    <w:p w:rsidR="008D038C" w:rsidRDefault="008D038C" w:rsidP="008D038C">
      <w:pPr>
        <w:numPr>
          <w:ilvl w:val="0"/>
          <w:numId w:val="3"/>
        </w:numPr>
        <w:spacing w:after="132"/>
        <w:ind w:left="0" w:right="119" w:firstLine="0"/>
      </w:pPr>
      <w:r>
        <w:t xml:space="preserve">Обучить техническим приёмам и правилам игры; </w:t>
      </w:r>
    </w:p>
    <w:p w:rsidR="008D038C" w:rsidRDefault="008D038C" w:rsidP="008D038C">
      <w:pPr>
        <w:numPr>
          <w:ilvl w:val="0"/>
          <w:numId w:val="3"/>
        </w:numPr>
        <w:spacing w:after="134"/>
        <w:ind w:left="0" w:right="119" w:firstLine="0"/>
      </w:pPr>
      <w:r>
        <w:t xml:space="preserve">Обучить тактическим действиям игры; </w:t>
      </w:r>
    </w:p>
    <w:p w:rsidR="008D038C" w:rsidRDefault="008D038C" w:rsidP="008D038C">
      <w:pPr>
        <w:numPr>
          <w:ilvl w:val="0"/>
          <w:numId w:val="3"/>
        </w:numPr>
        <w:spacing w:after="107"/>
        <w:ind w:left="0" w:right="119" w:firstLine="0"/>
      </w:pPr>
      <w:r>
        <w:t xml:space="preserve">Обучить приёмам  и методам контроля физической нагрузки при </w:t>
      </w:r>
      <w:proofErr w:type="gramStart"/>
      <w:r>
        <w:t>самостоятельных</w:t>
      </w:r>
      <w:proofErr w:type="gramEnd"/>
      <w:r>
        <w:t xml:space="preserve"> </w:t>
      </w:r>
    </w:p>
    <w:p w:rsidR="008D038C" w:rsidRDefault="008D038C" w:rsidP="008D038C">
      <w:pPr>
        <w:spacing w:after="174"/>
        <w:ind w:left="0" w:right="119" w:firstLine="0"/>
      </w:pPr>
      <w:proofErr w:type="gramStart"/>
      <w:r>
        <w:t>занятиях</w:t>
      </w:r>
      <w:proofErr w:type="gramEnd"/>
      <w:r>
        <w:t xml:space="preserve">; </w:t>
      </w:r>
    </w:p>
    <w:p w:rsidR="008D038C" w:rsidRDefault="008D038C" w:rsidP="008D038C">
      <w:pPr>
        <w:numPr>
          <w:ilvl w:val="0"/>
          <w:numId w:val="3"/>
        </w:numPr>
        <w:spacing w:after="133"/>
        <w:ind w:left="0" w:right="119" w:firstLine="0"/>
      </w:pPr>
      <w:r>
        <w:t xml:space="preserve">Обучить жизненно важным двигательным умениям и навыкам; </w:t>
      </w:r>
    </w:p>
    <w:p w:rsidR="008D038C" w:rsidRDefault="008D038C" w:rsidP="008D038C">
      <w:pPr>
        <w:numPr>
          <w:ilvl w:val="0"/>
          <w:numId w:val="3"/>
        </w:numPr>
        <w:spacing w:after="131"/>
        <w:ind w:left="0" w:right="119" w:firstLine="0"/>
      </w:pPr>
      <w:r>
        <w:t xml:space="preserve">Обучить правильному выполнению упражнений. </w:t>
      </w:r>
    </w:p>
    <w:p w:rsidR="008D038C" w:rsidRDefault="008D038C" w:rsidP="008D038C">
      <w:pPr>
        <w:numPr>
          <w:ilvl w:val="0"/>
          <w:numId w:val="3"/>
        </w:numPr>
        <w:spacing w:line="402" w:lineRule="auto"/>
        <w:ind w:left="0" w:right="119" w:firstLine="0"/>
      </w:pPr>
      <w:r>
        <w:t xml:space="preserve">Сформировать знания о способах общей физической подготовки; развития силы, гибкости, ловкости, выносливости; </w:t>
      </w:r>
    </w:p>
    <w:p w:rsidR="008D038C" w:rsidRDefault="008D038C" w:rsidP="008D038C">
      <w:pPr>
        <w:numPr>
          <w:ilvl w:val="0"/>
          <w:numId w:val="3"/>
        </w:numPr>
        <w:spacing w:after="119"/>
        <w:ind w:left="0" w:right="119" w:firstLine="0"/>
      </w:pPr>
      <w:r>
        <w:t xml:space="preserve">Сформировать начальные навыки судейства. </w:t>
      </w:r>
    </w:p>
    <w:p w:rsidR="008D038C" w:rsidRDefault="008D038C" w:rsidP="008D038C">
      <w:pPr>
        <w:spacing w:after="180" w:line="259" w:lineRule="auto"/>
        <w:ind w:left="0" w:right="119" w:firstLine="0"/>
        <w:jc w:val="left"/>
      </w:pPr>
      <w:r>
        <w:rPr>
          <w:b/>
          <w:i/>
        </w:rPr>
        <w:t xml:space="preserve">развивающие: </w:t>
      </w:r>
    </w:p>
    <w:p w:rsidR="008D038C" w:rsidRDefault="008D038C" w:rsidP="008D038C">
      <w:pPr>
        <w:numPr>
          <w:ilvl w:val="0"/>
          <w:numId w:val="3"/>
        </w:numPr>
        <w:spacing w:after="27" w:line="395" w:lineRule="auto"/>
        <w:ind w:left="0" w:right="119" w:firstLine="0"/>
      </w:pPr>
      <w:r>
        <w:t xml:space="preserve">Способствовать разностороннему физическому развитию учащихся, укреплять здоровье, закаливать организм. </w:t>
      </w:r>
    </w:p>
    <w:p w:rsidR="008D038C" w:rsidRDefault="008D038C" w:rsidP="008D038C">
      <w:pPr>
        <w:numPr>
          <w:ilvl w:val="0"/>
          <w:numId w:val="3"/>
        </w:numPr>
        <w:spacing w:after="28" w:line="394" w:lineRule="auto"/>
        <w:ind w:left="0" w:right="119" w:firstLine="0"/>
      </w:pPr>
      <w:r>
        <w:t xml:space="preserve">Целенаправленно развивать специальные двигательные навыки и психологические качества ребенка. </w:t>
      </w:r>
    </w:p>
    <w:p w:rsidR="00796E5B" w:rsidRPr="00796E5B" w:rsidRDefault="008D038C" w:rsidP="008D038C">
      <w:pPr>
        <w:numPr>
          <w:ilvl w:val="0"/>
          <w:numId w:val="3"/>
        </w:numPr>
        <w:spacing w:after="36" w:line="380" w:lineRule="auto"/>
        <w:ind w:left="0" w:right="119" w:firstLine="0"/>
      </w:pPr>
      <w:r>
        <w:t xml:space="preserve">Развить, разработать и укрепить различные группы мышц; </w:t>
      </w:r>
    </w:p>
    <w:p w:rsidR="003118FC" w:rsidRPr="003118FC" w:rsidRDefault="008D038C" w:rsidP="008D038C">
      <w:pPr>
        <w:numPr>
          <w:ilvl w:val="0"/>
          <w:numId w:val="3"/>
        </w:numPr>
        <w:spacing w:after="36" w:line="380" w:lineRule="auto"/>
        <w:ind w:left="0" w:right="119" w:firstLine="0"/>
      </w:pPr>
      <w:r>
        <w:t xml:space="preserve">Расширить спортивный кругозор детей. </w:t>
      </w:r>
    </w:p>
    <w:p w:rsidR="008D038C" w:rsidRDefault="008D038C" w:rsidP="008D038C">
      <w:pPr>
        <w:numPr>
          <w:ilvl w:val="0"/>
          <w:numId w:val="3"/>
        </w:numPr>
        <w:spacing w:after="36" w:line="380" w:lineRule="auto"/>
        <w:ind w:left="0" w:right="119" w:firstLine="0"/>
      </w:pPr>
      <w:r>
        <w:t xml:space="preserve">Развить начальные навыки судейства  </w:t>
      </w:r>
      <w:r>
        <w:rPr>
          <w:b/>
          <w:i/>
        </w:rPr>
        <w:t xml:space="preserve">воспитательные: </w:t>
      </w:r>
    </w:p>
    <w:p w:rsidR="008D038C" w:rsidRDefault="008D038C" w:rsidP="008D038C">
      <w:pPr>
        <w:numPr>
          <w:ilvl w:val="0"/>
          <w:numId w:val="3"/>
        </w:numPr>
        <w:spacing w:after="133"/>
        <w:ind w:left="0" w:right="119" w:firstLine="0"/>
      </w:pPr>
      <w:r>
        <w:t xml:space="preserve">Воспитать понимание дружного сплоченного коллектива.  </w:t>
      </w:r>
    </w:p>
    <w:p w:rsidR="008D038C" w:rsidRDefault="008D038C" w:rsidP="008D038C">
      <w:pPr>
        <w:numPr>
          <w:ilvl w:val="0"/>
          <w:numId w:val="3"/>
        </w:numPr>
        <w:ind w:left="0" w:right="119" w:firstLine="0"/>
      </w:pPr>
      <w:r>
        <w:t xml:space="preserve">Воспитывать культуру поведения. </w:t>
      </w:r>
    </w:p>
    <w:p w:rsidR="008D038C" w:rsidRDefault="008D038C" w:rsidP="008D038C">
      <w:pPr>
        <w:numPr>
          <w:ilvl w:val="0"/>
          <w:numId w:val="3"/>
        </w:numPr>
        <w:spacing w:line="400" w:lineRule="auto"/>
        <w:ind w:left="0" w:right="119" w:firstLine="0"/>
      </w:pPr>
      <w:r>
        <w:t xml:space="preserve">Прививать любовь и устойчивый интерес к систематическим занятиям физкультурой и спортом. </w:t>
      </w:r>
    </w:p>
    <w:p w:rsidR="008D038C" w:rsidRDefault="008D038C" w:rsidP="008D038C">
      <w:pPr>
        <w:numPr>
          <w:ilvl w:val="0"/>
          <w:numId w:val="3"/>
        </w:numPr>
        <w:spacing w:line="401" w:lineRule="auto"/>
        <w:ind w:left="0" w:right="119" w:firstLine="0"/>
      </w:pPr>
      <w:r>
        <w:t xml:space="preserve">Воспитать потребность в здоровом образе жизни. Пропагандировать здоровый образ жизни, привлекая семьи учащихся к проведению спортивных мероприятий и праздников. </w:t>
      </w:r>
      <w:r>
        <w:rPr>
          <w:b/>
          <w:u w:val="single" w:color="000000"/>
        </w:rPr>
        <w:t>Условия реализации программы</w:t>
      </w:r>
      <w:r>
        <w:rPr>
          <w:b/>
        </w:rPr>
        <w:t xml:space="preserve"> </w:t>
      </w:r>
    </w:p>
    <w:p w:rsidR="008D038C" w:rsidRDefault="008D038C" w:rsidP="008D038C">
      <w:pPr>
        <w:spacing w:line="377" w:lineRule="auto"/>
        <w:ind w:left="0" w:right="119" w:firstLine="0"/>
      </w:pPr>
      <w:r>
        <w:rPr>
          <w:u w:val="single" w:color="000000"/>
        </w:rPr>
        <w:t>Условия набора детей</w:t>
      </w:r>
      <w:r>
        <w:t xml:space="preserve">: в группу первого года обучения принимаются все желающие заниматься в данном объединении, на основании письменного заявления родителей и </w:t>
      </w:r>
      <w:r>
        <w:lastRenderedPageBreak/>
        <w:t xml:space="preserve">наличия справки об отсутствии медицинских противопоказаний. Группы разновозрастные, разнополые.  </w:t>
      </w:r>
    </w:p>
    <w:p w:rsidR="008D038C" w:rsidRDefault="008D038C" w:rsidP="008D038C">
      <w:pPr>
        <w:spacing w:after="26" w:line="376" w:lineRule="auto"/>
        <w:ind w:left="0" w:right="119" w:firstLine="0"/>
      </w:pPr>
      <w:r>
        <w:t xml:space="preserve">Набор детей в группы 1 года обучения может </w:t>
      </w:r>
      <w:proofErr w:type="gramStart"/>
      <w:r>
        <w:t>проводится</w:t>
      </w:r>
      <w:proofErr w:type="gramEnd"/>
      <w:r>
        <w:t xml:space="preserve"> с конца августа. Комплектование групп 1 года обучения проводится до 10 сентября, групп 2 года проводится в конце мая и конце августа.  </w:t>
      </w:r>
    </w:p>
    <w:p w:rsidR="008D038C" w:rsidRDefault="008D038C" w:rsidP="008D038C">
      <w:pPr>
        <w:spacing w:after="27" w:line="384" w:lineRule="auto"/>
        <w:ind w:left="0" w:right="119" w:firstLine="0"/>
      </w:pPr>
      <w:r>
        <w:t xml:space="preserve">Группы 2 года обучения комплектуются из детей, освоивших программу 1 года обучения или вновь прибывающие учащиеся, имеющие необходимые знания и умения, либо опыт участия в баскетбольных соревнованиях, таким </w:t>
      </w:r>
      <w:proofErr w:type="gramStart"/>
      <w:r>
        <w:t>образом</w:t>
      </w:r>
      <w:proofErr w:type="gramEnd"/>
      <w:r>
        <w:t xml:space="preserve"> программа может осваиваться учащимися с любого уровня. </w:t>
      </w:r>
    </w:p>
    <w:p w:rsidR="008D038C" w:rsidRDefault="008D038C" w:rsidP="008D038C">
      <w:pPr>
        <w:pStyle w:val="1"/>
        <w:spacing w:after="108"/>
        <w:ind w:left="0" w:right="119" w:firstLine="0"/>
      </w:pPr>
      <w:r>
        <w:t>Формы подведения итогов реализации программы</w:t>
      </w:r>
      <w:r>
        <w:rPr>
          <w:u w:val="none"/>
        </w:rPr>
        <w:t xml:space="preserve"> </w:t>
      </w:r>
    </w:p>
    <w:p w:rsidR="008D038C" w:rsidRDefault="008D038C" w:rsidP="008D038C">
      <w:pPr>
        <w:spacing w:after="47" w:line="378" w:lineRule="auto"/>
        <w:ind w:left="0" w:right="119" w:firstLine="0"/>
      </w:pPr>
      <w:r>
        <w:t xml:space="preserve">В ходе реализации данной программы </w:t>
      </w:r>
      <w:r w:rsidR="00174FBF">
        <w:t xml:space="preserve">внеурочной деятельности </w:t>
      </w:r>
      <w:r>
        <w:t>создается объективная картина таланта или отсутствие его у каждого занимающегося. В соответствии с этим учащиеся формируются в команду, которая принимает участие в турнирах районного масштаба.</w:t>
      </w:r>
      <w:r>
        <w:rPr>
          <w:b/>
        </w:rPr>
        <w:t xml:space="preserve"> </w:t>
      </w:r>
    </w:p>
    <w:p w:rsidR="008D038C" w:rsidRDefault="008D038C" w:rsidP="008D038C">
      <w:pPr>
        <w:numPr>
          <w:ilvl w:val="0"/>
          <w:numId w:val="4"/>
        </w:numPr>
        <w:spacing w:after="28" w:line="394" w:lineRule="auto"/>
        <w:ind w:left="0" w:right="119" w:firstLine="0"/>
      </w:pPr>
      <w:r>
        <w:t xml:space="preserve">Контрольные занятия по проверке усвоения материала, опрос учащихся по пройденному материалу; </w:t>
      </w:r>
    </w:p>
    <w:p w:rsidR="008D038C" w:rsidRDefault="008D038C" w:rsidP="008D038C">
      <w:pPr>
        <w:numPr>
          <w:ilvl w:val="0"/>
          <w:numId w:val="4"/>
        </w:numPr>
        <w:spacing w:after="131"/>
        <w:ind w:left="0" w:right="119" w:firstLine="0"/>
      </w:pPr>
      <w:r>
        <w:t xml:space="preserve">Контроль соблюдения техники безопасности; </w:t>
      </w:r>
    </w:p>
    <w:p w:rsidR="008D038C" w:rsidRDefault="008D038C" w:rsidP="008D038C">
      <w:pPr>
        <w:numPr>
          <w:ilvl w:val="0"/>
          <w:numId w:val="4"/>
        </w:numPr>
        <w:spacing w:after="134"/>
        <w:ind w:left="0" w:right="119" w:firstLine="0"/>
      </w:pPr>
      <w:r>
        <w:t xml:space="preserve">Тестирование на знание теоретического материала; </w:t>
      </w:r>
    </w:p>
    <w:p w:rsidR="008D038C" w:rsidRDefault="008D038C" w:rsidP="008D038C">
      <w:pPr>
        <w:numPr>
          <w:ilvl w:val="0"/>
          <w:numId w:val="4"/>
        </w:numPr>
        <w:spacing w:after="133"/>
        <w:ind w:left="0" w:right="119" w:firstLine="0"/>
      </w:pPr>
      <w:r>
        <w:t xml:space="preserve">Сдача контрольных нормативов по ОФП и СФП; </w:t>
      </w:r>
    </w:p>
    <w:p w:rsidR="008D038C" w:rsidRDefault="008D038C" w:rsidP="008D038C">
      <w:pPr>
        <w:numPr>
          <w:ilvl w:val="0"/>
          <w:numId w:val="4"/>
        </w:numPr>
        <w:spacing w:after="130"/>
        <w:ind w:left="0" w:right="119" w:firstLine="0"/>
      </w:pPr>
      <w:r>
        <w:t xml:space="preserve">Самостоятельные задания для каждого обучающегося; </w:t>
      </w:r>
    </w:p>
    <w:p w:rsidR="008D038C" w:rsidRDefault="008D038C" w:rsidP="008D038C">
      <w:pPr>
        <w:numPr>
          <w:ilvl w:val="0"/>
          <w:numId w:val="4"/>
        </w:numPr>
        <w:spacing w:after="133"/>
        <w:ind w:left="0" w:right="119" w:firstLine="0"/>
      </w:pPr>
      <w:r>
        <w:t xml:space="preserve">Открытые уроки для родителей; </w:t>
      </w:r>
    </w:p>
    <w:p w:rsidR="008D038C" w:rsidRDefault="008D038C" w:rsidP="008D038C">
      <w:pPr>
        <w:numPr>
          <w:ilvl w:val="0"/>
          <w:numId w:val="4"/>
        </w:numPr>
        <w:spacing w:after="133"/>
        <w:ind w:left="0" w:right="119" w:firstLine="0"/>
      </w:pPr>
      <w:r>
        <w:t xml:space="preserve">Проведение товарищеских встреч  </w:t>
      </w:r>
    </w:p>
    <w:p w:rsidR="008D038C" w:rsidRDefault="008D038C" w:rsidP="008D038C">
      <w:pPr>
        <w:numPr>
          <w:ilvl w:val="0"/>
          <w:numId w:val="4"/>
        </w:numPr>
        <w:spacing w:after="131"/>
        <w:ind w:left="0" w:right="119" w:firstLine="0"/>
      </w:pPr>
      <w:r>
        <w:t xml:space="preserve">Участие в районных, городских соревнованиях; </w:t>
      </w:r>
    </w:p>
    <w:p w:rsidR="008D038C" w:rsidRDefault="008D038C" w:rsidP="008D038C">
      <w:pPr>
        <w:numPr>
          <w:ilvl w:val="0"/>
          <w:numId w:val="4"/>
        </w:numPr>
        <w:spacing w:after="64"/>
        <w:ind w:left="0" w:right="119" w:firstLine="0"/>
      </w:pPr>
      <w:r>
        <w:t xml:space="preserve">Привлечение учащихся к судейству соревнований школьного уровня </w:t>
      </w:r>
    </w:p>
    <w:p w:rsidR="008D038C" w:rsidRDefault="008D038C" w:rsidP="008D038C">
      <w:pPr>
        <w:spacing w:line="396" w:lineRule="auto"/>
        <w:ind w:left="0" w:right="119" w:firstLine="0"/>
      </w:pPr>
      <w:r>
        <w:t xml:space="preserve">Результаты, показанные в соревнованиях (чем выше занятое место, тем эффективнее проделанная работа). </w:t>
      </w:r>
    </w:p>
    <w:p w:rsidR="008D038C" w:rsidRDefault="008D038C" w:rsidP="008D038C">
      <w:pPr>
        <w:spacing w:after="187" w:line="259" w:lineRule="auto"/>
        <w:ind w:left="0" w:right="119" w:firstLine="0"/>
        <w:jc w:val="center"/>
      </w:pPr>
      <w:r>
        <w:rPr>
          <w:b/>
          <w:u w:val="single" w:color="000000"/>
        </w:rPr>
        <w:t>Объем и срок реализации программы:</w:t>
      </w:r>
      <w:r>
        <w:rPr>
          <w:b/>
        </w:rPr>
        <w:t xml:space="preserve"> </w:t>
      </w:r>
    </w:p>
    <w:p w:rsidR="008D038C" w:rsidRDefault="008D038C" w:rsidP="008D038C">
      <w:pPr>
        <w:ind w:left="0" w:right="119" w:firstLine="0"/>
      </w:pPr>
      <w:r>
        <w:rPr>
          <w:b/>
        </w:rPr>
        <w:t>Возраст детей,</w:t>
      </w:r>
      <w:r>
        <w:t xml:space="preserve"> участвующих в реализации программы: </w:t>
      </w:r>
    </w:p>
    <w:p w:rsidR="008D038C" w:rsidRDefault="008D038C" w:rsidP="008D038C">
      <w:pPr>
        <w:spacing w:after="140"/>
        <w:ind w:left="0" w:right="119" w:firstLine="0"/>
      </w:pPr>
      <w:r>
        <w:t xml:space="preserve">1-й год обучения – 13-15 лет; </w:t>
      </w:r>
    </w:p>
    <w:p w:rsidR="008D038C" w:rsidRDefault="008D038C" w:rsidP="008D038C">
      <w:pPr>
        <w:spacing w:after="188"/>
        <w:ind w:left="0" w:right="119" w:firstLine="0"/>
      </w:pPr>
      <w:r>
        <w:t xml:space="preserve">2-й год обучения – 16-18 лет; </w:t>
      </w:r>
    </w:p>
    <w:p w:rsidR="008D038C" w:rsidRDefault="008D038C" w:rsidP="008D038C">
      <w:pPr>
        <w:spacing w:after="158" w:line="259" w:lineRule="auto"/>
        <w:ind w:left="0" w:right="119" w:firstLine="0"/>
        <w:jc w:val="left"/>
      </w:pPr>
      <w:r>
        <w:rPr>
          <w:i/>
        </w:rPr>
        <w:t xml:space="preserve">Наполняемость учебной группы: </w:t>
      </w:r>
      <w:r>
        <w:t xml:space="preserve"> </w:t>
      </w:r>
    </w:p>
    <w:p w:rsidR="008D038C" w:rsidRDefault="008D038C" w:rsidP="008D038C">
      <w:pPr>
        <w:spacing w:after="147"/>
        <w:ind w:left="0" w:right="119" w:firstLine="0"/>
      </w:pPr>
      <w:r>
        <w:t xml:space="preserve">1-й год обучения – 15 чел.  </w:t>
      </w:r>
    </w:p>
    <w:p w:rsidR="008D038C" w:rsidRDefault="008D038C" w:rsidP="008D038C">
      <w:pPr>
        <w:spacing w:after="150"/>
        <w:ind w:left="0" w:right="119" w:firstLine="0"/>
      </w:pPr>
      <w:r>
        <w:t xml:space="preserve">2-й год обучения – 18 чел.  </w:t>
      </w:r>
    </w:p>
    <w:p w:rsidR="008D038C" w:rsidRDefault="008D038C" w:rsidP="008D038C">
      <w:pPr>
        <w:spacing w:line="398" w:lineRule="auto"/>
        <w:ind w:left="0" w:right="119" w:firstLine="0"/>
      </w:pPr>
      <w:r>
        <w:rPr>
          <w:b/>
        </w:rPr>
        <w:lastRenderedPageBreak/>
        <w:t>Формы и режим занятий:</w:t>
      </w:r>
      <w:r>
        <w:t xml:space="preserve"> занятия групповые, индивидуальные, сочетание индивидуальных с </w:t>
      </w:r>
      <w:proofErr w:type="gramStart"/>
      <w:r>
        <w:t>групповыми</w:t>
      </w:r>
      <w:proofErr w:type="gramEnd"/>
      <w:r>
        <w:t xml:space="preserve">, проводятся  </w:t>
      </w:r>
    </w:p>
    <w:p w:rsidR="008D038C" w:rsidRDefault="008D038C" w:rsidP="008D038C">
      <w:pPr>
        <w:spacing w:line="399" w:lineRule="auto"/>
        <w:ind w:left="0" w:right="119" w:firstLine="0"/>
      </w:pPr>
      <w:r>
        <w:t>1 год обучения: 140 часов</w:t>
      </w:r>
      <w:r w:rsidRPr="00FF4495">
        <w:t>,</w:t>
      </w:r>
      <w:r>
        <w:t xml:space="preserve"> 2 раза в неделю по 2 часа; </w:t>
      </w:r>
    </w:p>
    <w:p w:rsidR="008D038C" w:rsidRDefault="008D038C" w:rsidP="008D038C">
      <w:pPr>
        <w:spacing w:line="399" w:lineRule="auto"/>
        <w:ind w:left="0" w:right="119" w:firstLine="0"/>
      </w:pPr>
      <w:r>
        <w:t xml:space="preserve">2 год обучения: 140 часов, 2 раза в неделю по 2 часа. </w:t>
      </w:r>
    </w:p>
    <w:p w:rsidR="008D038C" w:rsidRDefault="008D038C" w:rsidP="008D038C">
      <w:pPr>
        <w:spacing w:after="153"/>
        <w:ind w:left="0" w:right="119" w:firstLine="0"/>
      </w:pPr>
      <w:r>
        <w:t xml:space="preserve">Продолжительность академического часа – 45 минут. </w:t>
      </w:r>
    </w:p>
    <w:p w:rsidR="008D038C" w:rsidRDefault="008D038C" w:rsidP="008D038C">
      <w:pPr>
        <w:spacing w:line="398" w:lineRule="auto"/>
        <w:ind w:left="0" w:right="119" w:firstLine="0"/>
      </w:pPr>
      <w:r>
        <w:rPr>
          <w:b/>
        </w:rPr>
        <w:t>Формы организации деятельности учащегося на занятии</w:t>
      </w:r>
      <w:r>
        <w:t xml:space="preserve"> – </w:t>
      </w:r>
      <w:proofErr w:type="gramStart"/>
      <w:r>
        <w:t>групповая</w:t>
      </w:r>
      <w:proofErr w:type="gramEnd"/>
      <w:r>
        <w:t xml:space="preserve">, индивидуальная, сочетание индивидуальной с групповыми. Включает в себя теоретическую и практическую часть. В теоретической части рассматриваются вопросы техники и тактики игры в баскетбол. </w:t>
      </w:r>
    </w:p>
    <w:p w:rsidR="008D038C" w:rsidRDefault="003118FC" w:rsidP="008D038C">
      <w:pPr>
        <w:spacing w:line="369" w:lineRule="auto"/>
        <w:ind w:left="0" w:right="119" w:firstLine="0"/>
      </w:pPr>
      <w:r>
        <w:t xml:space="preserve">        </w:t>
      </w:r>
      <w:r w:rsidR="008D038C">
        <w:t xml:space="preserve">В практической части углубленно изучаются технические приемы и тактические комбинации.  В рамках содержания первого раздела занимающейся получают теоретические знания </w:t>
      </w:r>
      <w:proofErr w:type="gramStart"/>
      <w:r w:rsidR="008D038C">
        <w:t>о</w:t>
      </w:r>
      <w:proofErr w:type="gramEnd"/>
      <w:r w:rsidR="008D038C">
        <w:t xml:space="preserve"> истории возникновения баскетбола. Знакомятся с гигиеническими требованиями к местам занятий баскетболом и инвентарем, спортивной одежде и обуви. Знакомятся с оборудованием площадки для игры в баскетбол. В ходе бесед и лекции занимающейся знакомятся с основными правилами игры. Изучая таблицы и наглядные пособия</w:t>
      </w:r>
      <w:r>
        <w:t>,</w:t>
      </w:r>
      <w:r w:rsidR="008D038C">
        <w:t xml:space="preserve"> дети получают представления о судействе игры, жестов судей. На занятиях используется беседа с занимающимися, рассказ педагога, работа с дополнительной литературой, таблицами.  </w:t>
      </w:r>
    </w:p>
    <w:p w:rsidR="008D038C" w:rsidRDefault="00174FBF" w:rsidP="008D038C">
      <w:pPr>
        <w:spacing w:line="369" w:lineRule="auto"/>
        <w:ind w:left="0" w:right="119" w:firstLine="0"/>
      </w:pPr>
      <w:r>
        <w:t xml:space="preserve">                 </w:t>
      </w:r>
      <w:proofErr w:type="gramStart"/>
      <w:r w:rsidR="008D038C">
        <w:t>При изучении разделов программы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различные средства: подготовительные упражнения, подвижные спортивные игры, игровые упражнения, учебные игры, соревнования.</w:t>
      </w:r>
      <w:proofErr w:type="gramEnd"/>
      <w:r w:rsidR="008D038C">
        <w:t xml:space="preserve"> При занятии с учащимися данной возрастной группы большое значение имеет наглядность в обучении. Поэтому при изучении техники выполнения отдельных элементов необходимо использовать рассказ-показ, демонстрацию таблиц и рисунков изучаемого двигательного действия. </w:t>
      </w:r>
    </w:p>
    <w:p w:rsidR="008D038C" w:rsidRDefault="003118FC" w:rsidP="008D038C">
      <w:pPr>
        <w:spacing w:after="29" w:line="378" w:lineRule="auto"/>
        <w:ind w:left="0" w:right="119" w:firstLine="0"/>
      </w:pPr>
      <w:r>
        <w:t xml:space="preserve">            </w:t>
      </w:r>
      <w:r w:rsidR="008D038C">
        <w:t>Закрепление правильных способов выполнения изученных движений до стадии навыка, их дальнейшее совершенствование проводится посредством самостоятельных упражнений</w:t>
      </w:r>
      <w:r w:rsidR="00174FBF">
        <w:t>,</w:t>
      </w:r>
      <w:r w:rsidR="008D038C">
        <w:t xml:space="preserve"> занимающихся при изучении раздела программ -</w:t>
      </w:r>
      <w:r>
        <w:t xml:space="preserve"> </w:t>
      </w:r>
      <w:r w:rsidR="008D038C">
        <w:t xml:space="preserve">№7 Основные методы: игровой, </w:t>
      </w:r>
      <w:proofErr w:type="gramStart"/>
      <w:r w:rsidR="008D038C">
        <w:t>соревновательный</w:t>
      </w:r>
      <w:proofErr w:type="gramEnd"/>
      <w:r w:rsidR="008D038C">
        <w:t xml:space="preserve">. Максимальный эффект обеспечивается лишь при оптимальном сочетании различных средств и методов, выбранных с учетом особенностей спортивной специализации. </w:t>
      </w:r>
    </w:p>
    <w:p w:rsidR="008D038C" w:rsidRDefault="008D038C" w:rsidP="008D038C">
      <w:pPr>
        <w:spacing w:after="157" w:line="259" w:lineRule="auto"/>
        <w:ind w:left="0" w:right="119" w:firstLine="0"/>
        <w:jc w:val="center"/>
      </w:pPr>
      <w:r>
        <w:rPr>
          <w:b/>
          <w:u w:val="single" w:color="000000"/>
        </w:rPr>
        <w:t>Материально- техническое обеспечение:</w:t>
      </w:r>
      <w:r>
        <w:rPr>
          <w:b/>
        </w:rPr>
        <w:t xml:space="preserve"> </w:t>
      </w:r>
    </w:p>
    <w:p w:rsidR="008D038C" w:rsidRDefault="008D038C" w:rsidP="008D038C">
      <w:pPr>
        <w:numPr>
          <w:ilvl w:val="0"/>
          <w:numId w:val="5"/>
        </w:numPr>
        <w:ind w:left="0" w:right="119" w:firstLine="0"/>
      </w:pPr>
      <w:r>
        <w:lastRenderedPageBreak/>
        <w:t xml:space="preserve">Помещение спортзала (баскетбольная площадка); </w:t>
      </w:r>
    </w:p>
    <w:p w:rsidR="008D038C" w:rsidRDefault="008D038C" w:rsidP="008D038C">
      <w:pPr>
        <w:numPr>
          <w:ilvl w:val="0"/>
          <w:numId w:val="5"/>
        </w:numPr>
        <w:spacing w:after="156"/>
        <w:ind w:left="0" w:right="119" w:firstLine="0"/>
      </w:pPr>
      <w:r>
        <w:t xml:space="preserve">Баскетбольные мячи – 15 </w:t>
      </w:r>
      <w:proofErr w:type="spellStart"/>
      <w:proofErr w:type="gramStart"/>
      <w:r>
        <w:t>шт</w:t>
      </w:r>
      <w:proofErr w:type="spellEnd"/>
      <w:proofErr w:type="gramEnd"/>
      <w:r>
        <w:t xml:space="preserve">; </w:t>
      </w:r>
    </w:p>
    <w:p w:rsidR="008D038C" w:rsidRDefault="008D038C" w:rsidP="008D038C">
      <w:pPr>
        <w:numPr>
          <w:ilvl w:val="0"/>
          <w:numId w:val="5"/>
        </w:numPr>
        <w:spacing w:after="158"/>
        <w:ind w:left="0" w:right="119" w:firstLine="0"/>
      </w:pPr>
      <w:r>
        <w:t xml:space="preserve">Баскетбольный щит – 4 </w:t>
      </w:r>
      <w:proofErr w:type="spellStart"/>
      <w:proofErr w:type="gramStart"/>
      <w:r>
        <w:t>шт</w:t>
      </w:r>
      <w:proofErr w:type="spellEnd"/>
      <w:proofErr w:type="gramEnd"/>
      <w:r>
        <w:t xml:space="preserve">; </w:t>
      </w:r>
    </w:p>
    <w:p w:rsidR="008D038C" w:rsidRDefault="008D038C" w:rsidP="008D038C">
      <w:pPr>
        <w:numPr>
          <w:ilvl w:val="0"/>
          <w:numId w:val="5"/>
        </w:numPr>
        <w:spacing w:after="148"/>
        <w:ind w:left="0" w:right="119" w:firstLine="0"/>
      </w:pPr>
      <w:r>
        <w:t xml:space="preserve">Набивные мячи – 10 </w:t>
      </w:r>
      <w:proofErr w:type="spellStart"/>
      <w:proofErr w:type="gramStart"/>
      <w:r>
        <w:t>шт</w:t>
      </w:r>
      <w:proofErr w:type="spellEnd"/>
      <w:proofErr w:type="gramEnd"/>
      <w:r>
        <w:t xml:space="preserve">; </w:t>
      </w:r>
    </w:p>
    <w:p w:rsidR="008D038C" w:rsidRDefault="008D038C" w:rsidP="008D038C">
      <w:pPr>
        <w:numPr>
          <w:ilvl w:val="0"/>
          <w:numId w:val="5"/>
        </w:numPr>
        <w:spacing w:after="156"/>
        <w:ind w:left="0" w:right="119" w:firstLine="0"/>
      </w:pPr>
      <w:r>
        <w:t xml:space="preserve">Скакалки – 15 </w:t>
      </w:r>
      <w:proofErr w:type="spellStart"/>
      <w:proofErr w:type="gramStart"/>
      <w:r>
        <w:t>шт</w:t>
      </w:r>
      <w:proofErr w:type="spellEnd"/>
      <w:proofErr w:type="gramEnd"/>
      <w:r>
        <w:t xml:space="preserve">; </w:t>
      </w:r>
    </w:p>
    <w:p w:rsidR="008D038C" w:rsidRDefault="008D038C" w:rsidP="008D038C">
      <w:pPr>
        <w:numPr>
          <w:ilvl w:val="0"/>
          <w:numId w:val="5"/>
        </w:numPr>
        <w:spacing w:after="159"/>
        <w:ind w:left="0" w:right="119" w:firstLine="0"/>
      </w:pPr>
      <w:r>
        <w:t xml:space="preserve">Стойки – 6 </w:t>
      </w:r>
      <w:proofErr w:type="spellStart"/>
      <w:proofErr w:type="gramStart"/>
      <w:r>
        <w:t>шт</w:t>
      </w:r>
      <w:proofErr w:type="spellEnd"/>
      <w:proofErr w:type="gramEnd"/>
      <w:r>
        <w:t xml:space="preserve">; </w:t>
      </w:r>
    </w:p>
    <w:p w:rsidR="008D038C" w:rsidRDefault="008D038C" w:rsidP="008D038C">
      <w:pPr>
        <w:numPr>
          <w:ilvl w:val="0"/>
          <w:numId w:val="5"/>
        </w:numPr>
        <w:spacing w:line="404" w:lineRule="auto"/>
        <w:ind w:left="0" w:right="119" w:firstLine="0"/>
      </w:pPr>
      <w:r>
        <w:t>Таблицы «Техника выполнения основных приемов игры в баскетбол»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антели, мешочки с песком, палки. </w:t>
      </w:r>
    </w:p>
    <w:p w:rsidR="008D038C" w:rsidRDefault="008D038C" w:rsidP="008D038C">
      <w:pPr>
        <w:spacing w:after="160" w:line="259" w:lineRule="auto"/>
        <w:ind w:left="0" w:right="119" w:firstLine="0"/>
        <w:jc w:val="left"/>
      </w:pPr>
      <w:r>
        <w:rPr>
          <w:b/>
          <w:u w:val="single" w:color="000000"/>
        </w:rPr>
        <w:t>Планируемые результаты освоения программы и способы их проверки</w:t>
      </w:r>
      <w:r>
        <w:rPr>
          <w:u w:val="single" w:color="000000"/>
        </w:rPr>
        <w:t>:</w:t>
      </w:r>
      <w:r>
        <w:t xml:space="preserve"> </w:t>
      </w:r>
    </w:p>
    <w:p w:rsidR="008D038C" w:rsidRDefault="008D038C" w:rsidP="008D038C">
      <w:pPr>
        <w:spacing w:after="158" w:line="259" w:lineRule="auto"/>
        <w:ind w:left="0" w:right="119" w:firstLine="0"/>
        <w:jc w:val="left"/>
      </w:pPr>
      <w:r>
        <w:rPr>
          <w:i/>
        </w:rPr>
        <w:t xml:space="preserve"> Ожидаемый результат обучающего компонента программы </w:t>
      </w:r>
    </w:p>
    <w:p w:rsidR="008D038C" w:rsidRDefault="008D038C" w:rsidP="008D038C">
      <w:pPr>
        <w:numPr>
          <w:ilvl w:val="1"/>
          <w:numId w:val="5"/>
        </w:numPr>
        <w:spacing w:after="158"/>
        <w:ind w:left="0" w:right="119" w:firstLine="0"/>
      </w:pPr>
      <w:r>
        <w:t xml:space="preserve">расширение знаний истории зарождения игры «Баскетбол»; </w:t>
      </w:r>
    </w:p>
    <w:p w:rsidR="008D038C" w:rsidRDefault="008D038C" w:rsidP="008D038C">
      <w:pPr>
        <w:numPr>
          <w:ilvl w:val="1"/>
          <w:numId w:val="5"/>
        </w:numPr>
        <w:spacing w:after="155"/>
        <w:ind w:left="0" w:right="119" w:firstLine="0"/>
      </w:pPr>
      <w:r>
        <w:t xml:space="preserve">расширение знаний об основных элементах спортивной игры; </w:t>
      </w:r>
    </w:p>
    <w:p w:rsidR="008D038C" w:rsidRDefault="008D038C" w:rsidP="008D038C">
      <w:pPr>
        <w:numPr>
          <w:ilvl w:val="1"/>
          <w:numId w:val="5"/>
        </w:numPr>
        <w:spacing w:after="158"/>
        <w:ind w:left="0" w:right="119" w:firstLine="0"/>
      </w:pPr>
      <w:r>
        <w:t xml:space="preserve">расширение знаний о правилах судейства; </w:t>
      </w:r>
    </w:p>
    <w:p w:rsidR="008D038C" w:rsidRDefault="008D038C" w:rsidP="008D038C">
      <w:pPr>
        <w:numPr>
          <w:ilvl w:val="1"/>
          <w:numId w:val="5"/>
        </w:numPr>
        <w:spacing w:after="155"/>
        <w:ind w:left="0" w:right="119" w:firstLine="0"/>
      </w:pPr>
      <w:r>
        <w:t xml:space="preserve">расширения знаний простых приёмов оказания первой помощи при травмах; </w:t>
      </w:r>
    </w:p>
    <w:p w:rsidR="008D038C" w:rsidRDefault="008D038C" w:rsidP="008D038C">
      <w:pPr>
        <w:numPr>
          <w:ilvl w:val="1"/>
          <w:numId w:val="5"/>
        </w:numPr>
        <w:spacing w:after="158"/>
        <w:ind w:left="0" w:right="119" w:firstLine="0"/>
      </w:pPr>
      <w:r>
        <w:t xml:space="preserve">расширение знаний об условиях проведения  соревнований; </w:t>
      </w:r>
    </w:p>
    <w:p w:rsidR="008D038C" w:rsidRDefault="008D038C" w:rsidP="008D038C">
      <w:pPr>
        <w:numPr>
          <w:ilvl w:val="1"/>
          <w:numId w:val="5"/>
        </w:numPr>
        <w:spacing w:line="377" w:lineRule="auto"/>
        <w:ind w:left="0" w:right="119" w:firstLine="0"/>
      </w:pPr>
      <w:r>
        <w:t xml:space="preserve">расширение знаний о  понятиях «Техника игры», «Тактика игры», «Школа передач мяча», «Финт», «Владение мячом», «Школа бросков мяча по кольцу», «Групповые взаимодействия». </w:t>
      </w:r>
    </w:p>
    <w:p w:rsidR="008D038C" w:rsidRDefault="008D038C" w:rsidP="008D038C">
      <w:pPr>
        <w:numPr>
          <w:ilvl w:val="1"/>
          <w:numId w:val="5"/>
        </w:numPr>
        <w:spacing w:line="404" w:lineRule="auto"/>
        <w:ind w:left="0" w:right="119" w:firstLine="0"/>
      </w:pPr>
      <w:r>
        <w:t xml:space="preserve">расширение знаний гигиенических требований к местам занятий баскетболом,  инвентарю, спортивной одежде и обуви. </w:t>
      </w:r>
    </w:p>
    <w:p w:rsidR="008D038C" w:rsidRDefault="008D038C" w:rsidP="008D038C">
      <w:pPr>
        <w:spacing w:after="158" w:line="259" w:lineRule="auto"/>
        <w:ind w:left="0" w:right="119" w:firstLine="0"/>
        <w:jc w:val="left"/>
      </w:pPr>
      <w:r>
        <w:rPr>
          <w:i/>
        </w:rPr>
        <w:t>Ожидаемый результат развивающего компонента программы</w:t>
      </w:r>
      <w:r>
        <w:t xml:space="preserve">  </w:t>
      </w:r>
    </w:p>
    <w:p w:rsidR="008D038C" w:rsidRDefault="008D038C" w:rsidP="008D038C">
      <w:pPr>
        <w:numPr>
          <w:ilvl w:val="1"/>
          <w:numId w:val="5"/>
        </w:numPr>
        <w:spacing w:after="154"/>
        <w:ind w:left="0" w:right="119" w:firstLine="0"/>
      </w:pPr>
      <w:r>
        <w:t xml:space="preserve">умение применять полученные знания в ходе занятий; </w:t>
      </w:r>
    </w:p>
    <w:p w:rsidR="008D038C" w:rsidRDefault="008D038C" w:rsidP="008D038C">
      <w:pPr>
        <w:numPr>
          <w:ilvl w:val="1"/>
          <w:numId w:val="5"/>
        </w:numPr>
        <w:spacing w:after="158"/>
        <w:ind w:left="0" w:right="119" w:firstLine="0"/>
      </w:pPr>
      <w:r>
        <w:t xml:space="preserve">умение выполнять правильно броски; </w:t>
      </w:r>
    </w:p>
    <w:p w:rsidR="008D038C" w:rsidRDefault="008D038C" w:rsidP="008D038C">
      <w:pPr>
        <w:numPr>
          <w:ilvl w:val="1"/>
          <w:numId w:val="5"/>
        </w:numPr>
        <w:spacing w:after="154"/>
        <w:ind w:left="0" w:right="119" w:firstLine="0"/>
      </w:pPr>
      <w:r>
        <w:t xml:space="preserve">умение применять полученные знания в игре и организации самостоятельных занятий; </w:t>
      </w:r>
    </w:p>
    <w:p w:rsidR="008D038C" w:rsidRDefault="008D038C" w:rsidP="008D038C">
      <w:pPr>
        <w:numPr>
          <w:ilvl w:val="1"/>
          <w:numId w:val="5"/>
        </w:numPr>
        <w:spacing w:after="157"/>
        <w:ind w:left="0" w:right="119" w:firstLine="0"/>
      </w:pPr>
      <w:r>
        <w:t xml:space="preserve">умение провести судейство  игры;  </w:t>
      </w:r>
    </w:p>
    <w:p w:rsidR="008D038C" w:rsidRDefault="008D038C" w:rsidP="008D038C">
      <w:pPr>
        <w:numPr>
          <w:ilvl w:val="1"/>
          <w:numId w:val="5"/>
        </w:numPr>
        <w:spacing w:after="155"/>
        <w:ind w:left="0" w:right="119" w:firstLine="0"/>
      </w:pPr>
      <w:r>
        <w:t xml:space="preserve">умение выступать в школьных соревнованиях. </w:t>
      </w:r>
    </w:p>
    <w:p w:rsidR="008D038C" w:rsidRDefault="008D038C" w:rsidP="008D038C">
      <w:pPr>
        <w:numPr>
          <w:ilvl w:val="1"/>
          <w:numId w:val="5"/>
        </w:numPr>
        <w:spacing w:after="158"/>
        <w:ind w:left="0" w:right="119" w:firstLine="0"/>
      </w:pPr>
      <w:r>
        <w:t xml:space="preserve">умение разрабатывать и укрепить различные группы мышц; </w:t>
      </w:r>
    </w:p>
    <w:p w:rsidR="008D038C" w:rsidRDefault="008D038C" w:rsidP="008D038C">
      <w:pPr>
        <w:numPr>
          <w:ilvl w:val="1"/>
          <w:numId w:val="5"/>
        </w:numPr>
        <w:spacing w:after="156"/>
        <w:ind w:left="0" w:right="119" w:firstLine="0"/>
      </w:pPr>
      <w:r>
        <w:t xml:space="preserve">умение быть физически здоровыми: (сила, быстрота, выносливость, ловкость). </w:t>
      </w:r>
    </w:p>
    <w:p w:rsidR="008D038C" w:rsidRDefault="008D038C" w:rsidP="008D038C">
      <w:pPr>
        <w:spacing w:after="158" w:line="259" w:lineRule="auto"/>
        <w:ind w:left="0" w:right="119" w:firstLine="0"/>
        <w:jc w:val="left"/>
      </w:pPr>
      <w:r>
        <w:rPr>
          <w:i/>
        </w:rPr>
        <w:t xml:space="preserve">Ожидаемый результат воспитательного компонента программы </w:t>
      </w:r>
    </w:p>
    <w:p w:rsidR="008D038C" w:rsidRDefault="008D038C" w:rsidP="008D038C">
      <w:pPr>
        <w:numPr>
          <w:ilvl w:val="1"/>
          <w:numId w:val="5"/>
        </w:numPr>
        <w:spacing w:line="402" w:lineRule="auto"/>
        <w:ind w:left="0" w:right="119" w:firstLine="0"/>
      </w:pPr>
      <w:r>
        <w:t xml:space="preserve">формирование представления  к требованиям ведения здорового образа жизни к двигательному режиму, питанию, закаливанию, гигиене тела, одежды и мест проживания; </w:t>
      </w:r>
    </w:p>
    <w:p w:rsidR="008D038C" w:rsidRDefault="008D038C" w:rsidP="008D038C">
      <w:pPr>
        <w:numPr>
          <w:ilvl w:val="1"/>
          <w:numId w:val="5"/>
        </w:numPr>
        <w:spacing w:after="156"/>
        <w:ind w:left="0" w:right="119" w:firstLine="0"/>
      </w:pPr>
      <w:r>
        <w:lastRenderedPageBreak/>
        <w:t xml:space="preserve">формирование социально адекватной личности; </w:t>
      </w:r>
    </w:p>
    <w:p w:rsidR="008D038C" w:rsidRDefault="008D038C" w:rsidP="008D038C">
      <w:pPr>
        <w:numPr>
          <w:ilvl w:val="1"/>
          <w:numId w:val="5"/>
        </w:numPr>
        <w:spacing w:after="158"/>
        <w:ind w:left="0" w:right="119" w:firstLine="0"/>
      </w:pPr>
      <w:r>
        <w:t xml:space="preserve">приобретение навыков взаимовыручки и поддержки в группе; </w:t>
      </w:r>
    </w:p>
    <w:p w:rsidR="008D038C" w:rsidRDefault="008D038C" w:rsidP="008D038C">
      <w:pPr>
        <w:numPr>
          <w:ilvl w:val="1"/>
          <w:numId w:val="5"/>
        </w:numPr>
        <w:spacing w:line="401" w:lineRule="auto"/>
        <w:ind w:left="0" w:right="119" w:firstLine="0"/>
      </w:pPr>
      <w:r>
        <w:t xml:space="preserve">приобретение навыков выполнять организаторскую функцию на порученном отрезке репетиции; </w:t>
      </w:r>
    </w:p>
    <w:p w:rsidR="008D038C" w:rsidRDefault="008D038C" w:rsidP="008D038C">
      <w:pPr>
        <w:numPr>
          <w:ilvl w:val="1"/>
          <w:numId w:val="5"/>
        </w:numPr>
        <w:spacing w:after="158"/>
        <w:ind w:left="0" w:right="119" w:firstLine="0"/>
      </w:pPr>
      <w:r>
        <w:t xml:space="preserve">приобретение навыков самоконтроля. </w:t>
      </w:r>
      <w:r>
        <w:tab/>
        <w:t xml:space="preserve"> </w:t>
      </w:r>
    </w:p>
    <w:p w:rsidR="008D038C" w:rsidRDefault="008D038C" w:rsidP="008D038C">
      <w:pPr>
        <w:numPr>
          <w:ilvl w:val="1"/>
          <w:numId w:val="5"/>
        </w:numPr>
        <w:ind w:left="0" w:right="119" w:firstLine="0"/>
      </w:pPr>
      <w:r>
        <w:t xml:space="preserve">формирование чувства товарищества и партнерства; </w:t>
      </w:r>
    </w:p>
    <w:p w:rsidR="008D038C" w:rsidRDefault="008D038C" w:rsidP="008D038C">
      <w:pPr>
        <w:spacing w:line="397" w:lineRule="auto"/>
        <w:ind w:left="0" w:right="119" w:firstLine="0"/>
      </w:pPr>
      <w:r>
        <w:t xml:space="preserve">Два раза в год (декабрь и май) в учебно-тренировочных группах проводятся контрольные испытания по общей и специальной физической и технической подготовке.  </w:t>
      </w:r>
    </w:p>
    <w:p w:rsidR="008D038C" w:rsidRDefault="008D038C" w:rsidP="008D038C">
      <w:pPr>
        <w:spacing w:line="370" w:lineRule="auto"/>
        <w:ind w:left="0" w:right="119" w:firstLine="0"/>
      </w:pPr>
      <w:r>
        <w:t xml:space="preserve">Диагностика результатов проводится в виде тестов и контрольных упражнений. С этой целью используются варианты тестов и контрольных упражнений, разработанные ведущими отечественными специалистами. Примерные варианты тестов и упражнений приведены в приложении. </w:t>
      </w:r>
    </w:p>
    <w:p w:rsidR="008D038C" w:rsidRDefault="008D038C" w:rsidP="008D038C">
      <w:pPr>
        <w:spacing w:after="9" w:line="378" w:lineRule="auto"/>
        <w:ind w:left="0" w:right="119" w:firstLine="0"/>
        <w:jc w:val="left"/>
      </w:pPr>
      <w:r>
        <w:t xml:space="preserve">Для определения уровня физической подготовленности занимающихся учитываются результаты испытаний на прыгучесть, быстроту перемещения, дальность метания набивных мячей и точность попаданий теннисным мячом, а также подтягивание из виса.  </w:t>
      </w:r>
    </w:p>
    <w:p w:rsidR="008D038C" w:rsidRDefault="008D038C" w:rsidP="008D038C">
      <w:pPr>
        <w:spacing w:line="399" w:lineRule="auto"/>
        <w:ind w:left="0" w:right="119" w:firstLine="0"/>
      </w:pPr>
      <w:r>
        <w:t xml:space="preserve">Для определения уровня технической подготовленности используется упражнения на точность попадания мячом при передачах, подачах, нападающих ударов.  </w:t>
      </w:r>
    </w:p>
    <w:p w:rsidR="008D038C" w:rsidRDefault="008D038C" w:rsidP="008D038C">
      <w:pPr>
        <w:spacing w:after="9" w:line="398" w:lineRule="auto"/>
        <w:ind w:left="0" w:right="119" w:firstLine="0"/>
        <w:jc w:val="left"/>
      </w:pPr>
      <w:r>
        <w:t xml:space="preserve">Большое значение имеет текущий контроль, в котором основное место занимает наблюдение за тем, как проходит овладение техническими и тактическими приемами, как обучающиеся применяют их в игре. </w:t>
      </w:r>
    </w:p>
    <w:p w:rsidR="008D038C" w:rsidRDefault="008D038C" w:rsidP="008D038C">
      <w:pPr>
        <w:spacing w:after="136" w:line="259" w:lineRule="auto"/>
        <w:ind w:left="0" w:right="119" w:firstLine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Личностные результаты:</w:t>
      </w:r>
      <w:r>
        <w:rPr>
          <w:rFonts w:ascii="Arial" w:eastAsia="Arial" w:hAnsi="Arial" w:cs="Arial"/>
          <w:b/>
          <w:sz w:val="21"/>
        </w:rPr>
        <w:t xml:space="preserve"> </w:t>
      </w:r>
    </w:p>
    <w:p w:rsidR="008D038C" w:rsidRDefault="008D038C" w:rsidP="008D038C">
      <w:pPr>
        <w:numPr>
          <w:ilvl w:val="0"/>
          <w:numId w:val="6"/>
        </w:numPr>
        <w:spacing w:line="380" w:lineRule="auto"/>
        <w:ind w:left="0" w:right="119" w:firstLine="0"/>
      </w:pPr>
      <w:r>
        <w:t>Развитие навыков сотрудничества со сверстниками и взрослыми в разных социальных ситуациях, не создавать конфликты и находить выходы из спорных ситуаций;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6"/>
        </w:numPr>
        <w:spacing w:after="119"/>
        <w:ind w:left="0" w:right="119" w:firstLine="0"/>
      </w:pPr>
      <w:r>
        <w:t>Формировать умения наблюдать за своим самочувствием, его контролем;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6"/>
        </w:numPr>
        <w:spacing w:line="377" w:lineRule="auto"/>
        <w:ind w:left="0" w:right="119" w:firstLine="0"/>
      </w:pPr>
      <w:r>
        <w:t>Развитие нравственных и волевых качеств, развития психических процессов и свойств личности;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6"/>
        </w:numPr>
        <w:spacing w:line="377" w:lineRule="auto"/>
        <w:ind w:left="0" w:right="119" w:firstLine="0"/>
      </w:pPr>
      <w:r>
        <w:t>Развивать навыки анализировать и объективно оценивать результаты собственного труда, находить возможности и способы их улучшения;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6"/>
        </w:numPr>
        <w:spacing w:after="128"/>
        <w:ind w:left="0" w:right="119" w:firstLine="0"/>
      </w:pPr>
      <w:r>
        <w:t>Формировать умения, направленные на ведение здорового образа жизни.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6"/>
        </w:numPr>
        <w:spacing w:after="119"/>
        <w:ind w:left="0" w:right="119" w:firstLine="0"/>
      </w:pPr>
      <w:r>
        <w:t>Содействие правильному физическому развитию;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6"/>
        </w:numPr>
        <w:spacing w:after="32" w:line="376" w:lineRule="auto"/>
        <w:ind w:left="0" w:right="119" w:firstLine="0"/>
      </w:pPr>
      <w:r>
        <w:t>Развивать мотивы спортивной тренировки и личностный смысл занятий в спортивной секции;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1"/>
          <w:numId w:val="6"/>
        </w:numPr>
        <w:spacing w:after="136" w:line="259" w:lineRule="auto"/>
        <w:ind w:left="0" w:right="119" w:firstLine="0"/>
        <w:jc w:val="left"/>
      </w:pPr>
      <w:proofErr w:type="spellStart"/>
      <w:r>
        <w:rPr>
          <w:b/>
          <w:u w:val="single" w:color="000000"/>
        </w:rPr>
        <w:t>Метапредметные</w:t>
      </w:r>
      <w:proofErr w:type="spellEnd"/>
      <w:r>
        <w:rPr>
          <w:b/>
          <w:u w:val="single" w:color="000000"/>
        </w:rPr>
        <w:t xml:space="preserve"> результаты: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6"/>
        </w:numPr>
        <w:spacing w:line="379" w:lineRule="auto"/>
        <w:ind w:left="0" w:right="119" w:firstLine="0"/>
      </w:pPr>
      <w:r>
        <w:lastRenderedPageBreak/>
        <w:t>Формировать умения организовывать и проводить со сверстниками подвижные игры и элементарные соревнования;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6"/>
        </w:numPr>
        <w:spacing w:line="379" w:lineRule="auto"/>
        <w:ind w:left="0" w:right="119" w:firstLine="0"/>
      </w:pPr>
      <w:r>
        <w:t>Развивать жизненно важные двигательные навыки и умения различными способами, в различных условиях;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6"/>
        </w:numPr>
        <w:spacing w:line="379" w:lineRule="auto"/>
        <w:ind w:left="0" w:right="119" w:firstLine="0"/>
      </w:pPr>
      <w:r>
        <w:t>Формировать способности конструктивно разрешать конфликты посредством учёта интересов сторон и сотрудничества.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6"/>
        </w:numPr>
        <w:spacing w:line="377" w:lineRule="auto"/>
        <w:ind w:left="0" w:right="119" w:firstLine="0"/>
      </w:pPr>
      <w:r>
        <w:t>Развивать умения распределять функции и роли в совместной деятельности и осуществлять взаимный контроль;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6"/>
        </w:numPr>
        <w:spacing w:after="38" w:line="368" w:lineRule="auto"/>
        <w:ind w:left="0" w:right="119" w:firstLine="0"/>
      </w:pPr>
      <w:r>
        <w:t>Развитие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1"/>
          <w:numId w:val="6"/>
        </w:numPr>
        <w:spacing w:after="160" w:line="259" w:lineRule="auto"/>
        <w:ind w:left="0" w:right="119" w:firstLine="0"/>
        <w:jc w:val="left"/>
      </w:pPr>
      <w:r>
        <w:rPr>
          <w:b/>
          <w:u w:val="single" w:color="000000"/>
        </w:rPr>
        <w:t>Предметные результаты:</w:t>
      </w:r>
      <w:r>
        <w:rPr>
          <w:rFonts w:ascii="Arial" w:eastAsia="Arial" w:hAnsi="Arial" w:cs="Arial"/>
          <w:b/>
          <w:sz w:val="21"/>
        </w:rPr>
        <w:t xml:space="preserve"> </w:t>
      </w:r>
    </w:p>
    <w:p w:rsidR="008D038C" w:rsidRDefault="008D038C" w:rsidP="008D038C">
      <w:pPr>
        <w:numPr>
          <w:ilvl w:val="0"/>
          <w:numId w:val="6"/>
        </w:numPr>
        <w:spacing w:after="128"/>
        <w:ind w:left="0" w:right="119" w:firstLine="0"/>
      </w:pPr>
      <w:r>
        <w:t>Овладение основными приемами техники и тактики игры;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6"/>
        </w:numPr>
        <w:spacing w:after="119"/>
        <w:ind w:left="0" w:right="119" w:firstLine="0"/>
      </w:pPr>
      <w:r>
        <w:t>Приобретение необходимых теоретических знаний;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6"/>
        </w:numPr>
        <w:spacing w:line="374" w:lineRule="auto"/>
        <w:ind w:left="0" w:right="119" w:firstLine="0"/>
      </w:pPr>
      <w:r>
        <w:t>Повышение специальной, физической, тактической подготовки школьников по баскетболу;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6"/>
        </w:numPr>
        <w:spacing w:after="103"/>
        <w:ind w:left="0" w:right="119" w:firstLine="0"/>
      </w:pPr>
      <w:r>
        <w:t>Подготовка учащихся к соревнованиям по баскетболу.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spacing w:after="115" w:line="259" w:lineRule="auto"/>
        <w:ind w:left="946" w:right="0" w:firstLine="0"/>
        <w:jc w:val="left"/>
      </w:pPr>
      <w:r>
        <w:t xml:space="preserve">  </w:t>
      </w:r>
    </w:p>
    <w:tbl>
      <w:tblPr>
        <w:tblStyle w:val="TableGrid"/>
        <w:tblpPr w:leftFromText="180" w:rightFromText="180" w:vertAnchor="text" w:horzAnchor="margin" w:tblpXSpec="center" w:tblpY="911"/>
        <w:tblW w:w="10066" w:type="dxa"/>
        <w:tblInd w:w="0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1544"/>
        <w:gridCol w:w="1347"/>
        <w:gridCol w:w="1402"/>
        <w:gridCol w:w="1500"/>
        <w:gridCol w:w="1498"/>
        <w:gridCol w:w="2775"/>
      </w:tblGrid>
      <w:tr w:rsidR="008D038C" w:rsidTr="008D038C">
        <w:trPr>
          <w:trHeight w:val="84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Год обучения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9"/>
              <w:jc w:val="center"/>
            </w:pPr>
            <w:r>
              <w:rPr>
                <w:b/>
              </w:rPr>
              <w:t xml:space="preserve">Дата  начала занятий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80" w:lineRule="auto"/>
              <w:ind w:left="0" w:right="0" w:firstLine="0"/>
              <w:jc w:val="center"/>
            </w:pPr>
            <w:r>
              <w:rPr>
                <w:b/>
              </w:rPr>
              <w:t xml:space="preserve">Дата окончания  </w:t>
            </w:r>
          </w:p>
          <w:p w:rsidR="008D038C" w:rsidRDefault="008D038C" w:rsidP="00796E5B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занятий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12" w:right="0" w:hanging="12"/>
              <w:jc w:val="center"/>
            </w:pPr>
            <w:r>
              <w:rPr>
                <w:b/>
              </w:rPr>
              <w:t xml:space="preserve">Количество учебных недель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3" w:right="0" w:hanging="3"/>
              <w:jc w:val="center"/>
            </w:pPr>
            <w:r>
              <w:rPr>
                <w:b/>
              </w:rPr>
              <w:t xml:space="preserve">Количество учебных часов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Режим занятий </w:t>
            </w:r>
          </w:p>
        </w:tc>
      </w:tr>
      <w:tr w:rsidR="008D038C" w:rsidTr="008D038C">
        <w:trPr>
          <w:trHeight w:val="28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08" w:firstLine="0"/>
              <w:jc w:val="center"/>
            </w:pPr>
            <w:r>
              <w:t xml:space="preserve">1 год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center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10" w:firstLine="0"/>
              <w:jc w:val="center"/>
            </w:pPr>
            <w:r>
              <w:t xml:space="preserve">34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09" w:firstLine="0"/>
              <w:jc w:val="center"/>
            </w:pPr>
            <w:r>
              <w:t>140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36" w:right="0" w:firstLine="0"/>
              <w:jc w:val="left"/>
            </w:pPr>
            <w:r>
              <w:t xml:space="preserve">2 раз в неделю по 2 часа </w:t>
            </w:r>
          </w:p>
        </w:tc>
      </w:tr>
      <w:tr w:rsidR="008D038C" w:rsidTr="008D038C">
        <w:trPr>
          <w:trHeight w:val="28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08" w:firstLine="0"/>
              <w:jc w:val="center"/>
            </w:pPr>
            <w:r>
              <w:t xml:space="preserve">2 год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center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10" w:firstLine="0"/>
              <w:jc w:val="center"/>
            </w:pPr>
            <w:r>
              <w:t>34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09" w:firstLine="0"/>
              <w:jc w:val="center"/>
            </w:pPr>
            <w:r>
              <w:t xml:space="preserve">140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36" w:right="0" w:firstLine="0"/>
              <w:jc w:val="left"/>
            </w:pPr>
            <w:r>
              <w:t xml:space="preserve">2 раз в неделю по 2 часа </w:t>
            </w:r>
          </w:p>
        </w:tc>
      </w:tr>
    </w:tbl>
    <w:p w:rsidR="003118FC" w:rsidRDefault="008D038C" w:rsidP="00174FBF">
      <w:pPr>
        <w:spacing w:after="11" w:line="270" w:lineRule="auto"/>
        <w:ind w:left="365" w:right="-1" w:firstLine="0"/>
        <w:jc w:val="center"/>
        <w:rPr>
          <w:b/>
        </w:rPr>
      </w:pPr>
      <w:r>
        <w:rPr>
          <w:b/>
        </w:rPr>
        <w:t xml:space="preserve">Календарный учебный график реализации </w:t>
      </w:r>
      <w:r w:rsidR="003118FC">
        <w:rPr>
          <w:b/>
        </w:rPr>
        <w:t>программы внеурочной деятельности</w:t>
      </w:r>
    </w:p>
    <w:p w:rsidR="008D038C" w:rsidRDefault="008D038C" w:rsidP="008D038C">
      <w:pPr>
        <w:spacing w:after="11" w:line="270" w:lineRule="auto"/>
        <w:ind w:left="365" w:right="1901" w:firstLine="0"/>
      </w:pPr>
      <w:r>
        <w:rPr>
          <w:b/>
        </w:rPr>
        <w:t xml:space="preserve">                                                                       «Баскетбол» </w:t>
      </w:r>
    </w:p>
    <w:p w:rsidR="008D038C" w:rsidRDefault="008D038C" w:rsidP="008D038C">
      <w:pPr>
        <w:spacing w:after="0" w:line="259" w:lineRule="auto"/>
        <w:ind w:left="360" w:right="0" w:firstLine="0"/>
        <w:jc w:val="left"/>
      </w:pPr>
    </w:p>
    <w:p w:rsidR="008D038C" w:rsidRDefault="008D038C" w:rsidP="008D038C">
      <w:pPr>
        <w:spacing w:after="4" w:line="270" w:lineRule="auto"/>
        <w:ind w:left="0" w:right="1369" w:firstLine="0"/>
        <w:jc w:val="center"/>
      </w:pPr>
      <w:r>
        <w:rPr>
          <w:b/>
        </w:rPr>
        <w:t>Учебный план 1 год обучения</w:t>
      </w:r>
    </w:p>
    <w:p w:rsidR="008D038C" w:rsidRDefault="008D038C" w:rsidP="008D038C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206" w:type="dxa"/>
        <w:tblInd w:w="-459" w:type="dxa"/>
        <w:tblLayout w:type="fixed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1481"/>
        <w:gridCol w:w="1342"/>
        <w:gridCol w:w="1481"/>
        <w:gridCol w:w="1366"/>
      </w:tblGrid>
      <w:tr w:rsidR="008D038C" w:rsidTr="008D038C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9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8D038C" w:rsidRDefault="008D038C" w:rsidP="00796E5B">
            <w:pPr>
              <w:spacing w:after="0" w:line="259" w:lineRule="auto"/>
              <w:ind w:left="24" w:right="0" w:firstLine="0"/>
              <w:jc w:val="lef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Раздел и тема. 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26" w:right="29" w:firstLine="0"/>
              <w:jc w:val="center"/>
            </w:pPr>
            <w:r>
              <w:rPr>
                <w:b/>
              </w:rPr>
              <w:t xml:space="preserve">Всего часов 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2" w:right="1" w:firstLine="0"/>
              <w:jc w:val="center"/>
            </w:pPr>
            <w:r>
              <w:rPr>
                <w:b/>
              </w:rPr>
              <w:t xml:space="preserve">Формы контроля </w:t>
            </w:r>
          </w:p>
        </w:tc>
      </w:tr>
      <w:tr w:rsidR="008D038C" w:rsidTr="008D038C">
        <w:trPr>
          <w:trHeight w:val="286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</w:rPr>
              <w:t xml:space="preserve">Практика 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Вводное занятие. </w:t>
            </w:r>
          </w:p>
          <w:p w:rsidR="008D038C" w:rsidRDefault="008D038C" w:rsidP="00796E5B">
            <w:pPr>
              <w:spacing w:after="22" w:line="259" w:lineRule="auto"/>
              <w:ind w:left="0" w:right="0" w:firstLine="0"/>
              <w:jc w:val="left"/>
            </w:pPr>
            <w:r>
              <w:t>Инструктаж по</w:t>
            </w:r>
            <w:proofErr w:type="gramStart"/>
            <w:r>
              <w:t xml:space="preserve"> Т</w:t>
            </w:r>
            <w:proofErr w:type="gramEnd"/>
            <w:r>
              <w:t xml:space="preserve">/Б.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Комплектование группы.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firstLine="0"/>
              <w:jc w:val="center"/>
            </w:pPr>
            <w:r>
              <w:t xml:space="preserve">0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</w:pPr>
            <w:r>
              <w:t xml:space="preserve">Предварительный </w:t>
            </w:r>
          </w:p>
        </w:tc>
      </w:tr>
      <w:tr w:rsidR="008D038C" w:rsidTr="008D038C"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Основы знаний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firstLine="0"/>
              <w:jc w:val="center"/>
            </w:pPr>
            <w:r>
              <w:t xml:space="preserve">0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firstLine="0"/>
              <w:jc w:val="center"/>
            </w:pPr>
            <w:r>
              <w:t xml:space="preserve">Оперативный </w:t>
            </w:r>
          </w:p>
        </w:tc>
      </w:tr>
      <w:tr w:rsidR="008D038C" w:rsidTr="008D038C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Передача мяча. 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center"/>
            </w:pPr>
            <w:r>
              <w:t xml:space="preserve">Текущий, коррекционный </w:t>
            </w:r>
          </w:p>
        </w:tc>
      </w:tr>
      <w:tr w:rsidR="008D038C" w:rsidTr="008D038C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Ведение мяча. 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center"/>
            </w:pPr>
            <w:r>
              <w:t xml:space="preserve">Текущий, коррекционный </w:t>
            </w:r>
          </w:p>
        </w:tc>
      </w:tr>
      <w:tr w:rsidR="008D038C" w:rsidTr="008D038C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2209" w:firstLine="0"/>
              <w:jc w:val="left"/>
            </w:pPr>
            <w:r>
              <w:t xml:space="preserve">Броски.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center"/>
            </w:pPr>
            <w:r>
              <w:t xml:space="preserve">Текущий, коррекционный </w:t>
            </w:r>
          </w:p>
        </w:tc>
      </w:tr>
      <w:tr w:rsidR="008D038C" w:rsidTr="008D038C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Игра в нападении.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firstLine="0"/>
              <w:jc w:val="center"/>
            </w:pPr>
            <w:r>
              <w:t>22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firstLine="0"/>
              <w:jc w:val="center"/>
            </w:pPr>
            <w:r>
              <w:t xml:space="preserve">22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center"/>
            </w:pPr>
            <w:r>
              <w:t xml:space="preserve">Текущий, коррекционный </w:t>
            </w:r>
          </w:p>
        </w:tc>
      </w:tr>
      <w:tr w:rsidR="008D038C" w:rsidTr="008D038C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60" w:firstLine="0"/>
              <w:jc w:val="center"/>
            </w:pPr>
            <w:r>
              <w:t xml:space="preserve">7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Игра в защите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firstLine="0"/>
              <w:jc w:val="center"/>
            </w:pPr>
            <w:r>
              <w:t xml:space="preserve">23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firstLine="0"/>
              <w:jc w:val="center"/>
            </w:pPr>
            <w:r>
              <w:t xml:space="preserve">23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center"/>
            </w:pPr>
            <w:r>
              <w:t xml:space="preserve">Текущий, коррекционный </w:t>
            </w:r>
          </w:p>
        </w:tc>
      </w:tr>
      <w:tr w:rsidR="008D038C" w:rsidTr="008D038C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Игровая деятельность.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firstLine="0"/>
              <w:jc w:val="center"/>
            </w:pPr>
            <w:r>
              <w:t xml:space="preserve">28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firstLine="0"/>
              <w:jc w:val="center"/>
            </w:pPr>
            <w:r>
              <w:t xml:space="preserve">28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center"/>
            </w:pPr>
            <w:r>
              <w:t xml:space="preserve">Текущий, коррекционный </w:t>
            </w:r>
          </w:p>
        </w:tc>
      </w:tr>
      <w:tr w:rsidR="008D038C" w:rsidTr="008D038C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60" w:firstLine="0"/>
              <w:jc w:val="center"/>
            </w:pPr>
            <w:r>
              <w:t xml:space="preserve">9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Итоговое занятие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12" w:right="0" w:firstLine="0"/>
            </w:pPr>
            <w:r>
              <w:t xml:space="preserve">Констатирующий </w:t>
            </w:r>
          </w:p>
        </w:tc>
      </w:tr>
      <w:tr w:rsidR="008D038C" w:rsidTr="008D038C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140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133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8D038C" w:rsidRDefault="008D038C" w:rsidP="008D038C">
      <w:pPr>
        <w:spacing w:after="167" w:line="259" w:lineRule="auto"/>
        <w:ind w:left="360" w:right="0" w:firstLine="0"/>
        <w:jc w:val="left"/>
      </w:pPr>
      <w:r>
        <w:t xml:space="preserve"> </w:t>
      </w:r>
    </w:p>
    <w:p w:rsidR="008D038C" w:rsidRDefault="008D038C" w:rsidP="008D038C">
      <w:pPr>
        <w:spacing w:after="4" w:line="270" w:lineRule="auto"/>
        <w:ind w:right="660"/>
      </w:pPr>
      <w:r>
        <w:rPr>
          <w:b/>
        </w:rPr>
        <w:t xml:space="preserve">                                          Учебный план 2 год обучения </w:t>
      </w:r>
    </w:p>
    <w:p w:rsidR="008D038C" w:rsidRDefault="008D038C" w:rsidP="008D038C">
      <w:pPr>
        <w:spacing w:after="0" w:line="259" w:lineRule="auto"/>
        <w:ind w:left="0" w:right="4988" w:firstLine="0"/>
        <w:jc w:val="right"/>
      </w:pPr>
      <w:r>
        <w:rPr>
          <w:b/>
        </w:rPr>
        <w:t xml:space="preserve"> </w:t>
      </w:r>
    </w:p>
    <w:tbl>
      <w:tblPr>
        <w:tblStyle w:val="TableGrid"/>
        <w:tblW w:w="10206" w:type="dxa"/>
        <w:tblInd w:w="-459" w:type="dxa"/>
        <w:tblLayout w:type="fixed"/>
        <w:tblCellMar>
          <w:top w:w="9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383"/>
        <w:gridCol w:w="3810"/>
        <w:gridCol w:w="1147"/>
        <w:gridCol w:w="1037"/>
        <w:gridCol w:w="1148"/>
        <w:gridCol w:w="1681"/>
      </w:tblGrid>
      <w:tr w:rsidR="008D038C" w:rsidTr="008D038C">
        <w:trPr>
          <w:trHeight w:val="350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 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Всего часов 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</w:rPr>
              <w:t xml:space="preserve">Формы  контроля </w:t>
            </w:r>
          </w:p>
        </w:tc>
      </w:tr>
      <w:tr w:rsidR="008D038C" w:rsidTr="008D038C">
        <w:trPr>
          <w:trHeight w:val="562"/>
        </w:trPr>
        <w:tc>
          <w:tcPr>
            <w:tcW w:w="13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7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Практи</w:t>
            </w:r>
            <w:proofErr w:type="spellEnd"/>
          </w:p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ка </w:t>
            </w:r>
          </w:p>
        </w:tc>
        <w:tc>
          <w:tcPr>
            <w:tcW w:w="1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84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68" w:firstLine="0"/>
              <w:jc w:val="left"/>
            </w:pPr>
            <w:r>
              <w:t xml:space="preserve">Вводное занятие. Инструктаж по технике безопасности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Предварительный </w:t>
            </w:r>
          </w:p>
        </w:tc>
      </w:tr>
      <w:tr w:rsidR="008D038C" w:rsidTr="008D038C">
        <w:trPr>
          <w:trHeight w:val="56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Общая физическая подготовка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487"/>
              <w:jc w:val="left"/>
            </w:pPr>
            <w:r>
              <w:t xml:space="preserve">Текущий, коррекционный </w:t>
            </w:r>
          </w:p>
        </w:tc>
      </w:tr>
      <w:tr w:rsidR="008D038C" w:rsidTr="008D038C">
        <w:trPr>
          <w:trHeight w:val="83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77" w:lineRule="auto"/>
              <w:ind w:left="0" w:right="0" w:firstLine="0"/>
              <w:jc w:val="left"/>
            </w:pPr>
            <w:r>
              <w:t xml:space="preserve">Специальная физическая подготовка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30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487"/>
              <w:jc w:val="left"/>
            </w:pPr>
            <w:r>
              <w:t xml:space="preserve">Текущий, коррекционный </w:t>
            </w:r>
          </w:p>
        </w:tc>
      </w:tr>
      <w:tr w:rsidR="008D038C" w:rsidTr="008D038C">
        <w:trPr>
          <w:trHeight w:val="56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Техническая подготовка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58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51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487"/>
              <w:jc w:val="left"/>
            </w:pPr>
            <w:r>
              <w:t xml:space="preserve">Текущий, коррекционный </w:t>
            </w:r>
          </w:p>
        </w:tc>
      </w:tr>
      <w:tr w:rsidR="008D038C" w:rsidTr="008D038C">
        <w:trPr>
          <w:trHeight w:val="56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Тактическая подготовка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487"/>
              <w:jc w:val="left"/>
            </w:pPr>
            <w:r>
              <w:t xml:space="preserve">Текущий, коррекционный </w:t>
            </w:r>
          </w:p>
        </w:tc>
      </w:tr>
      <w:tr w:rsidR="008D038C" w:rsidTr="008D038C">
        <w:trPr>
          <w:trHeight w:val="56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Правила игры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Оперативный </w:t>
            </w:r>
          </w:p>
        </w:tc>
      </w:tr>
      <w:tr w:rsidR="008D038C" w:rsidTr="008D038C">
        <w:trPr>
          <w:trHeight w:val="28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Итоговое занятие, тестирование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Констатирующий </w:t>
            </w:r>
          </w:p>
        </w:tc>
      </w:tr>
      <w:tr w:rsidR="008D038C" w:rsidTr="008D038C">
        <w:trPr>
          <w:trHeight w:val="28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140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117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8D038C" w:rsidRDefault="008D038C" w:rsidP="008D038C">
      <w:pPr>
        <w:spacing w:after="112" w:line="259" w:lineRule="auto"/>
        <w:ind w:left="-567" w:right="0" w:firstLine="0"/>
        <w:jc w:val="left"/>
      </w:pPr>
      <w:r>
        <w:t xml:space="preserve">  </w:t>
      </w:r>
    </w:p>
    <w:p w:rsidR="008D038C" w:rsidRDefault="008D038C" w:rsidP="008D038C">
      <w:pPr>
        <w:spacing w:after="0" w:line="259" w:lineRule="auto"/>
        <w:ind w:left="-567" w:right="0" w:firstLine="0"/>
        <w:jc w:val="left"/>
      </w:pPr>
      <w:r>
        <w:rPr>
          <w:b/>
          <w:sz w:val="28"/>
        </w:rPr>
        <w:t xml:space="preserve"> </w:t>
      </w:r>
      <w:r>
        <w:rPr>
          <w:b/>
        </w:rPr>
        <w:t xml:space="preserve">1. Особенности организации образовательного процесса 1 года обучения:  </w:t>
      </w:r>
    </w:p>
    <w:p w:rsidR="008D038C" w:rsidRDefault="008D038C" w:rsidP="008D038C">
      <w:pPr>
        <w:spacing w:line="397" w:lineRule="auto"/>
        <w:ind w:left="-567" w:right="54" w:firstLine="0"/>
      </w:pPr>
      <w:r>
        <w:lastRenderedPageBreak/>
        <w:t xml:space="preserve">1.В большом объеме воспитание физических качеств: быстроты, гибкости, ловкости и специальной тренировочной выносливости.  </w:t>
      </w:r>
    </w:p>
    <w:p w:rsidR="008D038C" w:rsidRDefault="008D038C" w:rsidP="008D038C">
      <w:pPr>
        <w:spacing w:line="370" w:lineRule="auto"/>
        <w:ind w:left="-567" w:right="54" w:firstLine="0"/>
      </w:pPr>
      <w:r>
        <w:t xml:space="preserve">2. Обучение приёмам игры («школа» техники), совершенствование их в тактических действиях.  3. Обучение тактическим действиям (в основном индивидуальным и групповым) и совершенствование их в игре. Баскетболисты выполняют различные функции во взаимодействии. Чёткой специализации по амплуа ещё нет. </w:t>
      </w:r>
    </w:p>
    <w:p w:rsidR="008D038C" w:rsidRDefault="008D038C" w:rsidP="008D038C">
      <w:pPr>
        <w:spacing w:line="396" w:lineRule="auto"/>
        <w:ind w:left="-567" w:right="54" w:firstLine="0"/>
      </w:pPr>
      <w:r>
        <w:t>4. Приобщение к соревновательной деятельности. Участие в первенстве района, города, матчевых встречах.</w:t>
      </w:r>
      <w:r>
        <w:rPr>
          <w:b/>
        </w:rPr>
        <w:t xml:space="preserve"> </w:t>
      </w:r>
    </w:p>
    <w:p w:rsidR="008D038C" w:rsidRDefault="008D038C" w:rsidP="008D038C">
      <w:pPr>
        <w:spacing w:after="162" w:line="259" w:lineRule="auto"/>
        <w:ind w:left="-567" w:right="0" w:firstLine="0"/>
        <w:jc w:val="left"/>
      </w:pPr>
      <w:r>
        <w:rPr>
          <w:b/>
        </w:rPr>
        <w:t xml:space="preserve"> </w:t>
      </w:r>
    </w:p>
    <w:p w:rsidR="008D038C" w:rsidRDefault="008D038C" w:rsidP="008D038C">
      <w:pPr>
        <w:spacing w:after="0" w:line="397" w:lineRule="auto"/>
        <w:ind w:left="-567" w:right="6862" w:firstLine="0"/>
        <w:rPr>
          <w:b/>
        </w:rPr>
      </w:pPr>
      <w:r>
        <w:rPr>
          <w:b/>
        </w:rPr>
        <w:t>2. Задачи 1 и 2 года обучения:</w:t>
      </w:r>
    </w:p>
    <w:p w:rsidR="008D038C" w:rsidRDefault="008D038C" w:rsidP="008D038C">
      <w:pPr>
        <w:spacing w:after="0" w:line="397" w:lineRule="auto"/>
        <w:ind w:left="-567" w:right="6862" w:firstLine="0"/>
      </w:pPr>
      <w:r>
        <w:rPr>
          <w:b/>
        </w:rPr>
        <w:t xml:space="preserve"> А) обучающие: </w:t>
      </w:r>
    </w:p>
    <w:p w:rsidR="008D038C" w:rsidRDefault="008D038C" w:rsidP="008D038C">
      <w:pPr>
        <w:numPr>
          <w:ilvl w:val="0"/>
          <w:numId w:val="7"/>
        </w:numPr>
        <w:spacing w:line="397" w:lineRule="auto"/>
        <w:ind w:left="-567" w:right="54" w:firstLine="0"/>
      </w:pPr>
      <w:r>
        <w:t xml:space="preserve">Познакомить учащихся с интереснейшим видом спорта баскетболом, правилами игры, техникой, тактикой, правилами судейства и организацией проведения соревнований. </w:t>
      </w:r>
    </w:p>
    <w:p w:rsidR="008D038C" w:rsidRDefault="008D038C" w:rsidP="008D038C">
      <w:pPr>
        <w:numPr>
          <w:ilvl w:val="0"/>
          <w:numId w:val="7"/>
        </w:numPr>
        <w:spacing w:after="155"/>
        <w:ind w:left="-567" w:right="54" w:firstLine="0"/>
      </w:pPr>
      <w:r>
        <w:t xml:space="preserve">Обучить техническим приёмам и правилам игры; </w:t>
      </w:r>
    </w:p>
    <w:p w:rsidR="008D038C" w:rsidRDefault="008D038C" w:rsidP="008D038C">
      <w:pPr>
        <w:numPr>
          <w:ilvl w:val="0"/>
          <w:numId w:val="7"/>
        </w:numPr>
        <w:spacing w:after="158"/>
        <w:ind w:left="-567" w:right="54" w:firstLine="0"/>
      </w:pPr>
      <w:r>
        <w:t xml:space="preserve">Обучить тактическим действиям игры; </w:t>
      </w:r>
    </w:p>
    <w:p w:rsidR="008D038C" w:rsidRDefault="008D038C" w:rsidP="008D038C">
      <w:pPr>
        <w:numPr>
          <w:ilvl w:val="0"/>
          <w:numId w:val="7"/>
        </w:numPr>
        <w:spacing w:line="393" w:lineRule="auto"/>
        <w:ind w:left="-567" w:right="54" w:firstLine="0"/>
      </w:pPr>
      <w:r>
        <w:t xml:space="preserve">Обучить приёмами методам контроля физической нагрузки при самостоятельных занятиях;  </w:t>
      </w:r>
    </w:p>
    <w:p w:rsidR="008D038C" w:rsidRDefault="008D038C" w:rsidP="008D038C">
      <w:pPr>
        <w:numPr>
          <w:ilvl w:val="0"/>
          <w:numId w:val="7"/>
        </w:numPr>
        <w:spacing w:after="155"/>
        <w:ind w:left="-567" w:right="54" w:firstLine="0"/>
      </w:pPr>
      <w:r>
        <w:t xml:space="preserve">Обучить жизненно важным двигательным умениям и навыкам; </w:t>
      </w:r>
    </w:p>
    <w:p w:rsidR="008D038C" w:rsidRDefault="008D038C" w:rsidP="008D038C">
      <w:pPr>
        <w:numPr>
          <w:ilvl w:val="0"/>
          <w:numId w:val="7"/>
        </w:numPr>
        <w:spacing w:after="158"/>
        <w:ind w:left="-567" w:right="54" w:firstLine="0"/>
      </w:pPr>
      <w:r>
        <w:t xml:space="preserve">Обучить правильному выполнению упражнений. </w:t>
      </w:r>
    </w:p>
    <w:p w:rsidR="008D038C" w:rsidRDefault="008D038C" w:rsidP="008D038C">
      <w:pPr>
        <w:numPr>
          <w:ilvl w:val="0"/>
          <w:numId w:val="7"/>
        </w:numPr>
        <w:spacing w:line="396" w:lineRule="auto"/>
        <w:ind w:left="-567" w:right="54" w:firstLine="0"/>
      </w:pPr>
      <w:r>
        <w:t xml:space="preserve">Сформировать знания о способах общей физической подготовки; развития силы, гибкости, ловкости, выносливости; </w:t>
      </w:r>
    </w:p>
    <w:p w:rsidR="008D038C" w:rsidRDefault="008D038C" w:rsidP="008D038C">
      <w:pPr>
        <w:numPr>
          <w:ilvl w:val="0"/>
          <w:numId w:val="7"/>
        </w:numPr>
        <w:spacing w:after="160"/>
        <w:ind w:left="-567" w:right="54" w:firstLine="0"/>
      </w:pPr>
      <w:r>
        <w:t xml:space="preserve">Сформировать начальные навыки судейства. </w:t>
      </w:r>
    </w:p>
    <w:p w:rsidR="008D038C" w:rsidRDefault="008D038C" w:rsidP="008D038C">
      <w:pPr>
        <w:spacing w:after="143" w:line="270" w:lineRule="auto"/>
        <w:ind w:left="-567" w:right="1901" w:firstLine="0"/>
      </w:pPr>
      <w:r>
        <w:rPr>
          <w:b/>
        </w:rPr>
        <w:t>Б</w:t>
      </w:r>
      <w:proofErr w:type="gramStart"/>
      <w:r>
        <w:rPr>
          <w:b/>
        </w:rPr>
        <w:t xml:space="preserve"> )</w:t>
      </w:r>
      <w:proofErr w:type="gramEnd"/>
      <w:r>
        <w:rPr>
          <w:b/>
          <w:lang w:val="en-US"/>
        </w:rPr>
        <w:t xml:space="preserve"> </w:t>
      </w:r>
      <w:r>
        <w:rPr>
          <w:b/>
        </w:rPr>
        <w:t xml:space="preserve">развивающие: </w:t>
      </w:r>
    </w:p>
    <w:p w:rsidR="008D038C" w:rsidRDefault="008D038C" w:rsidP="008D038C">
      <w:pPr>
        <w:numPr>
          <w:ilvl w:val="0"/>
          <w:numId w:val="7"/>
        </w:numPr>
        <w:spacing w:line="396" w:lineRule="auto"/>
        <w:ind w:left="-567" w:right="54" w:firstLine="0"/>
      </w:pPr>
      <w:r>
        <w:t xml:space="preserve">Способствовать разностороннему физическому развитию учащихся, укреплять здоровье, закаливать организм. </w:t>
      </w:r>
    </w:p>
    <w:p w:rsidR="008D038C" w:rsidRDefault="008D038C" w:rsidP="008D038C">
      <w:pPr>
        <w:numPr>
          <w:ilvl w:val="0"/>
          <w:numId w:val="7"/>
        </w:numPr>
        <w:spacing w:line="395" w:lineRule="auto"/>
        <w:ind w:left="-567" w:right="54" w:firstLine="0"/>
      </w:pPr>
      <w:r>
        <w:t xml:space="preserve">Целенаправленно развивать специальные двигательные навыки и психологические качества ребенка. </w:t>
      </w:r>
    </w:p>
    <w:p w:rsidR="008D038C" w:rsidRDefault="008D038C" w:rsidP="008D038C">
      <w:pPr>
        <w:numPr>
          <w:ilvl w:val="0"/>
          <w:numId w:val="7"/>
        </w:numPr>
        <w:spacing w:after="155"/>
        <w:ind w:left="-567" w:right="54" w:firstLine="0"/>
      </w:pPr>
      <w:r>
        <w:t xml:space="preserve">Развить, разработать и укрепить различные группы мышц; </w:t>
      </w:r>
    </w:p>
    <w:p w:rsidR="008D038C" w:rsidRDefault="008D038C" w:rsidP="008D038C">
      <w:pPr>
        <w:numPr>
          <w:ilvl w:val="0"/>
          <w:numId w:val="7"/>
        </w:numPr>
        <w:spacing w:after="158"/>
        <w:ind w:left="-567" w:right="54" w:firstLine="0"/>
      </w:pPr>
      <w:r>
        <w:t xml:space="preserve">Расширить спортивный кругозор детей. </w:t>
      </w:r>
    </w:p>
    <w:p w:rsidR="008D038C" w:rsidRDefault="008D038C" w:rsidP="008D038C">
      <w:pPr>
        <w:numPr>
          <w:ilvl w:val="0"/>
          <w:numId w:val="7"/>
        </w:numPr>
        <w:spacing w:line="408" w:lineRule="auto"/>
        <w:ind w:left="-567" w:right="54" w:firstLine="0"/>
      </w:pPr>
      <w:r>
        <w:t xml:space="preserve">Развить начальные навыки судейства  </w:t>
      </w:r>
    </w:p>
    <w:p w:rsidR="008D038C" w:rsidRDefault="008D038C" w:rsidP="008D038C">
      <w:pPr>
        <w:numPr>
          <w:ilvl w:val="0"/>
          <w:numId w:val="7"/>
        </w:numPr>
        <w:spacing w:line="408" w:lineRule="auto"/>
        <w:ind w:left="-567" w:right="54" w:firstLine="0"/>
      </w:pPr>
      <w:r>
        <w:rPr>
          <w:b/>
        </w:rPr>
        <w:t xml:space="preserve">В) воспитательные: </w:t>
      </w:r>
    </w:p>
    <w:p w:rsidR="008D038C" w:rsidRDefault="008D038C" w:rsidP="008D038C">
      <w:pPr>
        <w:numPr>
          <w:ilvl w:val="0"/>
          <w:numId w:val="7"/>
        </w:numPr>
        <w:spacing w:after="155"/>
        <w:ind w:left="-567" w:right="54" w:firstLine="0"/>
      </w:pPr>
      <w:r>
        <w:lastRenderedPageBreak/>
        <w:t xml:space="preserve">Воспитать понимание дружного сплоченного коллектива.  </w:t>
      </w:r>
    </w:p>
    <w:p w:rsidR="008D038C" w:rsidRDefault="008D038C" w:rsidP="008D038C">
      <w:pPr>
        <w:numPr>
          <w:ilvl w:val="0"/>
          <w:numId w:val="7"/>
        </w:numPr>
        <w:ind w:left="-567" w:right="54" w:firstLine="0"/>
      </w:pPr>
      <w:r>
        <w:t xml:space="preserve">Воспитывать культуру поведения. </w:t>
      </w:r>
    </w:p>
    <w:p w:rsidR="008D038C" w:rsidRDefault="008D038C" w:rsidP="008D038C">
      <w:pPr>
        <w:numPr>
          <w:ilvl w:val="0"/>
          <w:numId w:val="7"/>
        </w:numPr>
        <w:spacing w:line="400" w:lineRule="auto"/>
        <w:ind w:left="-567" w:right="54" w:firstLine="0"/>
      </w:pPr>
      <w:r>
        <w:t xml:space="preserve">Прививать любовь и устойчивый интерес к систематическим занятиям физкультурой и спортом. </w:t>
      </w:r>
    </w:p>
    <w:p w:rsidR="008D038C" w:rsidRDefault="008D038C" w:rsidP="008D038C">
      <w:pPr>
        <w:numPr>
          <w:ilvl w:val="0"/>
          <w:numId w:val="7"/>
        </w:numPr>
        <w:spacing w:after="179"/>
        <w:ind w:left="-567" w:right="54" w:firstLine="0"/>
      </w:pPr>
      <w:r>
        <w:t xml:space="preserve">Воспитать потребность в здоровом образе жизни.  </w:t>
      </w:r>
    </w:p>
    <w:p w:rsidR="008D038C" w:rsidRDefault="003118FC" w:rsidP="008D038C">
      <w:pPr>
        <w:spacing w:line="397" w:lineRule="auto"/>
        <w:ind w:left="-567" w:right="54" w:firstLine="0"/>
      </w:pPr>
      <w:r>
        <w:rPr>
          <w:rFonts w:asciiTheme="minorHAnsi" w:eastAsia="Segoe UI Symbol" w:hAnsiTheme="minorHAnsi" w:cs="Segoe UI Symbol"/>
        </w:rPr>
        <w:t xml:space="preserve">  </w:t>
      </w:r>
      <w:r w:rsidR="008D038C">
        <w:rPr>
          <w:rFonts w:ascii="Arial" w:eastAsia="Arial" w:hAnsi="Arial" w:cs="Arial"/>
        </w:rPr>
        <w:t xml:space="preserve"> </w:t>
      </w:r>
      <w:r w:rsidR="008D038C">
        <w:t xml:space="preserve">Пропагандировать здоровый образ жизни, привлекая семьи учащихся к проведению спортивных мероприятий и праздников. </w:t>
      </w:r>
    </w:p>
    <w:p w:rsidR="008D038C" w:rsidRDefault="008D038C" w:rsidP="008D038C">
      <w:pPr>
        <w:spacing w:after="163" w:line="259" w:lineRule="auto"/>
        <w:ind w:left="-567" w:right="0" w:firstLine="0"/>
        <w:jc w:val="left"/>
      </w:pPr>
      <w:r>
        <w:t xml:space="preserve"> </w:t>
      </w:r>
      <w:r>
        <w:rPr>
          <w:rFonts w:ascii="Calibri" w:eastAsia="Calibri" w:hAnsi="Calibri" w:cs="Calibri"/>
          <w:b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Личностные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8"/>
        </w:numPr>
        <w:spacing w:line="378" w:lineRule="auto"/>
        <w:ind w:left="-567" w:right="54" w:firstLine="0"/>
      </w:pPr>
      <w:r>
        <w:t>Развить навыки сотрудничества со сверстниками и взрослыми в разных социальных ситуациях, не создавать конфликты и находить выходы из спорных ситуаций;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8"/>
        </w:numPr>
        <w:spacing w:after="150"/>
        <w:ind w:left="-567" w:right="54" w:firstLine="0"/>
      </w:pPr>
      <w:r>
        <w:t>Сформировать умения наблюдать за своим самочувствием, его контролем;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8"/>
        </w:numPr>
        <w:spacing w:line="394" w:lineRule="auto"/>
        <w:ind w:left="-567" w:right="54" w:firstLine="0"/>
      </w:pPr>
      <w:r>
        <w:t>Развить нравственные и волевые качества, развития психических процессов и свойств личности;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8"/>
        </w:numPr>
        <w:spacing w:line="377" w:lineRule="auto"/>
        <w:ind w:left="-567" w:right="54" w:firstLine="0"/>
      </w:pPr>
      <w:r>
        <w:t>Развивать навыки анализировать и объективно оценивать результаты собственного труда, находить возможности и способы их улучшения;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8"/>
        </w:numPr>
        <w:spacing w:after="150"/>
        <w:ind w:left="-567" w:right="54" w:firstLine="0"/>
      </w:pPr>
      <w:r>
        <w:t>Сформировать умения, направленные на ведение здорового образа жизни.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8"/>
        </w:numPr>
        <w:spacing w:after="120"/>
        <w:ind w:left="-567" w:right="54" w:firstLine="0"/>
      </w:pPr>
      <w:r>
        <w:t>Содействовать правильному физическому развитию;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8"/>
        </w:numPr>
        <w:spacing w:after="31" w:line="376" w:lineRule="auto"/>
        <w:ind w:left="-567" w:right="54" w:firstLine="0"/>
      </w:pPr>
      <w:r>
        <w:t>Развивать мотивы спортивной тренировки и личностный смысл занятий в спортивной секции;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pStyle w:val="2"/>
        <w:tabs>
          <w:tab w:val="center" w:pos="450"/>
          <w:tab w:val="center" w:pos="2014"/>
        </w:tabs>
        <w:spacing w:after="128"/>
        <w:ind w:left="-567" w:firstLine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bookmarkStart w:id="1" w:name="_GoBack"/>
      <w:bookmarkEnd w:id="1"/>
      <w:r>
        <w:rPr>
          <w:u w:val="none"/>
        </w:rPr>
        <w:t>2.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proofErr w:type="spellStart"/>
      <w:r>
        <w:t>Метапредметные</w:t>
      </w:r>
      <w:proofErr w:type="spellEnd"/>
      <w:r>
        <w:rPr>
          <w:u w:val="none"/>
        </w:rPr>
        <w:t xml:space="preserve"> </w:t>
      </w:r>
      <w:r>
        <w:rPr>
          <w:rFonts w:ascii="Arial" w:eastAsia="Arial" w:hAnsi="Arial" w:cs="Arial"/>
          <w:sz w:val="21"/>
          <w:u w:val="none"/>
        </w:rPr>
        <w:t xml:space="preserve"> </w:t>
      </w:r>
    </w:p>
    <w:p w:rsidR="008D038C" w:rsidRDefault="008D038C" w:rsidP="008D038C">
      <w:pPr>
        <w:numPr>
          <w:ilvl w:val="0"/>
          <w:numId w:val="9"/>
        </w:numPr>
        <w:spacing w:line="379" w:lineRule="auto"/>
        <w:ind w:left="-567" w:right="54" w:firstLine="0"/>
      </w:pPr>
      <w:r>
        <w:t>Сформировать умения организовывать и проводить со сверстниками подвижные игры и элементарные соревнования;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9"/>
        </w:numPr>
        <w:spacing w:line="379" w:lineRule="auto"/>
        <w:ind w:left="-567" w:right="54" w:firstLine="0"/>
      </w:pPr>
      <w:r>
        <w:t>Развивать жизненно важные двигательные навыки и умения различными способами, в различных условиях;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9"/>
        </w:numPr>
        <w:spacing w:line="379" w:lineRule="auto"/>
        <w:ind w:left="-567" w:right="54" w:firstLine="0"/>
      </w:pPr>
      <w:r>
        <w:t>Сформировать способности конструктивно разрешать конфликты посредством учёта интересов сторон и сотрудничества.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9"/>
        </w:numPr>
        <w:spacing w:line="379" w:lineRule="auto"/>
        <w:ind w:left="-567" w:right="54" w:firstLine="0"/>
      </w:pPr>
      <w:r>
        <w:t>Развить умения распределять функции и роли в совместной деятельности и осуществлять взаимный контроль;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9"/>
        </w:numPr>
        <w:spacing w:after="39" w:line="368" w:lineRule="auto"/>
        <w:ind w:left="-567" w:right="54" w:firstLine="0"/>
      </w:pPr>
      <w:r>
        <w:t>Развить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pStyle w:val="2"/>
        <w:tabs>
          <w:tab w:val="center" w:pos="450"/>
          <w:tab w:val="center" w:pos="1754"/>
        </w:tabs>
        <w:ind w:left="-567" w:firstLine="0"/>
      </w:pPr>
      <w:r>
        <w:rPr>
          <w:rFonts w:ascii="Calibri" w:eastAsia="Calibri" w:hAnsi="Calibri" w:cs="Calibri"/>
          <w:b w:val="0"/>
          <w:sz w:val="22"/>
          <w:u w:val="none"/>
        </w:rPr>
        <w:tab/>
      </w:r>
      <w:r>
        <w:t>3.</w:t>
      </w:r>
      <w:r>
        <w:rPr>
          <w:rFonts w:ascii="Arial" w:eastAsia="Arial" w:hAnsi="Arial" w:cs="Arial"/>
          <w:u w:val="none"/>
        </w:rPr>
        <w:t xml:space="preserve"> </w:t>
      </w:r>
      <w:r>
        <w:rPr>
          <w:rFonts w:ascii="Arial" w:eastAsia="Arial" w:hAnsi="Arial" w:cs="Arial"/>
          <w:u w:val="none"/>
        </w:rPr>
        <w:tab/>
      </w:r>
      <w:r>
        <w:t>Предметные</w:t>
      </w:r>
      <w:r>
        <w:rPr>
          <w:u w:val="none"/>
        </w:rPr>
        <w:t xml:space="preserve"> </w:t>
      </w:r>
      <w:r>
        <w:rPr>
          <w:rFonts w:ascii="Arial" w:eastAsia="Arial" w:hAnsi="Arial" w:cs="Arial"/>
          <w:sz w:val="21"/>
          <w:u w:val="none"/>
        </w:rPr>
        <w:t xml:space="preserve"> </w:t>
      </w:r>
    </w:p>
    <w:p w:rsidR="008D038C" w:rsidRDefault="008D038C" w:rsidP="008D038C">
      <w:pPr>
        <w:numPr>
          <w:ilvl w:val="0"/>
          <w:numId w:val="10"/>
        </w:numPr>
        <w:spacing w:after="152"/>
        <w:ind w:left="-567" w:right="54" w:firstLine="0"/>
      </w:pPr>
      <w:r>
        <w:t>Овладеть основными приемами техники и тактики игры;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10"/>
        </w:numPr>
        <w:spacing w:after="150"/>
        <w:ind w:left="-567" w:right="54" w:firstLine="0"/>
      </w:pPr>
      <w:r>
        <w:lastRenderedPageBreak/>
        <w:t>Приобрести необходимые теоретические знания;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10"/>
        </w:numPr>
        <w:spacing w:after="152"/>
        <w:ind w:left="-567" w:right="54" w:firstLine="0"/>
      </w:pPr>
      <w:r>
        <w:t>Повысить специальную, физическую, тактическую подготовку учащихся по баскетболу;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numPr>
          <w:ilvl w:val="0"/>
          <w:numId w:val="10"/>
        </w:numPr>
        <w:spacing w:after="103"/>
        <w:ind w:left="-567" w:right="54" w:firstLine="0"/>
      </w:pPr>
      <w:r>
        <w:t>Подготовить учащихся к соревнованиям по баскетболу.</w:t>
      </w:r>
      <w:r>
        <w:rPr>
          <w:rFonts w:ascii="Arial" w:eastAsia="Arial" w:hAnsi="Arial" w:cs="Arial"/>
          <w:sz w:val="21"/>
        </w:rPr>
        <w:t xml:space="preserve"> </w:t>
      </w:r>
    </w:p>
    <w:p w:rsidR="008D038C" w:rsidRDefault="008D038C" w:rsidP="008D038C">
      <w:pPr>
        <w:spacing w:after="0" w:line="259" w:lineRule="auto"/>
        <w:ind w:left="-567" w:right="0" w:firstLine="0"/>
        <w:jc w:val="left"/>
      </w:pPr>
      <w:r>
        <w:t xml:space="preserve"> </w:t>
      </w:r>
      <w:r w:rsidRPr="006E6EC8">
        <w:t xml:space="preserve">                                            </w:t>
      </w:r>
      <w:r>
        <w:rPr>
          <w:b/>
        </w:rPr>
        <w:t xml:space="preserve">Содержание I и </w:t>
      </w:r>
      <w:r>
        <w:rPr>
          <w:b/>
          <w:lang w:val="en-US"/>
        </w:rPr>
        <w:t>II</w:t>
      </w:r>
      <w:r>
        <w:rPr>
          <w:b/>
        </w:rPr>
        <w:t xml:space="preserve"> года обучения: </w:t>
      </w:r>
    </w:p>
    <w:p w:rsidR="008D038C" w:rsidRDefault="008D038C" w:rsidP="008D038C">
      <w:pPr>
        <w:spacing w:after="143" w:line="270" w:lineRule="auto"/>
        <w:ind w:left="-567" w:right="1901" w:firstLine="0"/>
      </w:pPr>
      <w:r>
        <w:rPr>
          <w:b/>
        </w:rPr>
        <w:t xml:space="preserve">1. Вводное занятие </w:t>
      </w:r>
    </w:p>
    <w:p w:rsidR="008D038C" w:rsidRDefault="008D038C" w:rsidP="008D038C">
      <w:pPr>
        <w:spacing w:after="150"/>
        <w:ind w:left="-567" w:right="54" w:firstLine="0"/>
      </w:pPr>
      <w:r>
        <w:t xml:space="preserve">Теория: История возникновения и развития баскетбола. Современное состояние баскетбола. </w:t>
      </w:r>
    </w:p>
    <w:p w:rsidR="008D038C" w:rsidRDefault="008D038C" w:rsidP="008D038C">
      <w:pPr>
        <w:spacing w:after="156"/>
        <w:ind w:left="-567" w:right="54" w:firstLine="0"/>
      </w:pPr>
      <w:r>
        <w:t xml:space="preserve">Инструктаж по технике безопасности. Правила безопасности при занятиях баскетболом. </w:t>
      </w:r>
    </w:p>
    <w:p w:rsidR="008D038C" w:rsidRDefault="008D038C" w:rsidP="008D038C">
      <w:pPr>
        <w:spacing w:after="143" w:line="270" w:lineRule="auto"/>
        <w:ind w:left="-567" w:right="1901" w:firstLine="0"/>
      </w:pPr>
      <w:r>
        <w:rPr>
          <w:b/>
        </w:rPr>
        <w:t xml:space="preserve">2.Основы знаний  </w:t>
      </w:r>
    </w:p>
    <w:p w:rsidR="008D038C" w:rsidRDefault="008D038C" w:rsidP="008D038C">
      <w:pPr>
        <w:spacing w:line="399" w:lineRule="auto"/>
        <w:ind w:left="-567" w:right="54" w:firstLine="0"/>
      </w:pPr>
      <w:r>
        <w:t xml:space="preserve">Теория: а) гигиенические требования к местам занятий баскетболом и инвентарем, спортивной одежде и обуви. Оборудование площадки для игры в баскетбол;  </w:t>
      </w:r>
    </w:p>
    <w:p w:rsidR="008D038C" w:rsidRDefault="008D038C" w:rsidP="008D038C">
      <w:pPr>
        <w:spacing w:after="30" w:line="377" w:lineRule="auto"/>
        <w:ind w:left="-567" w:right="54" w:firstLine="0"/>
      </w:pPr>
      <w:r>
        <w:t xml:space="preserve">б) основные правила игры: состав команд и функции игроков, игровое время, начало игры и спорный бросок, перерывы в игре и замены игроков, игра мячом и вбрасывания, нарушения в игре, жесты судий.  </w:t>
      </w:r>
    </w:p>
    <w:p w:rsidR="008D038C" w:rsidRDefault="008D038C" w:rsidP="008D038C">
      <w:pPr>
        <w:numPr>
          <w:ilvl w:val="0"/>
          <w:numId w:val="11"/>
        </w:numPr>
        <w:spacing w:after="143" w:line="270" w:lineRule="auto"/>
        <w:ind w:left="-567" w:right="7150" w:firstLine="0"/>
      </w:pPr>
      <w:r>
        <w:rPr>
          <w:b/>
        </w:rPr>
        <w:t xml:space="preserve">Передача мяча  </w:t>
      </w:r>
    </w:p>
    <w:p w:rsidR="008D038C" w:rsidRDefault="008D038C" w:rsidP="008D038C">
      <w:pPr>
        <w:spacing w:line="398" w:lineRule="auto"/>
        <w:ind w:left="-567" w:right="5173" w:firstLine="0"/>
      </w:pPr>
      <w:r>
        <w:t xml:space="preserve">Практика: а) передача одной рукой от плеча; б) двумя руками от груди;  </w:t>
      </w:r>
    </w:p>
    <w:p w:rsidR="008D038C" w:rsidRDefault="008D038C" w:rsidP="008D038C">
      <w:pPr>
        <w:spacing w:after="152"/>
        <w:ind w:left="-567" w:right="54" w:firstLine="0"/>
      </w:pPr>
      <w:r>
        <w:t xml:space="preserve">в) выбор конкретной передачи в зависимости от расстояния;  </w:t>
      </w:r>
    </w:p>
    <w:p w:rsidR="008D038C" w:rsidRDefault="008D038C" w:rsidP="008D038C">
      <w:pPr>
        <w:spacing w:after="103"/>
        <w:ind w:left="-567" w:right="54" w:firstLine="0"/>
      </w:pPr>
      <w:r>
        <w:t xml:space="preserve">г) передачи на месте и в движении;  </w:t>
      </w:r>
    </w:p>
    <w:p w:rsidR="008D038C" w:rsidRDefault="008D038C" w:rsidP="008D038C">
      <w:pPr>
        <w:spacing w:line="397" w:lineRule="auto"/>
        <w:ind w:left="-567" w:right="54" w:firstLine="0"/>
      </w:pPr>
      <w:r>
        <w:t xml:space="preserve">д) логика выбора вида передачи в тех случаях, когда перед игроком с мячом располагается защитник; </w:t>
      </w:r>
    </w:p>
    <w:p w:rsidR="008D038C" w:rsidRDefault="008D038C" w:rsidP="008D038C">
      <w:pPr>
        <w:spacing w:line="399" w:lineRule="auto"/>
        <w:ind w:left="-567" w:right="54" w:firstLine="0"/>
      </w:pPr>
      <w:r>
        <w:t xml:space="preserve">е) приемлемые виды передач для каждой конкретной ситуации при сопротивлении защитников; ж) ситуационная техника передач. </w:t>
      </w:r>
    </w:p>
    <w:p w:rsidR="008D038C" w:rsidRDefault="008D038C" w:rsidP="008D038C">
      <w:pPr>
        <w:numPr>
          <w:ilvl w:val="0"/>
          <w:numId w:val="11"/>
        </w:numPr>
        <w:spacing w:after="4" w:line="393" w:lineRule="auto"/>
        <w:ind w:left="-567" w:right="7150" w:firstLine="0"/>
      </w:pPr>
      <w:r>
        <w:rPr>
          <w:b/>
        </w:rPr>
        <w:t xml:space="preserve">Ведение мяча  </w:t>
      </w:r>
      <w:r>
        <w:t xml:space="preserve">Практика: </w:t>
      </w:r>
    </w:p>
    <w:p w:rsidR="008D038C" w:rsidRDefault="008D038C" w:rsidP="008D038C">
      <w:pPr>
        <w:spacing w:after="151"/>
        <w:ind w:left="-567" w:right="54" w:firstLine="0"/>
      </w:pPr>
      <w:r>
        <w:t xml:space="preserve">а) стойка при высоком и низком ведении;  </w:t>
      </w:r>
    </w:p>
    <w:p w:rsidR="008D038C" w:rsidRDefault="008D038C" w:rsidP="008D038C">
      <w:pPr>
        <w:spacing w:after="149"/>
        <w:ind w:left="-567" w:right="54" w:firstLine="0"/>
      </w:pPr>
      <w:r>
        <w:t xml:space="preserve">б) характер контакта кисти ведущей руки с мячом;  </w:t>
      </w:r>
    </w:p>
    <w:p w:rsidR="008D038C" w:rsidRDefault="008D038C" w:rsidP="008D038C">
      <w:pPr>
        <w:spacing w:after="152"/>
        <w:ind w:left="-567" w:right="54" w:firstLine="0"/>
      </w:pPr>
      <w:r>
        <w:t xml:space="preserve">в) изменения направления движения;  </w:t>
      </w:r>
    </w:p>
    <w:p w:rsidR="008D038C" w:rsidRDefault="008D038C" w:rsidP="008D038C">
      <w:pPr>
        <w:spacing w:after="149"/>
        <w:ind w:left="-567" w:right="54" w:firstLine="0"/>
      </w:pPr>
      <w:r>
        <w:t xml:space="preserve">г) </w:t>
      </w:r>
      <w:proofErr w:type="spellStart"/>
      <w:r>
        <w:t>вышагивание</w:t>
      </w:r>
      <w:proofErr w:type="spellEnd"/>
      <w:r>
        <w:t xml:space="preserve">, </w:t>
      </w:r>
      <w:proofErr w:type="spellStart"/>
      <w:r>
        <w:t>скрёстный</w:t>
      </w:r>
      <w:proofErr w:type="spellEnd"/>
      <w:r>
        <w:t xml:space="preserve"> шаг, поворот;  </w:t>
      </w:r>
    </w:p>
    <w:p w:rsidR="008D038C" w:rsidRDefault="008D038C" w:rsidP="008D038C">
      <w:pPr>
        <w:spacing w:after="152"/>
        <w:ind w:left="-567" w:right="54" w:firstLine="0"/>
      </w:pPr>
      <w:r>
        <w:t xml:space="preserve">д) перевод мяча перед собой и за спиной;  </w:t>
      </w:r>
    </w:p>
    <w:p w:rsidR="008D038C" w:rsidRDefault="008D038C" w:rsidP="008D038C">
      <w:pPr>
        <w:spacing w:after="149"/>
        <w:ind w:left="-567" w:right="54" w:firstLine="0"/>
      </w:pPr>
      <w:r>
        <w:t xml:space="preserve">е) повороты при ведении мяча, ведение мяча с поворотом; </w:t>
      </w:r>
    </w:p>
    <w:p w:rsidR="008D038C" w:rsidRDefault="008D038C" w:rsidP="008D038C">
      <w:pPr>
        <w:spacing w:after="153"/>
        <w:ind w:left="-567" w:right="54" w:firstLine="0"/>
      </w:pPr>
      <w:r>
        <w:t xml:space="preserve">ж) перевод мяча между ногами. </w:t>
      </w:r>
    </w:p>
    <w:p w:rsidR="008D038C" w:rsidRDefault="008D038C" w:rsidP="008D038C">
      <w:pPr>
        <w:numPr>
          <w:ilvl w:val="0"/>
          <w:numId w:val="11"/>
        </w:numPr>
        <w:spacing w:after="9" w:line="391" w:lineRule="auto"/>
        <w:ind w:left="-567" w:right="7150" w:firstLine="0"/>
      </w:pPr>
      <w:r>
        <w:rPr>
          <w:b/>
        </w:rPr>
        <w:t xml:space="preserve">Броски  </w:t>
      </w:r>
      <w:r>
        <w:t xml:space="preserve">Практика: </w:t>
      </w:r>
    </w:p>
    <w:p w:rsidR="008D038C" w:rsidRDefault="008D038C" w:rsidP="008D038C">
      <w:pPr>
        <w:spacing w:after="149"/>
        <w:ind w:left="-567" w:right="54" w:firstLine="0"/>
      </w:pPr>
      <w:r>
        <w:t xml:space="preserve">а) основные характеристики бросков;  </w:t>
      </w:r>
    </w:p>
    <w:p w:rsidR="008D038C" w:rsidRDefault="008D038C" w:rsidP="008D038C">
      <w:pPr>
        <w:spacing w:after="149"/>
        <w:ind w:left="-567" w:right="54" w:firstLine="0"/>
      </w:pPr>
      <w:r>
        <w:lastRenderedPageBreak/>
        <w:t xml:space="preserve">б) бросок двумя руками от груди;  </w:t>
      </w:r>
    </w:p>
    <w:p w:rsidR="008D038C" w:rsidRDefault="008D038C" w:rsidP="008D038C">
      <w:pPr>
        <w:ind w:left="-567" w:right="54" w:firstLine="0"/>
      </w:pPr>
      <w:r>
        <w:t xml:space="preserve">в) техника выполнения </w:t>
      </w:r>
      <w:proofErr w:type="spellStart"/>
      <w:r>
        <w:t>точностных</w:t>
      </w:r>
      <w:proofErr w:type="spellEnd"/>
      <w:r>
        <w:t xml:space="preserve"> бросков в движении; </w:t>
      </w:r>
    </w:p>
    <w:p w:rsidR="008D038C" w:rsidRDefault="008D038C" w:rsidP="008D038C">
      <w:pPr>
        <w:spacing w:after="103"/>
        <w:ind w:left="-567" w:right="54" w:firstLine="0"/>
      </w:pPr>
      <w:r>
        <w:t xml:space="preserve">г) бросок «на один счет», бросок «на два счета», бросок «на три счета»;  </w:t>
      </w:r>
    </w:p>
    <w:p w:rsidR="008D038C" w:rsidRDefault="008D038C" w:rsidP="008D038C">
      <w:pPr>
        <w:spacing w:after="140"/>
        <w:ind w:left="-567" w:right="54" w:firstLine="0"/>
      </w:pPr>
      <w:r>
        <w:t xml:space="preserve">д) бросок с места или с легким подскоком на один счет с подниманием локтя на одну четверть. </w:t>
      </w:r>
    </w:p>
    <w:p w:rsidR="008D038C" w:rsidRDefault="008D038C" w:rsidP="008D038C">
      <w:pPr>
        <w:spacing w:after="103"/>
        <w:ind w:left="-567" w:right="54" w:firstLine="0"/>
      </w:pPr>
      <w:r>
        <w:t xml:space="preserve">Дистанция 3-4 м (12-14 лет);  </w:t>
      </w:r>
    </w:p>
    <w:p w:rsidR="008D038C" w:rsidRDefault="008D038C" w:rsidP="008D038C">
      <w:pPr>
        <w:spacing w:line="394" w:lineRule="auto"/>
        <w:ind w:left="-567" w:right="54" w:firstLine="0"/>
      </w:pPr>
      <w:r>
        <w:t xml:space="preserve">е) бросок с легким подскоком или в невысоком прыжке на один счет с подниманием локтя на одну четверть или чуть выше. Дистанция 4-5,5 м (15-18 лет);  </w:t>
      </w:r>
    </w:p>
    <w:p w:rsidR="008D038C" w:rsidRDefault="008D038C" w:rsidP="008D038C">
      <w:pPr>
        <w:spacing w:line="396" w:lineRule="auto"/>
        <w:ind w:left="-567" w:right="54" w:firstLine="0"/>
      </w:pPr>
      <w:r>
        <w:t xml:space="preserve">ж) бросок с легким подскоком или в невысоком прыжке на один счет с подниманием локтя на одну четверть или чуть выше. з) броски одной рукой в движении сверху и снизу;  </w:t>
      </w:r>
    </w:p>
    <w:p w:rsidR="008D038C" w:rsidRDefault="008D038C" w:rsidP="008D038C">
      <w:pPr>
        <w:spacing w:after="149"/>
        <w:ind w:left="-567" w:right="54" w:firstLine="0"/>
      </w:pPr>
      <w:r>
        <w:t xml:space="preserve">и) корректировка техники бросков;  </w:t>
      </w:r>
    </w:p>
    <w:p w:rsidR="008D038C" w:rsidRDefault="008D038C" w:rsidP="008D038C">
      <w:pPr>
        <w:spacing w:after="157"/>
        <w:ind w:left="-567" w:right="54" w:firstLine="0"/>
      </w:pPr>
      <w:r>
        <w:t xml:space="preserve">к) подбор и добивание мяча.  </w:t>
      </w:r>
    </w:p>
    <w:p w:rsidR="008D038C" w:rsidRDefault="008D038C" w:rsidP="008D038C">
      <w:pPr>
        <w:numPr>
          <w:ilvl w:val="0"/>
          <w:numId w:val="12"/>
        </w:numPr>
        <w:spacing w:after="9" w:line="391" w:lineRule="auto"/>
        <w:ind w:left="-567" w:right="6495" w:firstLine="0"/>
      </w:pPr>
      <w:r>
        <w:rPr>
          <w:b/>
        </w:rPr>
        <w:t xml:space="preserve">Игра в нападении </w:t>
      </w:r>
      <w:r>
        <w:t xml:space="preserve">Практика: </w:t>
      </w:r>
    </w:p>
    <w:p w:rsidR="008D038C" w:rsidRDefault="008D038C" w:rsidP="008D038C">
      <w:pPr>
        <w:spacing w:after="103"/>
        <w:ind w:left="-567" w:right="54" w:firstLine="0"/>
      </w:pPr>
      <w:r>
        <w:t xml:space="preserve">а) взаимодействие двух и трех нападающих;  </w:t>
      </w:r>
    </w:p>
    <w:p w:rsidR="008D038C" w:rsidRDefault="008D038C" w:rsidP="008D038C">
      <w:pPr>
        <w:spacing w:line="399" w:lineRule="auto"/>
        <w:ind w:left="-567" w:right="54" w:firstLine="0"/>
      </w:pPr>
      <w:r>
        <w:t>б</w:t>
      </w:r>
      <w:proofErr w:type="gramStart"/>
      <w:r>
        <w:t>)с</w:t>
      </w:r>
      <w:proofErr w:type="gramEnd"/>
      <w:r>
        <w:t xml:space="preserve">итуационная техника (в этом отличие предлагаемого материала от традиционного, не встречавшегося до сих пор в учебниках и учебных пособиях);  </w:t>
      </w:r>
    </w:p>
    <w:p w:rsidR="008D038C" w:rsidRDefault="008D038C" w:rsidP="008D038C">
      <w:pPr>
        <w:spacing w:line="399" w:lineRule="auto"/>
        <w:ind w:left="-567" w:right="54" w:firstLine="0"/>
      </w:pPr>
      <w:r>
        <w:t xml:space="preserve">в) взаимодействие двух нападающих: передача и рывок к корзине; передача и рывок к корзине с изменением направления движения; рывок за спиной защитника;  </w:t>
      </w:r>
    </w:p>
    <w:p w:rsidR="008D038C" w:rsidRDefault="008D038C" w:rsidP="008D038C">
      <w:pPr>
        <w:spacing w:line="398" w:lineRule="auto"/>
        <w:ind w:left="-567" w:right="54" w:firstLine="0"/>
      </w:pPr>
      <w:r>
        <w:t xml:space="preserve">г) взаимодействие трех нападающих: взаимодействие двух игроков задней линии и крайнего нападающего;  </w:t>
      </w:r>
    </w:p>
    <w:p w:rsidR="008D038C" w:rsidRDefault="008D038C" w:rsidP="008D038C">
      <w:pPr>
        <w:spacing w:after="156"/>
        <w:ind w:left="-567" w:right="54" w:firstLine="0"/>
      </w:pPr>
      <w:r>
        <w:t xml:space="preserve">д) взаимодействие двух игроков задней линии и </w:t>
      </w:r>
      <w:proofErr w:type="gramStart"/>
      <w:r>
        <w:t>центрового</w:t>
      </w:r>
      <w:proofErr w:type="gramEnd"/>
      <w:r>
        <w:t xml:space="preserve">.  </w:t>
      </w:r>
    </w:p>
    <w:p w:rsidR="008D038C" w:rsidRDefault="008D038C" w:rsidP="008D038C">
      <w:pPr>
        <w:numPr>
          <w:ilvl w:val="0"/>
          <w:numId w:val="12"/>
        </w:numPr>
        <w:spacing w:after="9" w:line="391" w:lineRule="auto"/>
        <w:ind w:left="-567" w:right="6495" w:firstLine="0"/>
      </w:pPr>
      <w:r>
        <w:rPr>
          <w:b/>
        </w:rPr>
        <w:t xml:space="preserve">Игра в защите  </w:t>
      </w:r>
      <w:r>
        <w:t xml:space="preserve">Практика: </w:t>
      </w:r>
    </w:p>
    <w:p w:rsidR="008D038C" w:rsidRDefault="008D038C" w:rsidP="008D038C">
      <w:pPr>
        <w:spacing w:after="150"/>
        <w:ind w:left="-567" w:right="54" w:firstLine="0"/>
      </w:pPr>
      <w:r>
        <w:t xml:space="preserve">а) групповые взаимодействия защитников: действие в численном меньшинстве;  </w:t>
      </w:r>
    </w:p>
    <w:p w:rsidR="008D038C" w:rsidRDefault="008D038C" w:rsidP="008D038C">
      <w:pPr>
        <w:spacing w:after="152"/>
        <w:ind w:left="-567" w:right="54" w:firstLine="0"/>
      </w:pPr>
      <w:r>
        <w:t xml:space="preserve">б) противодействие заслонам;  </w:t>
      </w:r>
    </w:p>
    <w:p w:rsidR="008D038C" w:rsidRDefault="008D038C" w:rsidP="008D038C">
      <w:pPr>
        <w:spacing w:after="103"/>
        <w:ind w:left="-567" w:right="54" w:firstLine="0"/>
      </w:pPr>
      <w:r>
        <w:t xml:space="preserve">в) создание ситуации оправданного риска при попытке перехватить мяч;  </w:t>
      </w:r>
    </w:p>
    <w:p w:rsidR="008D038C" w:rsidRDefault="008D038C" w:rsidP="008D038C">
      <w:pPr>
        <w:spacing w:line="385" w:lineRule="auto"/>
        <w:ind w:left="-567" w:right="54" w:firstLine="0"/>
      </w:pPr>
      <w:r>
        <w:t xml:space="preserve">г) индивидуальные защитные действия: держание нападающего с мячом в позиции игрока задней линии; держание игрока с мячом на линии штрафного броска, держание игрока с мячом на боковой линии в области штрафного броска; д) защита в численном меньшинстве.  </w:t>
      </w:r>
    </w:p>
    <w:p w:rsidR="008D038C" w:rsidRDefault="008D038C" w:rsidP="008D038C">
      <w:pPr>
        <w:numPr>
          <w:ilvl w:val="0"/>
          <w:numId w:val="12"/>
        </w:numPr>
        <w:spacing w:line="393" w:lineRule="auto"/>
        <w:ind w:left="-567" w:right="6495" w:firstLine="0"/>
      </w:pPr>
      <w:r>
        <w:rPr>
          <w:b/>
        </w:rPr>
        <w:t xml:space="preserve">Игровая деятельность </w:t>
      </w:r>
      <w:r>
        <w:t xml:space="preserve">Практика:  </w:t>
      </w:r>
    </w:p>
    <w:p w:rsidR="008D038C" w:rsidRDefault="008D038C" w:rsidP="008D038C">
      <w:pPr>
        <w:spacing w:after="152"/>
        <w:ind w:left="-567" w:right="54" w:firstLine="0"/>
      </w:pPr>
      <w:r>
        <w:t xml:space="preserve">а) применение полученных знаний в игре;  </w:t>
      </w:r>
    </w:p>
    <w:p w:rsidR="008D038C" w:rsidRDefault="008D038C" w:rsidP="008D038C">
      <w:pPr>
        <w:spacing w:after="152"/>
        <w:ind w:left="-567" w:right="54" w:firstLine="0"/>
      </w:pPr>
      <w:r>
        <w:t xml:space="preserve">б) самостоятельные решения игровых ситуаций. </w:t>
      </w:r>
    </w:p>
    <w:p w:rsidR="008D038C" w:rsidRDefault="008D038C" w:rsidP="008D038C">
      <w:pPr>
        <w:numPr>
          <w:ilvl w:val="0"/>
          <w:numId w:val="12"/>
        </w:numPr>
        <w:spacing w:after="143" w:line="270" w:lineRule="auto"/>
        <w:ind w:left="-567" w:right="6495" w:firstLine="0"/>
      </w:pPr>
      <w:r>
        <w:rPr>
          <w:b/>
        </w:rPr>
        <w:t xml:space="preserve">Итоговое занятие </w:t>
      </w:r>
    </w:p>
    <w:p w:rsidR="008D038C" w:rsidRDefault="008D038C" w:rsidP="008D038C">
      <w:pPr>
        <w:spacing w:after="110"/>
        <w:ind w:left="-567" w:right="54" w:firstLine="0"/>
      </w:pPr>
      <w:r>
        <w:lastRenderedPageBreak/>
        <w:t xml:space="preserve">Подведение итогов за год. Анализ работы. Награждение отличившихся детей. </w:t>
      </w:r>
    </w:p>
    <w:p w:rsidR="008D038C" w:rsidRDefault="008D038C" w:rsidP="008D038C">
      <w:pPr>
        <w:spacing w:after="110"/>
        <w:ind w:left="360" w:right="54"/>
      </w:pPr>
      <w:r w:rsidRPr="006E6EC8">
        <w:t xml:space="preserve">                                                </w:t>
      </w:r>
    </w:p>
    <w:p w:rsidR="008D038C" w:rsidRDefault="008D038C" w:rsidP="008D038C">
      <w:pPr>
        <w:spacing w:after="110"/>
        <w:ind w:left="360" w:right="54"/>
      </w:pPr>
      <w:r>
        <w:t xml:space="preserve">                                             </w:t>
      </w:r>
      <w:r w:rsidRPr="006E6EC8">
        <w:t xml:space="preserve"> </w:t>
      </w:r>
      <w:r>
        <w:rPr>
          <w:b/>
        </w:rPr>
        <w:t xml:space="preserve">Календарно-тематический план </w:t>
      </w:r>
    </w:p>
    <w:p w:rsidR="008D038C" w:rsidRDefault="008D038C" w:rsidP="008D038C">
      <w:pPr>
        <w:spacing w:after="4" w:line="270" w:lineRule="auto"/>
        <w:ind w:left="10" w:right="1653"/>
        <w:jc w:val="center"/>
        <w:rPr>
          <w:b/>
        </w:rPr>
      </w:pPr>
      <w:r>
        <w:rPr>
          <w:b/>
        </w:rPr>
        <w:t xml:space="preserve">                                 1 года обучения</w:t>
      </w:r>
    </w:p>
    <w:p w:rsidR="008D038C" w:rsidRDefault="008D038C" w:rsidP="008D038C">
      <w:pPr>
        <w:tabs>
          <w:tab w:val="left" w:pos="6096"/>
          <w:tab w:val="left" w:pos="6663"/>
          <w:tab w:val="left" w:pos="7655"/>
        </w:tabs>
        <w:spacing w:after="4" w:line="270" w:lineRule="auto"/>
        <w:ind w:left="10" w:right="2361"/>
        <w:jc w:val="center"/>
      </w:pPr>
      <w:r>
        <w:rPr>
          <w:b/>
        </w:rPr>
        <w:t xml:space="preserve">                                             Младшая группа </w:t>
      </w:r>
    </w:p>
    <w:tbl>
      <w:tblPr>
        <w:tblStyle w:val="TableGrid"/>
        <w:tblW w:w="9637" w:type="dxa"/>
        <w:tblInd w:w="252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39"/>
        <w:gridCol w:w="3147"/>
        <w:gridCol w:w="1040"/>
        <w:gridCol w:w="1315"/>
        <w:gridCol w:w="826"/>
        <w:gridCol w:w="823"/>
        <w:gridCol w:w="1847"/>
      </w:tblGrid>
      <w:tr w:rsidR="008D038C" w:rsidTr="008D038C">
        <w:trPr>
          <w:trHeight w:val="696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 xml:space="preserve">/п 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Раздел (или тема) учебно-тематического плана 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56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Количество часов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Дата проведения 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Форма контроля </w:t>
            </w:r>
          </w:p>
        </w:tc>
      </w:tr>
      <w:tr w:rsidR="008D038C" w:rsidTr="008D038C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теория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практика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по плану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по факту 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30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Комплектование группы.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04.09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038C" w:rsidTr="008D038C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Вводное занятие. Инструктаж по</w:t>
            </w:r>
            <w:proofErr w:type="gramStart"/>
            <w:r>
              <w:t xml:space="preserve"> Т</w:t>
            </w:r>
            <w:proofErr w:type="gramEnd"/>
            <w:r>
              <w:t xml:space="preserve">/Б. Комплектование группы.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04.09</w:t>
            </w:r>
          </w:p>
          <w:p w:rsidR="008D038C" w:rsidRPr="00F71A83" w:rsidRDefault="008D038C" w:rsidP="00796E5B">
            <w:pPr>
              <w:ind w:left="0" w:firstLine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Основы знаний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07.09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Передача мяча. 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07.09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Основы знаний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11.09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Ведение мяча. 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11.09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Основы знаний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14.09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Броски.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14.09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Основы знаний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18.09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Игровая деятельность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18.09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Передача мяча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21.09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Ведение мяча.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21.09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Броски.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25.09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Передача мяча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25.09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Ведение мяча.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28.09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Броски.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28.09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Игровая деятельность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02.10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Передача мяча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>02.10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Ведение мяча.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05.10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Броски.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05.10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Игровая деятельность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09.10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Игра в защите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09.10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Передача мяча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12.10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Ведение мяча.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12.10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Броски.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16.10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Игровая деятельность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16.10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Игра в защите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19.10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Игра в нападении.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19.10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Передача мяча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23.10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Игровая деятельность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23.10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Ведение мяча.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26.10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Игра в нападении.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26.10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Броски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30.10.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Игра в защите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30.10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Передача мяча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09.11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lastRenderedPageBreak/>
              <w:t xml:space="preserve">36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Игровая деятельность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09.11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37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Ведение мяча.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13.11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Игра в нападении.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13.11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8D038C" w:rsidRDefault="008D038C" w:rsidP="008D038C">
      <w:pPr>
        <w:spacing w:after="0" w:line="259" w:lineRule="auto"/>
        <w:ind w:left="360" w:right="0" w:firstLine="0"/>
      </w:pPr>
      <w:r>
        <w:t xml:space="preserve"> </w:t>
      </w:r>
    </w:p>
    <w:tbl>
      <w:tblPr>
        <w:tblStyle w:val="TableGrid"/>
        <w:tblW w:w="9633" w:type="dxa"/>
        <w:tblInd w:w="252" w:type="dxa"/>
        <w:tblCellMar>
          <w:top w:w="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638"/>
        <w:gridCol w:w="3133"/>
        <w:gridCol w:w="1038"/>
        <w:gridCol w:w="1308"/>
        <w:gridCol w:w="854"/>
        <w:gridCol w:w="819"/>
        <w:gridCol w:w="1843"/>
      </w:tblGrid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39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16.11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40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16.11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41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20.11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Игровая деятельность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20.11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43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23.11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44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23.11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45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27.11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46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199" w:right="0" w:hanging="139"/>
              <w:jc w:val="left"/>
            </w:pPr>
            <w:r>
              <w:rPr>
                <w:sz w:val="22"/>
              </w:rPr>
              <w:t xml:space="preserve">27.11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47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30.11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48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Игровая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30.11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49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04.12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50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 w:hanging="31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04.12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51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07.12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52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95" w:right="0" w:hanging="85"/>
              <w:jc w:val="left"/>
            </w:pPr>
            <w:r>
              <w:t>07.12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53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11.12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54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Игровая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 w:hanging="375"/>
              <w:jc w:val="left"/>
            </w:pPr>
            <w:r>
              <w:t>11.12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55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14.12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56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 w:hanging="280"/>
              <w:jc w:val="left"/>
            </w:pPr>
            <w:r>
              <w:t>14.12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57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18.12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58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18.12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59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21.12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60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Игровая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 w:hanging="375"/>
              <w:jc w:val="left"/>
            </w:pPr>
            <w:r>
              <w:t>21.12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61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25.12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62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25.12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63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28.12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64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28.12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65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11.01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66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Игровая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11.01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8D038C" w:rsidTr="008D038C">
        <w:trPr>
          <w:trHeight w:val="28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67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15.01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68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15.01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69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18.01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70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18.01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71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22.01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72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Игровая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10"/>
              <w:jc w:val="left"/>
            </w:pPr>
            <w:r>
              <w:t>22.01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73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25.01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74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25.01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75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29.01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76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 w:hanging="375"/>
              <w:jc w:val="left"/>
            </w:pPr>
            <w:r>
              <w:t>29.01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77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01.02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78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Игровая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01.02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79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05.02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33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80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05.02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81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08.02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82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08.02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83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12.02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84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Игровая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12.02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85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15.02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86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15.02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87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19.02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88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19.02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89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22.02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D038C" w:rsidRDefault="008D038C" w:rsidP="008D038C">
      <w:pPr>
        <w:spacing w:after="0" w:line="259" w:lineRule="auto"/>
        <w:ind w:left="360" w:right="0" w:firstLine="0"/>
      </w:pPr>
      <w:r>
        <w:t xml:space="preserve"> </w:t>
      </w:r>
    </w:p>
    <w:tbl>
      <w:tblPr>
        <w:tblStyle w:val="TableGrid"/>
        <w:tblW w:w="9633" w:type="dxa"/>
        <w:tblInd w:w="252" w:type="dxa"/>
        <w:tblCellMar>
          <w:top w:w="48" w:type="dxa"/>
          <w:left w:w="104" w:type="dxa"/>
          <w:right w:w="58" w:type="dxa"/>
        </w:tblCellMar>
        <w:tblLook w:val="04A0" w:firstRow="1" w:lastRow="0" w:firstColumn="1" w:lastColumn="0" w:noHBand="0" w:noVBand="1"/>
      </w:tblPr>
      <w:tblGrid>
        <w:gridCol w:w="639"/>
        <w:gridCol w:w="3143"/>
        <w:gridCol w:w="1043"/>
        <w:gridCol w:w="1315"/>
        <w:gridCol w:w="826"/>
        <w:gridCol w:w="823"/>
        <w:gridCol w:w="34"/>
        <w:gridCol w:w="1810"/>
      </w:tblGrid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90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Игровая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22.02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91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26.02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92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26.02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93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01.03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94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01.03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95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05.03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96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Игровая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05.03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97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12.03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98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 w:hanging="37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12.03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hanging="37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99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15.03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15.03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101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19.03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102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Игровая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19.03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103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29.03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104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29.03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105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ОФП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02.04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106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СФП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02.04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107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05.04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108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ОФП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 w:hanging="37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05.04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109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09.04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110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ОФП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09.04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111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12.04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112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СФП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12.04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113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16.04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114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ОФП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16.04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115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19.04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116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СФП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19.04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117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23.04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118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ОФП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 w:hanging="332"/>
              <w:jc w:val="left"/>
            </w:pPr>
            <w:r>
              <w:t>23.04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119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26.04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120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СФП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26.04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121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30.04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122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ОФП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3" w:right="0" w:hanging="43"/>
              <w:jc w:val="left"/>
            </w:pPr>
            <w:r>
              <w:t>30.04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3" w:right="0" w:hanging="4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123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03.05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124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ОФП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03.05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125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Ловля и передача мяча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07.05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126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ОФП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07.05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127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14.05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128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ОФП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14.05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129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СФП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17.05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39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130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17.05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131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21.05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132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ОФП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21.05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133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СФП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24.05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134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24.05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135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Ловля и передача мяча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26.05.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136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ОФП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26.05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137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Ведение и передача мяча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28.05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138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ОФП. Игра.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28.05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139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31.05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140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СФП. Игра.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31.05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D038C" w:rsidRDefault="008D038C" w:rsidP="008D038C">
      <w:pPr>
        <w:spacing w:after="162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8D038C" w:rsidRDefault="008D038C" w:rsidP="008D038C">
      <w:pPr>
        <w:spacing w:after="110"/>
        <w:ind w:left="360" w:right="54"/>
      </w:pPr>
      <w:r>
        <w:t xml:space="preserve">                                             </w:t>
      </w:r>
      <w:r w:rsidRPr="006E6EC8">
        <w:t xml:space="preserve"> </w:t>
      </w:r>
    </w:p>
    <w:p w:rsidR="008D038C" w:rsidRDefault="008D038C" w:rsidP="008D038C">
      <w:pPr>
        <w:spacing w:after="110"/>
        <w:ind w:left="360" w:right="54"/>
      </w:pPr>
    </w:p>
    <w:p w:rsidR="008D038C" w:rsidRDefault="008D038C" w:rsidP="008D038C">
      <w:pPr>
        <w:spacing w:after="110"/>
        <w:ind w:left="360" w:right="54"/>
      </w:pPr>
    </w:p>
    <w:p w:rsidR="008D038C" w:rsidRDefault="008D038C" w:rsidP="008D038C">
      <w:pPr>
        <w:spacing w:after="110"/>
        <w:ind w:left="360" w:right="54"/>
        <w:jc w:val="center"/>
      </w:pPr>
      <w:r>
        <w:rPr>
          <w:b/>
        </w:rPr>
        <w:t>Календарно-тематический план</w:t>
      </w:r>
    </w:p>
    <w:p w:rsidR="008D038C" w:rsidRDefault="008D038C" w:rsidP="008D038C">
      <w:pPr>
        <w:tabs>
          <w:tab w:val="left" w:pos="6096"/>
          <w:tab w:val="left" w:pos="6663"/>
          <w:tab w:val="left" w:pos="7655"/>
        </w:tabs>
        <w:spacing w:after="4" w:line="270" w:lineRule="auto"/>
        <w:ind w:left="10" w:right="2361"/>
        <w:jc w:val="center"/>
      </w:pPr>
      <w:r>
        <w:rPr>
          <w:b/>
        </w:rPr>
        <w:t xml:space="preserve">                                             Старшая группа </w:t>
      </w:r>
    </w:p>
    <w:tbl>
      <w:tblPr>
        <w:tblStyle w:val="TableGrid"/>
        <w:tblW w:w="9637" w:type="dxa"/>
        <w:tblInd w:w="252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39"/>
        <w:gridCol w:w="3147"/>
        <w:gridCol w:w="1040"/>
        <w:gridCol w:w="1315"/>
        <w:gridCol w:w="826"/>
        <w:gridCol w:w="823"/>
        <w:gridCol w:w="1847"/>
      </w:tblGrid>
      <w:tr w:rsidR="008D038C" w:rsidTr="008D038C">
        <w:trPr>
          <w:trHeight w:val="696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 xml:space="preserve">/п 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Раздел (или тема) учебно-тематического плана 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56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Количество часов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Дата проведения 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Форма контроля </w:t>
            </w:r>
          </w:p>
        </w:tc>
      </w:tr>
      <w:tr w:rsidR="008D038C" w:rsidTr="008D038C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теория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практика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по плану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по факту 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30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Комплектование группы.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02.09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8D038C" w:rsidTr="008D038C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Вводное занятие. Инструктаж по</w:t>
            </w:r>
            <w:proofErr w:type="gramStart"/>
            <w:r>
              <w:t xml:space="preserve"> Т</w:t>
            </w:r>
            <w:proofErr w:type="gramEnd"/>
            <w:r>
              <w:t xml:space="preserve">/Б. Комплектование группы.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02.09</w:t>
            </w:r>
          </w:p>
          <w:p w:rsidR="008D038C" w:rsidRPr="00F71A83" w:rsidRDefault="008D038C" w:rsidP="00796E5B">
            <w:pPr>
              <w:ind w:left="0" w:firstLine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текущий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Основы знаний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05.09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Передача мяча. 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05.09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Основы знаний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09.09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Ведение мяча. 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09.09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Основы знаний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12.09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Броски.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12.09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87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Основы знаний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16.09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Игровая деятельность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16.09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Передача мяча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19.09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Ведение мяча.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19.09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lastRenderedPageBreak/>
              <w:t xml:space="preserve">13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Броски.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23.09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Передача мяча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23.09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Ведение мяча.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26.09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Броски.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26.09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Игровая деятельность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30.09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Передача мяча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30.09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Ведение мяча.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03.10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Броски.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03.10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Игровая деятельность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07.10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Игра в защите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07.10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Передача мяча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10.10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Ведение мяча.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10.10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Броски.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14.10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Игровая деятельность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14.10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Игра в защите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17.10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28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Игра в нападении.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17.10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29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Передача мяча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21.10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Игровая деятельность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21.10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31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Ведение мяча.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24.10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Игра в нападении.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24.10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33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Броски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28.10.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Игра в защите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28.10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35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Передача мяча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31.10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36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Игровая деятельность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31.10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37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Ведение мяча.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11.11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2"/>
              </w:rPr>
              <w:t xml:space="preserve">38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Игра в нападении.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11.11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8D038C" w:rsidRDefault="008D038C" w:rsidP="008D038C">
      <w:pPr>
        <w:spacing w:after="0" w:line="259" w:lineRule="auto"/>
        <w:ind w:left="360" w:right="0" w:firstLine="0"/>
      </w:pPr>
      <w:r>
        <w:t xml:space="preserve"> </w:t>
      </w:r>
    </w:p>
    <w:tbl>
      <w:tblPr>
        <w:tblStyle w:val="TableGrid"/>
        <w:tblW w:w="9633" w:type="dxa"/>
        <w:tblInd w:w="252" w:type="dxa"/>
        <w:tblCellMar>
          <w:top w:w="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638"/>
        <w:gridCol w:w="3133"/>
        <w:gridCol w:w="1038"/>
        <w:gridCol w:w="1308"/>
        <w:gridCol w:w="854"/>
        <w:gridCol w:w="819"/>
        <w:gridCol w:w="1843"/>
      </w:tblGrid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39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14.11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40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14.11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41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18.11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42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Игровая деятельность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18.11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43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21.11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44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21.11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45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25.11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46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199" w:right="0" w:hanging="139"/>
              <w:jc w:val="left"/>
            </w:pPr>
            <w:r>
              <w:rPr>
                <w:sz w:val="22"/>
              </w:rPr>
              <w:t xml:space="preserve">25.11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47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28.11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48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Игровая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28.11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49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02.12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50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 w:hanging="31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02.12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51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05.12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52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95" w:right="0" w:hanging="85"/>
              <w:jc w:val="left"/>
            </w:pPr>
            <w:r>
              <w:t>05.12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53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09.12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54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Игровая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 w:hanging="375"/>
              <w:jc w:val="left"/>
            </w:pPr>
            <w:r>
              <w:t>09.12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55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12.12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56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 w:hanging="280"/>
              <w:jc w:val="left"/>
            </w:pPr>
            <w:r>
              <w:t>12.12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57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16.12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58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16.12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59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19.12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60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Игровая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 w:hanging="375"/>
              <w:jc w:val="left"/>
            </w:pPr>
            <w:r>
              <w:t>19.12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61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23.12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62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23.12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63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26.12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64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26.12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65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30.12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66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Игровая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30.12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8D038C" w:rsidTr="008D038C">
        <w:trPr>
          <w:trHeight w:val="28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67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13.01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68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13.01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69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16.01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70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16.01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71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20.01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72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Игровая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10"/>
              <w:jc w:val="left"/>
            </w:pPr>
            <w:r>
              <w:t>20.01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73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23.01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74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23.01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75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27.01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76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 w:hanging="375"/>
              <w:jc w:val="left"/>
            </w:pPr>
            <w:r>
              <w:t>27.01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77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30.01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78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Игровая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30.01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79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03.02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33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80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03.02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81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06.02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82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06.02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83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10.02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84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Игровая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10.02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85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13.02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86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13.02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87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17.02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88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17.02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4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89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20.02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D038C" w:rsidRDefault="008D038C" w:rsidP="008D038C">
      <w:pPr>
        <w:spacing w:after="0" w:line="259" w:lineRule="auto"/>
        <w:ind w:left="360" w:right="0" w:firstLine="0"/>
      </w:pPr>
      <w:r>
        <w:t xml:space="preserve"> </w:t>
      </w:r>
    </w:p>
    <w:tbl>
      <w:tblPr>
        <w:tblStyle w:val="TableGrid"/>
        <w:tblW w:w="9633" w:type="dxa"/>
        <w:tblInd w:w="252" w:type="dxa"/>
        <w:tblCellMar>
          <w:top w:w="48" w:type="dxa"/>
          <w:left w:w="104" w:type="dxa"/>
          <w:right w:w="58" w:type="dxa"/>
        </w:tblCellMar>
        <w:tblLook w:val="04A0" w:firstRow="1" w:lastRow="0" w:firstColumn="1" w:lastColumn="0" w:noHBand="0" w:noVBand="1"/>
      </w:tblPr>
      <w:tblGrid>
        <w:gridCol w:w="639"/>
        <w:gridCol w:w="3143"/>
        <w:gridCol w:w="1043"/>
        <w:gridCol w:w="1315"/>
        <w:gridCol w:w="826"/>
        <w:gridCol w:w="823"/>
        <w:gridCol w:w="34"/>
        <w:gridCol w:w="1810"/>
      </w:tblGrid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90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Игровая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20.02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91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24.02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92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24.02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93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27.02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94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27.02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95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03.03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96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Игровая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03.03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97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06.03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98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 w:hanging="37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06.03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hanging="37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99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10.03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100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10.03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101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13.03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102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Игровая деятельность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13.03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103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17.03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104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17.03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105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ОФП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20.03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106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СФП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20.03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107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31.03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108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ОФП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 w:hanging="37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31.03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109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03.04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110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ОФП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03.04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111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07.04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112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СФП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07.04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113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10.04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114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ОФП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10.04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115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14.04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116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СФП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14.04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117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17.04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118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ОФП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 w:hanging="332"/>
              <w:jc w:val="left"/>
            </w:pPr>
            <w:r>
              <w:t>17.04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119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Передача мяча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21.04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120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СФП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21.04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121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Ведение мяча.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24.04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122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ОФП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3" w:right="0" w:hanging="43"/>
              <w:jc w:val="left"/>
            </w:pPr>
            <w:r>
              <w:t>24.04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3" w:right="0" w:hanging="43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123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28.04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124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ОФП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28.04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125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Ловля и передача мяча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05.05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126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ОФП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05.05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127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Броски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08.05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128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ОФП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08.05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129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СФП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12.05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39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130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12.05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131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15.05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132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ОФП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15.05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133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СФП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19.05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134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нападении.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19.05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135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Ловля и передача мяча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22.05.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136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ОФП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22.05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137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>Ведение и передача мяча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26.05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138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ОФП. Игра.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26.05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right="0"/>
            </w:pP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139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Игра в защите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29.05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</w:pPr>
            <w:r>
              <w:t>текущий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1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140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СФП. Игра.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t>29.05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4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D038C" w:rsidRDefault="008D038C" w:rsidP="008D038C">
      <w:pPr>
        <w:spacing w:after="160" w:line="259" w:lineRule="auto"/>
        <w:ind w:left="355" w:right="0"/>
        <w:jc w:val="left"/>
      </w:pPr>
      <w:r>
        <w:rPr>
          <w:b/>
          <w:u w:val="single" w:color="000000"/>
        </w:rPr>
        <w:t>Ожидаемые результаты после 1 и 2 года обучения</w:t>
      </w:r>
      <w:r>
        <w:rPr>
          <w:b/>
        </w:rPr>
        <w:t xml:space="preserve">: </w:t>
      </w:r>
    </w:p>
    <w:p w:rsidR="008D038C" w:rsidRDefault="008D038C" w:rsidP="008D038C">
      <w:pPr>
        <w:spacing w:after="149"/>
        <w:ind w:left="360" w:right="54"/>
      </w:pPr>
      <w:r>
        <w:t xml:space="preserve">а) применение полученных знаний в игре </w:t>
      </w:r>
    </w:p>
    <w:p w:rsidR="008D038C" w:rsidRDefault="008D038C" w:rsidP="008D038C">
      <w:pPr>
        <w:spacing w:after="151"/>
        <w:ind w:left="360" w:right="54"/>
      </w:pPr>
      <w:r>
        <w:t xml:space="preserve">б) самостоятельные решения игровых ситуаций. </w:t>
      </w:r>
    </w:p>
    <w:p w:rsidR="008D038C" w:rsidRDefault="008D038C" w:rsidP="008D038C">
      <w:pPr>
        <w:spacing w:after="150"/>
        <w:ind w:left="360" w:right="54"/>
      </w:pPr>
      <w:r>
        <w:lastRenderedPageBreak/>
        <w:t xml:space="preserve">в) приобретение навыков самоконтроля.  </w:t>
      </w:r>
    </w:p>
    <w:p w:rsidR="008D038C" w:rsidRDefault="008D038C" w:rsidP="008D038C">
      <w:pPr>
        <w:spacing w:after="152"/>
        <w:ind w:left="360" w:right="54"/>
      </w:pPr>
      <w:r>
        <w:t xml:space="preserve">г) формирование чувства товарищества и партнерства </w:t>
      </w:r>
    </w:p>
    <w:p w:rsidR="008D038C" w:rsidRDefault="008D038C" w:rsidP="008D038C">
      <w:pPr>
        <w:spacing w:after="149"/>
        <w:ind w:left="360" w:right="54"/>
      </w:pPr>
      <w:r>
        <w:t xml:space="preserve">д) научиться основным элементам спортивной игры </w:t>
      </w:r>
    </w:p>
    <w:p w:rsidR="008D038C" w:rsidRDefault="008D038C" w:rsidP="008D038C">
      <w:pPr>
        <w:spacing w:after="160"/>
        <w:ind w:left="360" w:right="54"/>
      </w:pPr>
      <w:r>
        <w:t xml:space="preserve">е) расширить знания о правилах судейства. </w:t>
      </w:r>
    </w:p>
    <w:p w:rsidR="008D038C" w:rsidRDefault="008D038C" w:rsidP="008D038C">
      <w:pPr>
        <w:spacing w:line="270" w:lineRule="auto"/>
        <w:ind w:left="2225" w:right="1921"/>
        <w:jc w:val="center"/>
      </w:pPr>
      <w:r>
        <w:rPr>
          <w:b/>
        </w:rPr>
        <w:t>Контрольные нормативы в прыжке вверх с места (</w:t>
      </w:r>
      <w:proofErr w:type="gramStart"/>
      <w:r>
        <w:rPr>
          <w:b/>
        </w:rPr>
        <w:t>см</w:t>
      </w:r>
      <w:proofErr w:type="gramEnd"/>
      <w:r>
        <w:rPr>
          <w:b/>
        </w:rPr>
        <w:t xml:space="preserve">) </w:t>
      </w:r>
    </w:p>
    <w:p w:rsidR="008D038C" w:rsidRDefault="008D038C" w:rsidP="008D038C">
      <w:pPr>
        <w:spacing w:after="0" w:line="259" w:lineRule="auto"/>
        <w:ind w:left="1714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34" w:type="dxa"/>
        <w:tblInd w:w="252" w:type="dxa"/>
        <w:tblCellMar>
          <w:top w:w="9" w:type="dxa"/>
          <w:right w:w="1" w:type="dxa"/>
        </w:tblCellMar>
        <w:tblLook w:val="04A0" w:firstRow="1" w:lastRow="0" w:firstColumn="1" w:lastColumn="0" w:noHBand="0" w:noVBand="1"/>
      </w:tblPr>
      <w:tblGrid>
        <w:gridCol w:w="2038"/>
        <w:gridCol w:w="2038"/>
        <w:gridCol w:w="2038"/>
        <w:gridCol w:w="2038"/>
        <w:gridCol w:w="1382"/>
      </w:tblGrid>
      <w:tr w:rsidR="008D038C" w:rsidTr="008D038C">
        <w:trPr>
          <w:trHeight w:val="562"/>
        </w:trPr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возраст 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right"/>
            </w:pPr>
            <w:proofErr w:type="spellStart"/>
            <w:r>
              <w:rPr>
                <w:b/>
              </w:rPr>
              <w:t>Оц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енка</w:t>
            </w:r>
            <w:proofErr w:type="spellEnd"/>
            <w:r>
              <w:rPr>
                <w:b/>
              </w:rPr>
              <w:t xml:space="preserve"> высоты прыжка </w:t>
            </w:r>
          </w:p>
          <w:p w:rsidR="008D038C" w:rsidRDefault="008D038C" w:rsidP="00796E5B">
            <w:pPr>
              <w:spacing w:after="0" w:line="259" w:lineRule="auto"/>
              <w:ind w:left="101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D038C" w:rsidTr="008D038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средний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190" w:right="0" w:firstLine="0"/>
              <w:jc w:val="left"/>
            </w:pPr>
            <w:r>
              <w:rPr>
                <w:b/>
              </w:rPr>
              <w:t xml:space="preserve">Выше среднего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высокий </w:t>
            </w:r>
          </w:p>
        </w:tc>
      </w:tr>
      <w:tr w:rsidR="008D038C" w:rsidTr="008D038C">
        <w:trPr>
          <w:trHeight w:val="56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1" w:right="0" w:firstLine="0"/>
              <w:jc w:val="center"/>
            </w:pPr>
            <w:r>
              <w:t xml:space="preserve">12 лет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3" w:line="259" w:lineRule="auto"/>
              <w:ind w:left="0" w:right="0" w:firstLine="0"/>
              <w:jc w:val="center"/>
            </w:pPr>
            <w:r>
              <w:t xml:space="preserve">Д  </w:t>
            </w:r>
          </w:p>
          <w:p w:rsidR="008D038C" w:rsidRDefault="008D038C" w:rsidP="00796E5B">
            <w:pPr>
              <w:spacing w:after="0" w:line="259" w:lineRule="auto"/>
              <w:ind w:left="2" w:right="0" w:firstLine="0"/>
              <w:jc w:val="center"/>
            </w:pPr>
            <w:r>
              <w:t xml:space="preserve">М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3" w:firstLine="0"/>
              <w:jc w:val="center"/>
            </w:pPr>
            <w:r>
              <w:t xml:space="preserve">24-28 </w:t>
            </w:r>
          </w:p>
          <w:p w:rsidR="008D038C" w:rsidRDefault="008D038C" w:rsidP="00796E5B">
            <w:pPr>
              <w:spacing w:after="0" w:line="259" w:lineRule="auto"/>
              <w:ind w:left="0" w:right="3" w:firstLine="0"/>
              <w:jc w:val="center"/>
            </w:pPr>
            <w:r>
              <w:t xml:space="preserve">25-30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2" w:right="0" w:firstLine="0"/>
              <w:jc w:val="center"/>
            </w:pPr>
            <w:r>
              <w:t xml:space="preserve">29-33 </w:t>
            </w:r>
          </w:p>
          <w:p w:rsidR="008D038C" w:rsidRDefault="008D038C" w:rsidP="00796E5B">
            <w:pPr>
              <w:spacing w:after="0" w:line="259" w:lineRule="auto"/>
              <w:ind w:left="2" w:right="0" w:firstLine="0"/>
              <w:jc w:val="center"/>
            </w:pPr>
            <w:r>
              <w:t xml:space="preserve">31-35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21" w:line="259" w:lineRule="auto"/>
              <w:ind w:left="0" w:right="0" w:firstLine="0"/>
              <w:jc w:val="center"/>
            </w:pPr>
            <w:r>
              <w:t xml:space="preserve">34 и выше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center"/>
            </w:pPr>
            <w:r>
              <w:t xml:space="preserve">36 и выше </w:t>
            </w:r>
          </w:p>
        </w:tc>
      </w:tr>
      <w:tr w:rsidR="008D038C" w:rsidTr="008D038C">
        <w:trPr>
          <w:trHeight w:val="56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1" w:right="0" w:firstLine="0"/>
              <w:jc w:val="center"/>
            </w:pPr>
            <w:r>
              <w:t xml:space="preserve">13 лет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3" w:line="259" w:lineRule="auto"/>
              <w:ind w:left="0" w:right="0" w:firstLine="0"/>
              <w:jc w:val="center"/>
            </w:pPr>
            <w:r>
              <w:t xml:space="preserve">Д  </w:t>
            </w:r>
          </w:p>
          <w:p w:rsidR="008D038C" w:rsidRDefault="008D038C" w:rsidP="00796E5B">
            <w:pPr>
              <w:spacing w:after="0" w:line="259" w:lineRule="auto"/>
              <w:ind w:left="2" w:right="0" w:firstLine="0"/>
              <w:jc w:val="center"/>
            </w:pPr>
            <w:r>
              <w:t xml:space="preserve">М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3" w:firstLine="0"/>
              <w:jc w:val="center"/>
            </w:pPr>
            <w:r>
              <w:t xml:space="preserve">25-30 </w:t>
            </w:r>
          </w:p>
          <w:p w:rsidR="008D038C" w:rsidRDefault="008D038C" w:rsidP="00796E5B">
            <w:pPr>
              <w:spacing w:after="0" w:line="259" w:lineRule="auto"/>
              <w:ind w:left="0" w:right="3" w:firstLine="0"/>
              <w:jc w:val="center"/>
            </w:pPr>
            <w:r>
              <w:t xml:space="preserve">28-33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2" w:right="0" w:firstLine="0"/>
              <w:jc w:val="center"/>
            </w:pPr>
            <w:r>
              <w:t xml:space="preserve">31-35 </w:t>
            </w:r>
          </w:p>
          <w:p w:rsidR="008D038C" w:rsidRDefault="008D038C" w:rsidP="00796E5B">
            <w:pPr>
              <w:spacing w:after="0" w:line="259" w:lineRule="auto"/>
              <w:ind w:left="2" w:right="0" w:firstLine="0"/>
              <w:jc w:val="center"/>
            </w:pPr>
            <w:r>
              <w:t xml:space="preserve">34-38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21" w:line="259" w:lineRule="auto"/>
              <w:ind w:left="0" w:right="0" w:firstLine="0"/>
              <w:jc w:val="center"/>
            </w:pPr>
            <w:r>
              <w:t xml:space="preserve">36 и выше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center"/>
            </w:pPr>
            <w:r>
              <w:t xml:space="preserve">39 и выше </w:t>
            </w:r>
          </w:p>
        </w:tc>
      </w:tr>
      <w:tr w:rsidR="008D038C" w:rsidTr="008D038C">
        <w:trPr>
          <w:trHeight w:val="56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1" w:right="0" w:firstLine="0"/>
              <w:jc w:val="center"/>
            </w:pPr>
            <w:r>
              <w:t xml:space="preserve">14 лет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3" w:line="259" w:lineRule="auto"/>
              <w:ind w:left="0" w:right="0" w:firstLine="0"/>
              <w:jc w:val="center"/>
            </w:pPr>
            <w:r>
              <w:t xml:space="preserve">Д  </w:t>
            </w:r>
          </w:p>
          <w:p w:rsidR="008D038C" w:rsidRDefault="008D038C" w:rsidP="00796E5B">
            <w:pPr>
              <w:spacing w:after="0" w:line="259" w:lineRule="auto"/>
              <w:ind w:left="2" w:right="0" w:firstLine="0"/>
              <w:jc w:val="center"/>
            </w:pPr>
            <w:r>
              <w:t xml:space="preserve">М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3" w:firstLine="0"/>
              <w:jc w:val="center"/>
            </w:pPr>
            <w:r>
              <w:t xml:space="preserve">25-31 </w:t>
            </w:r>
          </w:p>
          <w:p w:rsidR="008D038C" w:rsidRDefault="008D038C" w:rsidP="00796E5B">
            <w:pPr>
              <w:spacing w:after="0" w:line="259" w:lineRule="auto"/>
              <w:ind w:left="0" w:right="3" w:firstLine="0"/>
              <w:jc w:val="center"/>
            </w:pPr>
            <w:r>
              <w:t xml:space="preserve">31-36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2" w:right="0" w:firstLine="0"/>
              <w:jc w:val="center"/>
            </w:pPr>
            <w:r>
              <w:t xml:space="preserve">32-37 </w:t>
            </w:r>
          </w:p>
          <w:p w:rsidR="008D038C" w:rsidRDefault="008D038C" w:rsidP="00796E5B">
            <w:pPr>
              <w:spacing w:after="0" w:line="259" w:lineRule="auto"/>
              <w:ind w:left="2" w:right="0" w:firstLine="0"/>
              <w:jc w:val="center"/>
            </w:pPr>
            <w:r>
              <w:t xml:space="preserve">37-41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21" w:line="259" w:lineRule="auto"/>
              <w:ind w:left="0" w:right="0" w:firstLine="0"/>
              <w:jc w:val="center"/>
            </w:pPr>
            <w:r>
              <w:t xml:space="preserve">38 и выше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center"/>
            </w:pPr>
            <w:r>
              <w:t xml:space="preserve">42 и выше </w:t>
            </w:r>
          </w:p>
        </w:tc>
      </w:tr>
      <w:tr w:rsidR="008D038C" w:rsidTr="008D038C">
        <w:trPr>
          <w:trHeight w:val="56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1" w:right="0" w:firstLine="0"/>
              <w:jc w:val="center"/>
            </w:pPr>
            <w:r>
              <w:t xml:space="preserve">15 лет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3" w:line="259" w:lineRule="auto"/>
              <w:ind w:left="0" w:right="0" w:firstLine="0"/>
              <w:jc w:val="center"/>
            </w:pPr>
            <w:r>
              <w:t xml:space="preserve">Д </w:t>
            </w:r>
          </w:p>
          <w:p w:rsidR="008D038C" w:rsidRDefault="008D038C" w:rsidP="00796E5B">
            <w:pPr>
              <w:spacing w:after="0" w:line="259" w:lineRule="auto"/>
              <w:ind w:left="2" w:right="0" w:firstLine="0"/>
              <w:jc w:val="center"/>
            </w:pPr>
            <w:r>
              <w:t xml:space="preserve">М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3" w:firstLine="0"/>
              <w:jc w:val="center"/>
            </w:pPr>
            <w:r>
              <w:t xml:space="preserve">31-36 </w:t>
            </w:r>
          </w:p>
          <w:p w:rsidR="008D038C" w:rsidRDefault="008D038C" w:rsidP="00796E5B">
            <w:pPr>
              <w:spacing w:after="0" w:line="259" w:lineRule="auto"/>
              <w:ind w:left="0" w:right="3" w:firstLine="0"/>
              <w:jc w:val="center"/>
            </w:pPr>
            <w:r>
              <w:t xml:space="preserve">37-41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2" w:right="0" w:firstLine="0"/>
              <w:jc w:val="center"/>
            </w:pPr>
            <w:r>
              <w:t xml:space="preserve">38-40 </w:t>
            </w:r>
          </w:p>
          <w:p w:rsidR="008D038C" w:rsidRDefault="008D038C" w:rsidP="00796E5B">
            <w:pPr>
              <w:spacing w:after="0" w:line="259" w:lineRule="auto"/>
              <w:ind w:left="2" w:right="0" w:firstLine="0"/>
              <w:jc w:val="center"/>
            </w:pPr>
            <w:r>
              <w:t xml:space="preserve">42-44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21" w:line="259" w:lineRule="auto"/>
              <w:ind w:left="0" w:right="0" w:firstLine="0"/>
              <w:jc w:val="center"/>
            </w:pPr>
            <w:r>
              <w:t xml:space="preserve">41 и выше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center"/>
            </w:pPr>
            <w:r>
              <w:t xml:space="preserve">44 и выше </w:t>
            </w:r>
          </w:p>
        </w:tc>
      </w:tr>
      <w:tr w:rsidR="008D038C" w:rsidTr="008D038C">
        <w:trPr>
          <w:trHeight w:val="56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1" w:right="0" w:firstLine="0"/>
              <w:jc w:val="center"/>
            </w:pPr>
            <w:r>
              <w:t xml:space="preserve">16 лет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3" w:line="259" w:lineRule="auto"/>
              <w:ind w:left="0" w:right="0" w:firstLine="0"/>
              <w:jc w:val="center"/>
            </w:pPr>
            <w:r>
              <w:t xml:space="preserve">Д </w:t>
            </w:r>
          </w:p>
          <w:p w:rsidR="008D038C" w:rsidRDefault="008D038C" w:rsidP="00796E5B">
            <w:pPr>
              <w:spacing w:after="0" w:line="259" w:lineRule="auto"/>
              <w:ind w:left="2" w:right="0" w:firstLine="0"/>
              <w:jc w:val="center"/>
            </w:pPr>
            <w:r>
              <w:t xml:space="preserve">М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3" w:firstLine="0"/>
              <w:jc w:val="center"/>
            </w:pPr>
            <w:r>
              <w:t xml:space="preserve">37-40 </w:t>
            </w:r>
          </w:p>
          <w:p w:rsidR="008D038C" w:rsidRDefault="008D038C" w:rsidP="00796E5B">
            <w:pPr>
              <w:spacing w:after="0" w:line="259" w:lineRule="auto"/>
              <w:ind w:left="0" w:right="3" w:firstLine="0"/>
              <w:jc w:val="center"/>
            </w:pPr>
            <w:r>
              <w:t xml:space="preserve">42-44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2" w:right="0" w:firstLine="0"/>
              <w:jc w:val="center"/>
            </w:pPr>
            <w:r>
              <w:t xml:space="preserve">41-43 </w:t>
            </w:r>
          </w:p>
          <w:p w:rsidR="008D038C" w:rsidRDefault="008D038C" w:rsidP="00796E5B">
            <w:pPr>
              <w:spacing w:after="0" w:line="259" w:lineRule="auto"/>
              <w:ind w:left="2" w:right="0" w:firstLine="0"/>
              <w:jc w:val="center"/>
            </w:pPr>
            <w:r>
              <w:t xml:space="preserve">45-47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21" w:line="259" w:lineRule="auto"/>
              <w:ind w:left="0" w:right="0" w:firstLine="0"/>
              <w:jc w:val="center"/>
            </w:pPr>
            <w:r>
              <w:t xml:space="preserve">44 и выше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center"/>
            </w:pPr>
            <w:r>
              <w:t xml:space="preserve">48 и выше </w:t>
            </w:r>
          </w:p>
        </w:tc>
      </w:tr>
      <w:tr w:rsidR="008D038C" w:rsidTr="008D038C">
        <w:trPr>
          <w:trHeight w:val="56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1" w:right="0" w:firstLine="0"/>
              <w:jc w:val="center"/>
            </w:pPr>
            <w:r>
              <w:t xml:space="preserve">17 лет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3" w:line="259" w:lineRule="auto"/>
              <w:ind w:left="0" w:right="0" w:firstLine="0"/>
              <w:jc w:val="center"/>
            </w:pPr>
            <w:r>
              <w:t xml:space="preserve">Д </w:t>
            </w:r>
          </w:p>
          <w:p w:rsidR="008D038C" w:rsidRDefault="008D038C" w:rsidP="00796E5B">
            <w:pPr>
              <w:spacing w:after="0" w:line="259" w:lineRule="auto"/>
              <w:ind w:left="2" w:right="0" w:firstLine="0"/>
              <w:jc w:val="center"/>
            </w:pPr>
            <w:r>
              <w:t xml:space="preserve">М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3" w:firstLine="0"/>
              <w:jc w:val="center"/>
            </w:pPr>
            <w:r>
              <w:t xml:space="preserve">41-44 </w:t>
            </w:r>
          </w:p>
          <w:p w:rsidR="008D038C" w:rsidRDefault="008D038C" w:rsidP="00796E5B">
            <w:pPr>
              <w:spacing w:after="0" w:line="259" w:lineRule="auto"/>
              <w:ind w:left="0" w:right="3" w:firstLine="0"/>
              <w:jc w:val="center"/>
            </w:pPr>
            <w:r>
              <w:t xml:space="preserve">45-46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2" w:right="0" w:firstLine="0"/>
              <w:jc w:val="center"/>
            </w:pPr>
            <w:r>
              <w:t xml:space="preserve">45-46 </w:t>
            </w:r>
          </w:p>
          <w:p w:rsidR="008D038C" w:rsidRDefault="008D038C" w:rsidP="00796E5B">
            <w:pPr>
              <w:spacing w:after="0" w:line="259" w:lineRule="auto"/>
              <w:ind w:left="2" w:right="0" w:firstLine="0"/>
              <w:jc w:val="center"/>
            </w:pPr>
            <w:r>
              <w:t xml:space="preserve">47-50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21" w:line="259" w:lineRule="auto"/>
              <w:ind w:left="0" w:right="0" w:firstLine="0"/>
              <w:jc w:val="center"/>
            </w:pPr>
            <w:r>
              <w:t xml:space="preserve">47 и выше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center"/>
            </w:pPr>
            <w:r>
              <w:t xml:space="preserve">51 и выше </w:t>
            </w:r>
          </w:p>
        </w:tc>
      </w:tr>
    </w:tbl>
    <w:p w:rsidR="008D038C" w:rsidRDefault="008D038C" w:rsidP="008D038C">
      <w:pPr>
        <w:spacing w:after="26" w:line="259" w:lineRule="auto"/>
        <w:ind w:left="1714" w:right="0" w:firstLine="0"/>
        <w:jc w:val="left"/>
      </w:pPr>
      <w:r>
        <w:rPr>
          <w:b/>
        </w:rPr>
        <w:t xml:space="preserve"> </w:t>
      </w:r>
    </w:p>
    <w:p w:rsidR="008D038C" w:rsidRDefault="008D038C" w:rsidP="008D038C">
      <w:pPr>
        <w:spacing w:after="0" w:line="270" w:lineRule="auto"/>
        <w:ind w:left="3611" w:right="1901"/>
      </w:pPr>
      <w:r>
        <w:rPr>
          <w:b/>
        </w:rPr>
        <w:t xml:space="preserve">Контрольные нормативы в беге на 20 </w:t>
      </w:r>
      <w:proofErr w:type="gramStart"/>
      <w:r>
        <w:rPr>
          <w:b/>
        </w:rPr>
        <w:t>м(</w:t>
      </w:r>
      <w:proofErr w:type="gramEnd"/>
      <w:r>
        <w:rPr>
          <w:b/>
        </w:rPr>
        <w:t xml:space="preserve">сек) </w:t>
      </w:r>
    </w:p>
    <w:p w:rsidR="008D038C" w:rsidRDefault="008D038C" w:rsidP="008D038C">
      <w:pPr>
        <w:spacing w:after="0" w:line="259" w:lineRule="auto"/>
        <w:ind w:left="1714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63" w:type="dxa"/>
        <w:tblInd w:w="252" w:type="dxa"/>
        <w:tblLayout w:type="fixed"/>
        <w:tblCellMar>
          <w:top w:w="9" w:type="dxa"/>
          <w:left w:w="134" w:type="dxa"/>
          <w:right w:w="106" w:type="dxa"/>
        </w:tblCellMar>
        <w:tblLook w:val="04A0" w:firstRow="1" w:lastRow="0" w:firstColumn="1" w:lastColumn="0" w:noHBand="0" w:noVBand="1"/>
      </w:tblPr>
      <w:tblGrid>
        <w:gridCol w:w="1548"/>
        <w:gridCol w:w="1537"/>
        <w:gridCol w:w="1424"/>
        <w:gridCol w:w="1361"/>
        <w:gridCol w:w="1481"/>
        <w:gridCol w:w="1421"/>
        <w:gridCol w:w="891"/>
      </w:tblGrid>
      <w:tr w:rsidR="008D038C" w:rsidTr="008D038C">
        <w:trPr>
          <w:trHeight w:val="39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возраст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038C" w:rsidRDefault="008D038C" w:rsidP="00796E5B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девочки 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мальчики 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562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высокий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24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Выше </w:t>
            </w:r>
          </w:p>
          <w:p w:rsidR="008D038C" w:rsidRDefault="008D038C" w:rsidP="00796E5B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среднего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средний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высокий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24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Выше </w:t>
            </w:r>
          </w:p>
          <w:p w:rsidR="008D038C" w:rsidRDefault="008D038C" w:rsidP="00796E5B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среднего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средний </w:t>
            </w:r>
          </w:p>
        </w:tc>
      </w:tr>
      <w:tr w:rsidR="008D038C" w:rsidTr="008D038C">
        <w:trPr>
          <w:trHeight w:val="2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29" w:firstLine="0"/>
              <w:jc w:val="center"/>
            </w:pPr>
            <w:r>
              <w:t xml:space="preserve">12 лет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58" w:right="0" w:firstLine="0"/>
              <w:jc w:val="left"/>
            </w:pPr>
            <w:r>
              <w:t xml:space="preserve">3,8 и менее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34" w:firstLine="0"/>
              <w:jc w:val="center"/>
            </w:pPr>
            <w:r>
              <w:t xml:space="preserve">3,9-4,0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34" w:firstLine="0"/>
              <w:jc w:val="center"/>
            </w:pPr>
            <w:r>
              <w:t xml:space="preserve">4,1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31" w:right="0" w:firstLine="0"/>
              <w:jc w:val="left"/>
            </w:pPr>
            <w:r>
              <w:t xml:space="preserve">3,7 и менее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32" w:firstLine="0"/>
              <w:jc w:val="center"/>
            </w:pPr>
            <w:r>
              <w:t xml:space="preserve">3,8-4,0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29" w:firstLine="0"/>
              <w:jc w:val="center"/>
            </w:pPr>
            <w:r>
              <w:t xml:space="preserve">4,0-4,3 </w:t>
            </w:r>
          </w:p>
        </w:tc>
      </w:tr>
      <w:tr w:rsidR="008D038C" w:rsidTr="008D038C">
        <w:trPr>
          <w:trHeight w:val="2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29" w:firstLine="0"/>
              <w:jc w:val="center"/>
            </w:pPr>
            <w:r>
              <w:t xml:space="preserve">13 лет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58" w:right="0" w:firstLine="0"/>
              <w:jc w:val="left"/>
            </w:pPr>
            <w:r>
              <w:t xml:space="preserve">3,7 и менее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34" w:firstLine="0"/>
              <w:jc w:val="center"/>
            </w:pPr>
            <w:r>
              <w:t xml:space="preserve">3,8-4,1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34" w:firstLine="0"/>
              <w:jc w:val="center"/>
            </w:pPr>
            <w:r>
              <w:t xml:space="preserve">4,2-4,4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31" w:right="0" w:firstLine="0"/>
              <w:jc w:val="left"/>
            </w:pPr>
            <w:r>
              <w:t xml:space="preserve">3,5 и менее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32" w:firstLine="0"/>
              <w:jc w:val="center"/>
            </w:pPr>
            <w:r>
              <w:t xml:space="preserve">3,6-3,8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29" w:firstLine="0"/>
              <w:jc w:val="center"/>
            </w:pPr>
            <w:r>
              <w:t xml:space="preserve">3,9-4,1 </w:t>
            </w:r>
          </w:p>
        </w:tc>
      </w:tr>
      <w:tr w:rsidR="008D038C" w:rsidTr="008D038C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31" w:firstLine="0"/>
              <w:jc w:val="center"/>
            </w:pPr>
            <w:r>
              <w:t xml:space="preserve">14лет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58" w:right="0" w:firstLine="0"/>
              <w:jc w:val="left"/>
            </w:pPr>
            <w:r>
              <w:t xml:space="preserve">3,5 и менее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34" w:firstLine="0"/>
              <w:jc w:val="center"/>
            </w:pPr>
            <w:r>
              <w:t xml:space="preserve">3,6-4,0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34" w:firstLine="0"/>
              <w:jc w:val="center"/>
            </w:pPr>
            <w:r>
              <w:t xml:space="preserve">4,1-4,3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31" w:right="0" w:firstLine="0"/>
              <w:jc w:val="left"/>
            </w:pPr>
            <w:r>
              <w:t xml:space="preserve">3,3 и менее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32" w:firstLine="0"/>
              <w:jc w:val="center"/>
            </w:pPr>
            <w:r>
              <w:t xml:space="preserve">3,4-3,7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29" w:firstLine="0"/>
              <w:jc w:val="center"/>
            </w:pPr>
            <w:r>
              <w:t xml:space="preserve">3,8-4,1 </w:t>
            </w:r>
          </w:p>
        </w:tc>
      </w:tr>
    </w:tbl>
    <w:p w:rsidR="008D038C" w:rsidRDefault="008D038C" w:rsidP="008D038C">
      <w:pPr>
        <w:spacing w:after="26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8D038C" w:rsidRDefault="008D038C" w:rsidP="008D038C">
      <w:pPr>
        <w:spacing w:after="0" w:line="270" w:lineRule="auto"/>
        <w:ind w:left="2637" w:right="0"/>
      </w:pPr>
      <w:r>
        <w:rPr>
          <w:b/>
        </w:rPr>
        <w:t xml:space="preserve">Контрольные нормативы в беге 3*10 м. с ведением мяча (сек.) </w:t>
      </w:r>
    </w:p>
    <w:p w:rsidR="008D038C" w:rsidRDefault="008D038C" w:rsidP="008D038C">
      <w:pPr>
        <w:spacing w:after="0" w:line="259" w:lineRule="auto"/>
        <w:ind w:left="1714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63" w:type="dxa"/>
        <w:tblInd w:w="252" w:type="dxa"/>
        <w:tblLayout w:type="fixed"/>
        <w:tblCellMar>
          <w:top w:w="9" w:type="dxa"/>
          <w:left w:w="134" w:type="dxa"/>
          <w:right w:w="115" w:type="dxa"/>
        </w:tblCellMar>
        <w:tblLook w:val="04A0" w:firstRow="1" w:lastRow="0" w:firstColumn="1" w:lastColumn="0" w:noHBand="0" w:noVBand="1"/>
      </w:tblPr>
      <w:tblGrid>
        <w:gridCol w:w="1548"/>
        <w:gridCol w:w="1537"/>
        <w:gridCol w:w="1424"/>
        <w:gridCol w:w="1361"/>
        <w:gridCol w:w="1481"/>
        <w:gridCol w:w="1421"/>
        <w:gridCol w:w="891"/>
      </w:tblGrid>
      <w:tr w:rsidR="008D038C" w:rsidTr="008D038C">
        <w:trPr>
          <w:trHeight w:val="389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возраст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038C" w:rsidRDefault="008D038C" w:rsidP="00796E5B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девочки 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мальчики 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D038C" w:rsidTr="008D038C">
        <w:trPr>
          <w:trHeight w:val="562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высокий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25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Выше </w:t>
            </w:r>
          </w:p>
          <w:p w:rsidR="008D038C" w:rsidRDefault="008D038C" w:rsidP="00796E5B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 xml:space="preserve">среднего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средний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высокий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25" w:line="259" w:lineRule="auto"/>
              <w:ind w:left="0" w:right="22" w:firstLine="0"/>
              <w:jc w:val="center"/>
            </w:pPr>
            <w:r>
              <w:rPr>
                <w:b/>
              </w:rPr>
              <w:t xml:space="preserve">Выше </w:t>
            </w:r>
          </w:p>
          <w:p w:rsidR="008D038C" w:rsidRDefault="008D038C" w:rsidP="00796E5B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среднего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средний </w:t>
            </w:r>
          </w:p>
        </w:tc>
      </w:tr>
      <w:tr w:rsidR="008D038C" w:rsidTr="008D038C">
        <w:trPr>
          <w:trHeight w:val="2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9" w:firstLine="0"/>
              <w:jc w:val="center"/>
            </w:pPr>
            <w:r>
              <w:t xml:space="preserve">15 лет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21" w:firstLine="0"/>
              <w:jc w:val="center"/>
            </w:pPr>
            <w:r>
              <w:t xml:space="preserve">8.6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24" w:firstLine="0"/>
              <w:jc w:val="center"/>
            </w:pPr>
            <w:r>
              <w:t xml:space="preserve">8.8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24" w:firstLine="0"/>
              <w:jc w:val="center"/>
            </w:pPr>
            <w:r>
              <w:t xml:space="preserve">9.0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9" w:firstLine="0"/>
              <w:jc w:val="center"/>
            </w:pPr>
            <w:r>
              <w:t xml:space="preserve">8.3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22" w:firstLine="0"/>
              <w:jc w:val="center"/>
            </w:pPr>
            <w:r>
              <w:t xml:space="preserve">8.5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9" w:firstLine="0"/>
              <w:jc w:val="center"/>
            </w:pPr>
            <w:r>
              <w:t xml:space="preserve">8.8 </w:t>
            </w:r>
          </w:p>
        </w:tc>
      </w:tr>
      <w:tr w:rsidR="008D038C" w:rsidTr="008D038C">
        <w:trPr>
          <w:trHeight w:val="2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9" w:firstLine="0"/>
              <w:jc w:val="center"/>
            </w:pPr>
            <w:r>
              <w:t xml:space="preserve">16 лет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21" w:firstLine="0"/>
              <w:jc w:val="center"/>
            </w:pPr>
            <w:r>
              <w:t xml:space="preserve">8.5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24" w:firstLine="0"/>
              <w:jc w:val="center"/>
            </w:pPr>
            <w:r>
              <w:t xml:space="preserve">8.7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24" w:firstLine="0"/>
              <w:jc w:val="center"/>
            </w:pPr>
            <w:r>
              <w:t xml:space="preserve">9.0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9" w:firstLine="0"/>
              <w:jc w:val="center"/>
            </w:pPr>
            <w:r>
              <w:t xml:space="preserve">8.1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22" w:firstLine="0"/>
              <w:jc w:val="center"/>
            </w:pPr>
            <w:r>
              <w:t xml:space="preserve">8.4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9" w:firstLine="0"/>
              <w:jc w:val="center"/>
            </w:pPr>
            <w:r>
              <w:t xml:space="preserve">8.7 </w:t>
            </w:r>
          </w:p>
        </w:tc>
      </w:tr>
      <w:tr w:rsidR="008D038C" w:rsidTr="008D038C">
        <w:trPr>
          <w:trHeight w:val="28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22" w:firstLine="0"/>
              <w:jc w:val="center"/>
            </w:pPr>
            <w:r>
              <w:lastRenderedPageBreak/>
              <w:t xml:space="preserve">17лет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21" w:firstLine="0"/>
              <w:jc w:val="center"/>
            </w:pPr>
            <w:r>
              <w:t xml:space="preserve">8.4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24" w:firstLine="0"/>
              <w:jc w:val="center"/>
            </w:pPr>
            <w:r>
              <w:t xml:space="preserve">8.6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24" w:firstLine="0"/>
              <w:jc w:val="center"/>
            </w:pPr>
            <w:r>
              <w:t xml:space="preserve">9.0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9" w:firstLine="0"/>
              <w:jc w:val="center"/>
            </w:pPr>
            <w:r>
              <w:t xml:space="preserve">8.0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22" w:firstLine="0"/>
              <w:jc w:val="center"/>
            </w:pPr>
            <w:r>
              <w:t xml:space="preserve">8.3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19" w:firstLine="0"/>
              <w:jc w:val="center"/>
            </w:pPr>
            <w:r>
              <w:t xml:space="preserve">8.6 </w:t>
            </w:r>
          </w:p>
        </w:tc>
      </w:tr>
    </w:tbl>
    <w:p w:rsidR="008D038C" w:rsidRDefault="008D038C" w:rsidP="008D038C">
      <w:pPr>
        <w:spacing w:after="0" w:line="259" w:lineRule="auto"/>
        <w:ind w:left="1714" w:right="0" w:firstLine="0"/>
        <w:jc w:val="left"/>
      </w:pPr>
      <w:r>
        <w:rPr>
          <w:b/>
        </w:rPr>
        <w:t xml:space="preserve"> </w:t>
      </w:r>
    </w:p>
    <w:p w:rsidR="008D038C" w:rsidRDefault="008D038C" w:rsidP="008D038C">
      <w:pPr>
        <w:spacing w:after="26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8D038C" w:rsidRDefault="008D038C" w:rsidP="008D038C">
      <w:pPr>
        <w:spacing w:line="270" w:lineRule="auto"/>
        <w:ind w:left="2225" w:right="1919"/>
        <w:jc w:val="center"/>
      </w:pPr>
      <w:r>
        <w:rPr>
          <w:b/>
        </w:rPr>
        <w:t xml:space="preserve">Передачи и броски мяча </w:t>
      </w:r>
    </w:p>
    <w:p w:rsidR="008D038C" w:rsidRDefault="008D038C" w:rsidP="008D038C">
      <w:pPr>
        <w:spacing w:after="0" w:line="259" w:lineRule="auto"/>
        <w:ind w:left="1714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56" w:type="dxa"/>
        <w:tblInd w:w="250" w:type="dxa"/>
        <w:tblCellMar>
          <w:top w:w="9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1366"/>
        <w:gridCol w:w="3961"/>
        <w:gridCol w:w="1863"/>
        <w:gridCol w:w="2166"/>
      </w:tblGrid>
      <w:tr w:rsidR="008D038C" w:rsidTr="008D038C">
        <w:trPr>
          <w:trHeight w:val="350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1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3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2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8D038C" w:rsidRDefault="008D038C" w:rsidP="00796E5B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Контрольные упражнения 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Год обучения </w:t>
            </w:r>
          </w:p>
        </w:tc>
      </w:tr>
      <w:tr w:rsidR="008D038C" w:rsidTr="008D038C">
        <w:trPr>
          <w:trHeight w:val="485"/>
        </w:trPr>
        <w:tc>
          <w:tcPr>
            <w:tcW w:w="1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1 год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2 год </w:t>
            </w:r>
          </w:p>
        </w:tc>
      </w:tr>
      <w:tr w:rsidR="008D038C" w:rsidTr="008D038C">
        <w:trPr>
          <w:trHeight w:val="139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26" w:firstLine="0"/>
              <w:jc w:val="left"/>
            </w:pPr>
            <w:r>
              <w:t xml:space="preserve">Передача мяча двумя руками от груди в мишень (диаметр 60 см, высота 1 м, расстояние 2,5 м), ловля без отскока от пола (количество раз)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38" w:firstLine="0"/>
              <w:jc w:val="center"/>
            </w:pPr>
            <w:r>
              <w:t xml:space="preserve">20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36" w:firstLine="0"/>
              <w:jc w:val="center"/>
            </w:pPr>
            <w:r>
              <w:t xml:space="preserve">22 </w:t>
            </w:r>
          </w:p>
        </w:tc>
      </w:tr>
      <w:tr w:rsidR="008D038C" w:rsidTr="008D038C">
        <w:trPr>
          <w:trHeight w:val="28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5 штрафных бросков (попаданий)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</w:tr>
      <w:tr w:rsidR="008D038C" w:rsidTr="008D038C">
        <w:trPr>
          <w:trHeight w:val="562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8C" w:rsidRDefault="008D038C" w:rsidP="00796E5B">
            <w:pPr>
              <w:spacing w:after="0" w:line="259" w:lineRule="auto"/>
              <w:ind w:left="0" w:right="0" w:firstLine="0"/>
              <w:jc w:val="left"/>
            </w:pPr>
            <w:r>
              <w:t xml:space="preserve">10 бросков по кольцу после ведения с двойного шага (попаданий)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38" w:firstLine="0"/>
              <w:jc w:val="center"/>
            </w:pPr>
            <w:r>
              <w:t xml:space="preserve">6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38C" w:rsidRDefault="008D038C" w:rsidP="00796E5B">
            <w:pPr>
              <w:spacing w:after="0" w:line="259" w:lineRule="auto"/>
              <w:ind w:left="0" w:right="36" w:firstLine="0"/>
              <w:jc w:val="center"/>
            </w:pPr>
            <w:r>
              <w:t xml:space="preserve">7 </w:t>
            </w:r>
          </w:p>
        </w:tc>
      </w:tr>
    </w:tbl>
    <w:p w:rsidR="008D038C" w:rsidRDefault="008D038C" w:rsidP="008D038C">
      <w:pPr>
        <w:spacing w:after="160"/>
        <w:ind w:left="360" w:right="54"/>
      </w:pPr>
    </w:p>
    <w:p w:rsidR="008D038C" w:rsidRDefault="008D038C" w:rsidP="008D038C">
      <w:pPr>
        <w:spacing w:after="143" w:line="270" w:lineRule="auto"/>
        <w:ind w:left="1078" w:right="1901"/>
        <w:rPr>
          <w:b/>
        </w:rPr>
      </w:pPr>
      <w:r>
        <w:rPr>
          <w:b/>
        </w:rPr>
        <w:t xml:space="preserve">                                                       Список литературы</w:t>
      </w:r>
    </w:p>
    <w:p w:rsidR="008D038C" w:rsidRDefault="008D038C" w:rsidP="008D038C">
      <w:pPr>
        <w:numPr>
          <w:ilvl w:val="0"/>
          <w:numId w:val="28"/>
        </w:numPr>
        <w:spacing w:line="397" w:lineRule="auto"/>
        <w:ind w:left="-567" w:right="-1" w:firstLine="0"/>
        <w:jc w:val="left"/>
      </w:pPr>
      <w:r>
        <w:t xml:space="preserve">Портных Ю.И. Игры в тренировке баскетболистов. Учебно-методическое  пособие.  /  </w:t>
      </w:r>
      <w:proofErr w:type="spellStart"/>
      <w:r>
        <w:t>Ю.И.Портных</w:t>
      </w:r>
      <w:proofErr w:type="spellEnd"/>
      <w:r>
        <w:t>., Б.Е. Лосин</w:t>
      </w:r>
      <w:proofErr w:type="gramStart"/>
      <w:r>
        <w:t>.-</w:t>
      </w:r>
      <w:proofErr w:type="gramEnd"/>
      <w:r>
        <w:t>С-</w:t>
      </w:r>
      <w:proofErr w:type="spellStart"/>
      <w:r>
        <w:t>П.б</w:t>
      </w:r>
      <w:proofErr w:type="spellEnd"/>
      <w:r>
        <w:t xml:space="preserve">. :ГУФК им.  </w:t>
      </w:r>
      <w:proofErr w:type="spellStart"/>
      <w:r>
        <w:t>П.Ф.Лесгафта</w:t>
      </w:r>
      <w:proofErr w:type="spellEnd"/>
      <w:r>
        <w:t xml:space="preserve">, 2008.-62 с.  </w:t>
      </w:r>
    </w:p>
    <w:p w:rsidR="008D038C" w:rsidRDefault="008D038C" w:rsidP="008D038C">
      <w:pPr>
        <w:numPr>
          <w:ilvl w:val="0"/>
          <w:numId w:val="28"/>
        </w:numPr>
        <w:spacing w:after="9" w:line="395" w:lineRule="auto"/>
        <w:ind w:left="-567" w:right="-1" w:firstLine="0"/>
        <w:jc w:val="left"/>
      </w:pPr>
      <w:r>
        <w:t xml:space="preserve">Яхонтов Е.Р. Физическая подготовка баскетболистов: Учебное пособие /Е.Р. Яхонтов. 3-е изд., стереотипное: СПБ ГУФК им. </w:t>
      </w:r>
      <w:proofErr w:type="spellStart"/>
      <w:r>
        <w:t>П.Ф.Лесгафта</w:t>
      </w:r>
      <w:proofErr w:type="spellEnd"/>
      <w:r>
        <w:t xml:space="preserve">. Высшая школа тренеров по баскетболу. – </w:t>
      </w:r>
      <w:proofErr w:type="gramStart"/>
      <w:r>
        <w:t>С-</w:t>
      </w:r>
      <w:proofErr w:type="spellStart"/>
      <w:r>
        <w:t>П</w:t>
      </w:r>
      <w:proofErr w:type="gramEnd"/>
      <w:r>
        <w:t>.б</w:t>
      </w:r>
      <w:proofErr w:type="spellEnd"/>
      <w:r>
        <w:t xml:space="preserve">.: Олимп, 2007. - 134 с.      </w:t>
      </w:r>
    </w:p>
    <w:p w:rsidR="008D038C" w:rsidRDefault="008D038C" w:rsidP="008D038C">
      <w:pPr>
        <w:numPr>
          <w:ilvl w:val="0"/>
          <w:numId w:val="29"/>
        </w:numPr>
        <w:spacing w:after="148"/>
        <w:ind w:left="-567" w:right="-1" w:firstLine="0"/>
      </w:pPr>
      <w:proofErr w:type="spellStart"/>
      <w:r>
        <w:t>НестеровскийД.И</w:t>
      </w:r>
      <w:proofErr w:type="spellEnd"/>
      <w:r>
        <w:t xml:space="preserve">. Баскетбол. Теория и методика обучения/ Д.И. </w:t>
      </w:r>
      <w:proofErr w:type="spellStart"/>
      <w:r>
        <w:t>Нестеровский</w:t>
      </w:r>
      <w:proofErr w:type="spellEnd"/>
      <w:r>
        <w:t xml:space="preserve">.-М.: </w:t>
      </w:r>
    </w:p>
    <w:p w:rsidR="008D038C" w:rsidRDefault="008D038C" w:rsidP="008D038C">
      <w:pPr>
        <w:spacing w:after="152"/>
        <w:ind w:left="-567" w:right="-1" w:firstLine="0"/>
      </w:pPr>
      <w:r>
        <w:t xml:space="preserve">Академия, 2008 .-75 с. </w:t>
      </w:r>
    </w:p>
    <w:p w:rsidR="008D038C" w:rsidRDefault="008D038C" w:rsidP="008D038C">
      <w:pPr>
        <w:numPr>
          <w:ilvl w:val="0"/>
          <w:numId w:val="29"/>
        </w:numPr>
        <w:spacing w:line="395" w:lineRule="auto"/>
        <w:ind w:left="-567" w:right="-1" w:firstLine="0"/>
      </w:pPr>
      <w:r>
        <w:t xml:space="preserve">Билл </w:t>
      </w:r>
      <w:proofErr w:type="spellStart"/>
      <w:r>
        <w:t>Гатмен</w:t>
      </w:r>
      <w:proofErr w:type="spellEnd"/>
      <w:r>
        <w:t xml:space="preserve"> и Том </w:t>
      </w:r>
      <w:proofErr w:type="spellStart"/>
      <w:r>
        <w:t>Финнеган</w:t>
      </w:r>
      <w:proofErr w:type="spellEnd"/>
      <w:r>
        <w:t xml:space="preserve">.  Всё о тренировке юного баскетболиста/  Билл </w:t>
      </w:r>
      <w:proofErr w:type="spellStart"/>
      <w:r>
        <w:t>Гатмен</w:t>
      </w:r>
      <w:proofErr w:type="spellEnd"/>
      <w:r>
        <w:t xml:space="preserve">., Том </w:t>
      </w:r>
      <w:proofErr w:type="spellStart"/>
      <w:r>
        <w:t>Финнеган</w:t>
      </w:r>
      <w:proofErr w:type="spellEnd"/>
      <w:r>
        <w:t xml:space="preserve">.- М.: АСТ * </w:t>
      </w:r>
      <w:proofErr w:type="spellStart"/>
      <w:r>
        <w:t>Астрель</w:t>
      </w:r>
      <w:proofErr w:type="spellEnd"/>
      <w:r>
        <w:t xml:space="preserve"> 2007.-307с.  </w:t>
      </w:r>
    </w:p>
    <w:p w:rsidR="008D038C" w:rsidRDefault="008D038C" w:rsidP="008D038C">
      <w:pPr>
        <w:spacing w:line="396" w:lineRule="auto"/>
        <w:ind w:left="-567" w:right="-1" w:firstLine="0"/>
      </w:pPr>
      <w:r>
        <w:t xml:space="preserve">8. Баскетбол: Примерная программа спортивной подготовки для ДЮСШ, СДЮШОР/. - М.: Советский спорт. 2007. -100 с. </w:t>
      </w:r>
    </w:p>
    <w:p w:rsidR="008D038C" w:rsidRDefault="008D038C" w:rsidP="008D038C">
      <w:pPr>
        <w:spacing w:after="147"/>
        <w:ind w:left="-567" w:right="-1" w:firstLine="0"/>
      </w:pPr>
      <w:r>
        <w:t xml:space="preserve">9.Орлан </w:t>
      </w:r>
      <w:proofErr w:type="spellStart"/>
      <w:r>
        <w:t>И.В.Баскетбол</w:t>
      </w:r>
      <w:proofErr w:type="gramStart"/>
      <w:r>
        <w:t>:О</w:t>
      </w:r>
      <w:proofErr w:type="gramEnd"/>
      <w:r>
        <w:t>сновы</w:t>
      </w:r>
      <w:proofErr w:type="spellEnd"/>
      <w:r>
        <w:t xml:space="preserve"> обучения/ФГОУ ВПО ВГАФК,Волгоград,2011.-42с. </w:t>
      </w:r>
    </w:p>
    <w:p w:rsidR="008D038C" w:rsidRDefault="008D038C" w:rsidP="008D038C">
      <w:pPr>
        <w:numPr>
          <w:ilvl w:val="0"/>
          <w:numId w:val="30"/>
        </w:numPr>
        <w:spacing w:after="152"/>
        <w:ind w:left="-567" w:right="-1" w:firstLine="0"/>
      </w:pPr>
      <w:r>
        <w:t>Баскетбол: Учебник для ИФК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Портнова Ю. М. - М.: Астра семь, 1997. </w:t>
      </w:r>
    </w:p>
    <w:p w:rsidR="008D038C" w:rsidRDefault="008D038C" w:rsidP="008D038C">
      <w:pPr>
        <w:numPr>
          <w:ilvl w:val="0"/>
          <w:numId w:val="30"/>
        </w:numPr>
        <w:spacing w:after="149"/>
        <w:ind w:left="-567" w:right="-1" w:firstLine="0"/>
      </w:pPr>
      <w:r>
        <w:t>Казаков С.В. Спортивные игры. Энциклопедический справочник. Р-</w:t>
      </w:r>
      <w:proofErr w:type="spellStart"/>
      <w:r>
        <w:t>наД</w:t>
      </w:r>
      <w:proofErr w:type="spellEnd"/>
      <w:r>
        <w:t xml:space="preserve">., 2004. </w:t>
      </w:r>
    </w:p>
    <w:p w:rsidR="008D038C" w:rsidRDefault="008D038C" w:rsidP="008D038C">
      <w:pPr>
        <w:numPr>
          <w:ilvl w:val="0"/>
          <w:numId w:val="30"/>
        </w:numPr>
        <w:spacing w:after="105"/>
        <w:ind w:left="-567" w:right="-1" w:firstLine="0"/>
      </w:pPr>
      <w:r>
        <w:t xml:space="preserve">Костикова Л. В. Азбука баскетбола. - М.: Физическая культура и спорт, 2001. </w:t>
      </w:r>
    </w:p>
    <w:p w:rsidR="008D038C" w:rsidRDefault="008D038C" w:rsidP="008D038C">
      <w:pPr>
        <w:numPr>
          <w:ilvl w:val="0"/>
          <w:numId w:val="30"/>
        </w:numPr>
        <w:spacing w:after="9" w:line="376" w:lineRule="auto"/>
        <w:ind w:left="-567" w:right="-1" w:firstLine="0"/>
      </w:pPr>
      <w:r>
        <w:t xml:space="preserve">Костикова Л.В.,  Родионов А.В., Чернов С.Г. Целевая комплексная программа подготовки российских спортсменов к Играм XXX Олимпиады 2012 года в Лондоне (баскетбол).  - М., РФБ, 2005. </w:t>
      </w:r>
    </w:p>
    <w:p w:rsidR="008D038C" w:rsidRDefault="008D038C" w:rsidP="008D038C">
      <w:pPr>
        <w:numPr>
          <w:ilvl w:val="0"/>
          <w:numId w:val="30"/>
        </w:numPr>
        <w:spacing w:line="399" w:lineRule="auto"/>
        <w:ind w:left="-567" w:right="-1" w:firstLine="0"/>
      </w:pPr>
      <w:r>
        <w:t xml:space="preserve">Костикова Л.В. Суслов Ф.П. </w:t>
      </w:r>
      <w:proofErr w:type="spellStart"/>
      <w:r>
        <w:t>Фураева</w:t>
      </w:r>
      <w:proofErr w:type="spellEnd"/>
      <w:r>
        <w:t xml:space="preserve"> Н.В.   Структура подготовки баскетбольных команд в годичном </w:t>
      </w:r>
      <w:proofErr w:type="spellStart"/>
      <w:r>
        <w:t>соревновательно</w:t>
      </w:r>
      <w:proofErr w:type="spellEnd"/>
      <w:r>
        <w:t xml:space="preserve">-тренировочном цикле (методические разработки). </w:t>
      </w:r>
    </w:p>
    <w:p w:rsidR="008D038C" w:rsidRDefault="008D038C" w:rsidP="008D038C">
      <w:pPr>
        <w:spacing w:after="153"/>
        <w:ind w:left="-567" w:right="-1" w:firstLine="0"/>
      </w:pPr>
      <w:r>
        <w:lastRenderedPageBreak/>
        <w:t xml:space="preserve">Москва 2002г. </w:t>
      </w:r>
    </w:p>
    <w:p w:rsidR="008D038C" w:rsidRDefault="008D038C" w:rsidP="008D038C">
      <w:pPr>
        <w:numPr>
          <w:ilvl w:val="0"/>
          <w:numId w:val="30"/>
        </w:numPr>
        <w:spacing w:after="148"/>
        <w:ind w:left="-567" w:right="-1" w:firstLine="0"/>
      </w:pPr>
      <w:proofErr w:type="spellStart"/>
      <w:r>
        <w:t>Краузе</w:t>
      </w:r>
      <w:proofErr w:type="spellEnd"/>
      <w:r>
        <w:t xml:space="preserve"> Д., Мейер Д., Мейер Дж. Баскетбол – навыки и упражнения. М. АСТ. </w:t>
      </w:r>
      <w:proofErr w:type="spellStart"/>
      <w:r>
        <w:t>Астрель</w:t>
      </w:r>
      <w:proofErr w:type="spellEnd"/>
      <w:r>
        <w:t xml:space="preserve">. </w:t>
      </w:r>
    </w:p>
    <w:p w:rsidR="008D038C" w:rsidRDefault="008D038C" w:rsidP="008D038C">
      <w:pPr>
        <w:spacing w:after="152"/>
        <w:ind w:left="-567" w:right="-1" w:firstLine="0"/>
      </w:pPr>
      <w:r>
        <w:t xml:space="preserve">2006. 216 с. </w:t>
      </w:r>
    </w:p>
    <w:p w:rsidR="008D038C" w:rsidRDefault="008D038C" w:rsidP="008D038C">
      <w:pPr>
        <w:numPr>
          <w:ilvl w:val="0"/>
          <w:numId w:val="31"/>
        </w:numPr>
        <w:spacing w:after="150"/>
        <w:ind w:left="-567" w:right="-1" w:firstLine="0"/>
      </w:pPr>
      <w:r>
        <w:t xml:space="preserve">Официальные правила баскетбола ФИБА 2016. Утверждены ЦБ ФИБА 2016. </w:t>
      </w:r>
    </w:p>
    <w:p w:rsidR="008D038C" w:rsidRDefault="008D038C" w:rsidP="008D038C">
      <w:pPr>
        <w:numPr>
          <w:ilvl w:val="0"/>
          <w:numId w:val="31"/>
        </w:numPr>
        <w:spacing w:line="397" w:lineRule="auto"/>
        <w:ind w:left="-567" w:right="-1" w:firstLine="0"/>
      </w:pPr>
      <w:r>
        <w:t xml:space="preserve">Программа для учебно-тренировочных групп  спортивного совершенствования СДЮШОР. Баскетбол. - М., 2004. </w:t>
      </w:r>
    </w:p>
    <w:p w:rsidR="008D038C" w:rsidRDefault="008D038C" w:rsidP="008D038C">
      <w:pPr>
        <w:numPr>
          <w:ilvl w:val="0"/>
          <w:numId w:val="31"/>
        </w:numPr>
        <w:spacing w:line="397" w:lineRule="auto"/>
        <w:ind w:left="-567" w:right="-1" w:firstLine="0"/>
      </w:pPr>
      <w:r>
        <w:t xml:space="preserve">Портнов Ю. М. Основы управления </w:t>
      </w:r>
      <w:proofErr w:type="spellStart"/>
      <w:r>
        <w:t>тренировочно</w:t>
      </w:r>
      <w:proofErr w:type="spellEnd"/>
      <w:r>
        <w:t xml:space="preserve">-соревновательным процессом в спортивных играх. - М., 1996. </w:t>
      </w:r>
    </w:p>
    <w:p w:rsidR="008D038C" w:rsidRDefault="008D038C" w:rsidP="008D038C">
      <w:pPr>
        <w:numPr>
          <w:ilvl w:val="0"/>
          <w:numId w:val="31"/>
        </w:numPr>
        <w:spacing w:line="398" w:lineRule="auto"/>
        <w:ind w:left="-567" w:right="-1" w:firstLine="0"/>
      </w:pPr>
      <w:r>
        <w:t xml:space="preserve">Рекомендации при работе с молодыми баскетболистами. Методическое пособие под редакцией </w:t>
      </w:r>
      <w:proofErr w:type="gramStart"/>
      <w:r>
        <w:t>Гомельского</w:t>
      </w:r>
      <w:proofErr w:type="gramEnd"/>
      <w:r>
        <w:t xml:space="preserve"> Е.Я. М. 2009. – 92 с. </w:t>
      </w:r>
    </w:p>
    <w:p w:rsidR="008D038C" w:rsidRDefault="008D038C" w:rsidP="008D038C">
      <w:pPr>
        <w:numPr>
          <w:ilvl w:val="0"/>
          <w:numId w:val="31"/>
        </w:numPr>
        <w:spacing w:line="397" w:lineRule="auto"/>
        <w:ind w:left="-567" w:right="-1" w:firstLine="0"/>
      </w:pPr>
      <w:r>
        <w:t xml:space="preserve">Чернов С.В., Костикова Л.В., Фомин С.Г. Быстрый прорыв в баскетболе: обучение и совершенствование. Учебное пособие. М., ФК, 2009. </w:t>
      </w:r>
    </w:p>
    <w:p w:rsidR="008D038C" w:rsidRDefault="008D038C" w:rsidP="008D038C">
      <w:pPr>
        <w:numPr>
          <w:ilvl w:val="0"/>
          <w:numId w:val="31"/>
        </w:numPr>
        <w:spacing w:after="56" w:line="356" w:lineRule="auto"/>
        <w:ind w:left="-567" w:right="-1" w:firstLine="0"/>
      </w:pPr>
      <w:r>
        <w:t xml:space="preserve">Яхонтов Е.Р. Психологическая подготовка баскетболистов. Учебное пособие. </w:t>
      </w:r>
      <w:proofErr w:type="gramStart"/>
      <w:r>
        <w:t>С-П</w:t>
      </w:r>
      <w:proofErr w:type="gramEnd"/>
      <w:r>
        <w:t xml:space="preserve">. 2000. 58 </w:t>
      </w:r>
    </w:p>
    <w:p w:rsidR="008D038C" w:rsidRDefault="008D038C" w:rsidP="008D038C">
      <w:pPr>
        <w:spacing w:after="143" w:line="270" w:lineRule="auto"/>
        <w:ind w:left="-567" w:right="-1" w:firstLine="0"/>
      </w:pPr>
      <w:r>
        <w:rPr>
          <w:b/>
        </w:rPr>
        <w:t xml:space="preserve">Программное обеспечение и Интернет-ресурсы: </w:t>
      </w:r>
    </w:p>
    <w:p w:rsidR="008D038C" w:rsidRDefault="008D038C" w:rsidP="008D038C">
      <w:pPr>
        <w:numPr>
          <w:ilvl w:val="0"/>
          <w:numId w:val="33"/>
        </w:numPr>
        <w:spacing w:after="136"/>
        <w:ind w:left="-567" w:right="-1" w:firstLine="0"/>
      </w:pPr>
      <w:r>
        <w:t xml:space="preserve">www.fiba.com - </w:t>
      </w:r>
      <w:proofErr w:type="spellStart"/>
      <w:r>
        <w:t>Вэб</w:t>
      </w:r>
      <w:proofErr w:type="spellEnd"/>
      <w:r>
        <w:t xml:space="preserve">-сайт Международной федерации баскетбола </w:t>
      </w:r>
    </w:p>
    <w:p w:rsidR="008D038C" w:rsidRDefault="008D038C" w:rsidP="008D038C">
      <w:pPr>
        <w:numPr>
          <w:ilvl w:val="0"/>
          <w:numId w:val="33"/>
        </w:numPr>
        <w:spacing w:after="137"/>
        <w:ind w:left="-567" w:right="-1" w:firstLine="0"/>
      </w:pPr>
      <w:r>
        <w:t xml:space="preserve">www.fibaeurope.com - </w:t>
      </w:r>
      <w:proofErr w:type="spellStart"/>
      <w:r>
        <w:t>Вэб</w:t>
      </w:r>
      <w:proofErr w:type="spellEnd"/>
      <w:r>
        <w:t xml:space="preserve">-сайт Европейской международной федерации баскетбола </w:t>
      </w:r>
    </w:p>
    <w:p w:rsidR="008D038C" w:rsidRDefault="008D038C" w:rsidP="008D038C">
      <w:pPr>
        <w:numPr>
          <w:ilvl w:val="0"/>
          <w:numId w:val="33"/>
        </w:numPr>
        <w:spacing w:after="135"/>
        <w:ind w:left="-567" w:right="-1" w:firstLine="0"/>
      </w:pPr>
      <w:r>
        <w:t xml:space="preserve">www.basket.ru - </w:t>
      </w:r>
      <w:proofErr w:type="spellStart"/>
      <w:r>
        <w:t>Вэб</w:t>
      </w:r>
      <w:proofErr w:type="spellEnd"/>
      <w:r>
        <w:t xml:space="preserve">-сайт Российской федерации баскетбола </w:t>
      </w:r>
    </w:p>
    <w:p w:rsidR="008D038C" w:rsidRDefault="008D038C" w:rsidP="008D038C">
      <w:pPr>
        <w:numPr>
          <w:ilvl w:val="0"/>
          <w:numId w:val="33"/>
        </w:numPr>
        <w:spacing w:after="138"/>
        <w:ind w:left="-567" w:right="-1" w:firstLine="0"/>
      </w:pPr>
      <w:r>
        <w:t xml:space="preserve">www.pro100basket.ru - </w:t>
      </w:r>
      <w:proofErr w:type="spellStart"/>
      <w:r>
        <w:t>Вэб</w:t>
      </w:r>
      <w:proofErr w:type="spellEnd"/>
      <w:r>
        <w:t xml:space="preserve">-сайт Ассоциации студенческого баскетбола России </w:t>
      </w:r>
    </w:p>
    <w:p w:rsidR="008D038C" w:rsidRDefault="008D038C" w:rsidP="008D038C">
      <w:pPr>
        <w:numPr>
          <w:ilvl w:val="0"/>
          <w:numId w:val="33"/>
        </w:numPr>
        <w:spacing w:after="0" w:line="259" w:lineRule="auto"/>
        <w:ind w:left="-567" w:right="-1" w:firstLine="0"/>
        <w:jc w:val="left"/>
      </w:pPr>
      <w:r>
        <w:t xml:space="preserve">www.mbl.su - </w:t>
      </w:r>
      <w:proofErr w:type="spellStart"/>
      <w:r>
        <w:t>Вэб</w:t>
      </w:r>
      <w:proofErr w:type="spellEnd"/>
      <w:r>
        <w:t xml:space="preserve">-сайт Московской баскетбольной лиги </w:t>
      </w:r>
    </w:p>
    <w:p w:rsidR="00F3765A" w:rsidRDefault="00F3765A" w:rsidP="008D038C">
      <w:pPr>
        <w:ind w:left="-567" w:right="-1" w:firstLine="0"/>
      </w:pPr>
    </w:p>
    <w:sectPr w:rsidR="00F3765A" w:rsidSect="00174F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991"/>
    <w:multiLevelType w:val="hybridMultilevel"/>
    <w:tmpl w:val="6BE6B48C"/>
    <w:lvl w:ilvl="0" w:tplc="07CEEA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72A8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E8C4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BAC3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2235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E03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3E98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8E76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06DC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8E4FEA"/>
    <w:multiLevelType w:val="hybridMultilevel"/>
    <w:tmpl w:val="14CC3796"/>
    <w:lvl w:ilvl="0" w:tplc="F95C0552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2C51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8A9A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EA3A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14C6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701F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2AEC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1AB0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8A2C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B70A50"/>
    <w:multiLevelType w:val="hybridMultilevel"/>
    <w:tmpl w:val="7B06082A"/>
    <w:lvl w:ilvl="0" w:tplc="A3126362">
      <w:start w:val="3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8CD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90C7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25F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2E1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6FE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62A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620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8D7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1618A3"/>
    <w:multiLevelType w:val="hybridMultilevel"/>
    <w:tmpl w:val="97A4E238"/>
    <w:lvl w:ilvl="0" w:tplc="26503B90">
      <w:start w:val="1"/>
      <w:numFmt w:val="decimal"/>
      <w:lvlText w:val="%1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43F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2DD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627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A20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8AA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C38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9209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8FA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5B41B8"/>
    <w:multiLevelType w:val="hybridMultilevel"/>
    <w:tmpl w:val="C9347AEA"/>
    <w:lvl w:ilvl="0" w:tplc="D8F60C64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EE3E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FCECE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C0D9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8C63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4C75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A24B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E244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22EE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D03897"/>
    <w:multiLevelType w:val="hybridMultilevel"/>
    <w:tmpl w:val="87507840"/>
    <w:lvl w:ilvl="0" w:tplc="CE040428">
      <w:start w:val="16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C31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EC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A46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AB0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23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88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C24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EFE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7C3F42"/>
    <w:multiLevelType w:val="hybridMultilevel"/>
    <w:tmpl w:val="20EAF7E4"/>
    <w:lvl w:ilvl="0" w:tplc="AFFCCD6A">
      <w:start w:val="1"/>
      <w:numFmt w:val="decimal"/>
      <w:lvlText w:val="%1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68D5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8DA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3ED4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071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64D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2C6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AC1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613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AE1AD0"/>
    <w:multiLevelType w:val="hybridMultilevel"/>
    <w:tmpl w:val="9496E0F8"/>
    <w:lvl w:ilvl="0" w:tplc="423A3BC0">
      <w:start w:val="1"/>
      <w:numFmt w:val="bullet"/>
      <w:lvlText w:val="•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DC88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6FF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ED6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EF8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A63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C7A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0F7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A6AE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0949A9"/>
    <w:multiLevelType w:val="hybridMultilevel"/>
    <w:tmpl w:val="4E301A08"/>
    <w:lvl w:ilvl="0" w:tplc="0E9241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5857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278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6AA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FC41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2A7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0435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E47E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441D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330E7D"/>
    <w:multiLevelType w:val="hybridMultilevel"/>
    <w:tmpl w:val="1BC82620"/>
    <w:lvl w:ilvl="0" w:tplc="1D5A47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AF3B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02A2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7C38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BA0B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7C4C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F263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A03F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AC6A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F31507"/>
    <w:multiLevelType w:val="hybridMultilevel"/>
    <w:tmpl w:val="AE4AF8A8"/>
    <w:lvl w:ilvl="0" w:tplc="E53CE434">
      <w:start w:val="6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86B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E92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068B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EC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A5E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6B4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D24D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F28E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874664A"/>
    <w:multiLevelType w:val="hybridMultilevel"/>
    <w:tmpl w:val="E9B8C818"/>
    <w:lvl w:ilvl="0" w:tplc="B60ED152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817F4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66B22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0C12C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4D698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EE20E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032B2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45252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0749E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B93164"/>
    <w:multiLevelType w:val="hybridMultilevel"/>
    <w:tmpl w:val="0E9CDFD4"/>
    <w:lvl w:ilvl="0" w:tplc="6E843D50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ACF6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C2AB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504A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369B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52CD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8067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A895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40AD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BC36C6"/>
    <w:multiLevelType w:val="hybridMultilevel"/>
    <w:tmpl w:val="07943CBC"/>
    <w:lvl w:ilvl="0" w:tplc="76365BD2">
      <w:start w:val="7"/>
      <w:numFmt w:val="decimal"/>
      <w:lvlText w:val="%1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05C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88A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F69A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F883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28D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EB2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6207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2F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2A0787"/>
    <w:multiLevelType w:val="hybridMultilevel"/>
    <w:tmpl w:val="FCE44798"/>
    <w:lvl w:ilvl="0" w:tplc="23F4B756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A9412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25ABC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49BB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A72C6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C3344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2A8A2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D839E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3827A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9E4230"/>
    <w:multiLevelType w:val="hybridMultilevel"/>
    <w:tmpl w:val="E2E4C0D8"/>
    <w:lvl w:ilvl="0" w:tplc="AC604B20">
      <w:start w:val="1"/>
      <w:numFmt w:val="bullet"/>
      <w:lvlText w:val="•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F8F2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021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CA8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824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FC81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0C3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2CD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C60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666A5D"/>
    <w:multiLevelType w:val="hybridMultilevel"/>
    <w:tmpl w:val="67A0D8D8"/>
    <w:lvl w:ilvl="0" w:tplc="9278791E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AE491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0C70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AE20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DEA7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1A06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ECCF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DC04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F03C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705415E"/>
    <w:multiLevelType w:val="hybridMultilevel"/>
    <w:tmpl w:val="07D6E156"/>
    <w:lvl w:ilvl="0" w:tplc="24EA9E28">
      <w:start w:val="10"/>
      <w:numFmt w:val="decimal"/>
      <w:lvlText w:val="%1.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067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C8D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8F9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607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ACB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2CCE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02D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A77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B6528D6"/>
    <w:multiLevelType w:val="hybridMultilevel"/>
    <w:tmpl w:val="90349A8E"/>
    <w:lvl w:ilvl="0" w:tplc="CEAAF942">
      <w:start w:val="1"/>
      <w:numFmt w:val="decimal"/>
      <w:lvlText w:val="%1.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8F0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A51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25F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6EB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0C4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68B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C22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A8E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C482F6C"/>
    <w:multiLevelType w:val="hybridMultilevel"/>
    <w:tmpl w:val="F3AA797E"/>
    <w:lvl w:ilvl="0" w:tplc="4E1C16B2">
      <w:start w:val="1"/>
      <w:numFmt w:val="bullet"/>
      <w:lvlText w:val="•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C17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0291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4EC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834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CB1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446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C03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3C50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F81B84"/>
    <w:multiLevelType w:val="hybridMultilevel"/>
    <w:tmpl w:val="A15E1A88"/>
    <w:lvl w:ilvl="0" w:tplc="21D68C96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A0267A">
      <w:start w:val="2"/>
      <w:numFmt w:val="decimal"/>
      <w:lvlRestart w:val="0"/>
      <w:lvlText w:val="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ECC3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847A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126F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CFB1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8108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0E5B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C56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EEA27D1"/>
    <w:multiLevelType w:val="hybridMultilevel"/>
    <w:tmpl w:val="86EA467E"/>
    <w:lvl w:ilvl="0" w:tplc="BDBC6E34">
      <w:start w:val="1"/>
      <w:numFmt w:val="bullet"/>
      <w:lvlText w:val="•"/>
      <w:lvlJc w:val="left"/>
      <w:pPr>
        <w:ind w:left="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2313C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800B4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0964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EB856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07E40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8EADC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1AB9DE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47E22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F6A49E4"/>
    <w:multiLevelType w:val="hybridMultilevel"/>
    <w:tmpl w:val="0DCC9ABE"/>
    <w:lvl w:ilvl="0" w:tplc="00AC08EC">
      <w:start w:val="3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695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D4FE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A48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051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F6EA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249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80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9C37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2BD60C4"/>
    <w:multiLevelType w:val="hybridMultilevel"/>
    <w:tmpl w:val="F766922A"/>
    <w:lvl w:ilvl="0" w:tplc="01348DEE">
      <w:start w:val="3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071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CEA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8238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6E37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43A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EB8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ABA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C19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53D3B68"/>
    <w:multiLevelType w:val="hybridMultilevel"/>
    <w:tmpl w:val="70920150"/>
    <w:lvl w:ilvl="0" w:tplc="A8FC34EC">
      <w:start w:val="1"/>
      <w:numFmt w:val="decimal"/>
      <w:lvlText w:val="%1.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0A8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889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D884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C2C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0ED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0E5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9EC7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6B2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8643B0F"/>
    <w:multiLevelType w:val="hybridMultilevel"/>
    <w:tmpl w:val="025A8BBC"/>
    <w:lvl w:ilvl="0" w:tplc="1F346324">
      <w:start w:val="1"/>
      <w:numFmt w:val="bullet"/>
      <w:lvlText w:val="•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E54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A82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DA54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2D4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29D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4D6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A35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C6F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94C1234"/>
    <w:multiLevelType w:val="hybridMultilevel"/>
    <w:tmpl w:val="2D6E5E18"/>
    <w:lvl w:ilvl="0" w:tplc="2F8C5A18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D0BB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8CC2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BA85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C000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34D8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9E33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293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A96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B5B6B00"/>
    <w:multiLevelType w:val="hybridMultilevel"/>
    <w:tmpl w:val="791484E8"/>
    <w:lvl w:ilvl="0" w:tplc="5A8E8596">
      <w:start w:val="1"/>
      <w:numFmt w:val="bullet"/>
      <w:lvlText w:val="•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542A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ACE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9E2B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6E8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6BB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2C4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890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44C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21B5EAA"/>
    <w:multiLevelType w:val="hybridMultilevel"/>
    <w:tmpl w:val="E7CC3F38"/>
    <w:lvl w:ilvl="0" w:tplc="93D28282">
      <w:start w:val="1"/>
      <w:numFmt w:val="bullet"/>
      <w:lvlText w:val=""/>
      <w:lvlJc w:val="left"/>
      <w:pPr>
        <w:ind w:left="1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46C0E">
      <w:start w:val="1"/>
      <w:numFmt w:val="bullet"/>
      <w:lvlText w:val="•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E97E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279C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8957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8EF3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09CA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CB8C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BA3C6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37311EB"/>
    <w:multiLevelType w:val="hybridMultilevel"/>
    <w:tmpl w:val="4DAAD064"/>
    <w:lvl w:ilvl="0" w:tplc="24C2B214">
      <w:start w:val="5"/>
      <w:numFmt w:val="decimal"/>
      <w:lvlText w:val="%1.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60B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CD8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69D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697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2A1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87B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62C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4D7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BE63331"/>
    <w:multiLevelType w:val="hybridMultilevel"/>
    <w:tmpl w:val="5384717E"/>
    <w:lvl w:ilvl="0" w:tplc="613A8372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C7FA2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CDA5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6F170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41EA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AF5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127E1E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E215C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A061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60A377A"/>
    <w:multiLevelType w:val="hybridMultilevel"/>
    <w:tmpl w:val="EF705F8E"/>
    <w:lvl w:ilvl="0" w:tplc="35A2DB8C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3A30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E7C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D01B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F668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4A27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A2DA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5A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421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F4971A4"/>
    <w:multiLevelType w:val="hybridMultilevel"/>
    <w:tmpl w:val="EEAAA93E"/>
    <w:lvl w:ilvl="0" w:tplc="5C2A0AC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C0AE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04F89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58795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601A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2E0C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A1F0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8520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0B65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7"/>
  </w:num>
  <w:num w:numId="5">
    <w:abstractNumId w:val="28"/>
  </w:num>
  <w:num w:numId="6">
    <w:abstractNumId w:val="20"/>
  </w:num>
  <w:num w:numId="7">
    <w:abstractNumId w:val="27"/>
  </w:num>
  <w:num w:numId="8">
    <w:abstractNumId w:val="16"/>
  </w:num>
  <w:num w:numId="9">
    <w:abstractNumId w:val="8"/>
  </w:num>
  <w:num w:numId="10">
    <w:abstractNumId w:val="1"/>
  </w:num>
  <w:num w:numId="11">
    <w:abstractNumId w:val="22"/>
  </w:num>
  <w:num w:numId="12">
    <w:abstractNumId w:val="10"/>
  </w:num>
  <w:num w:numId="13">
    <w:abstractNumId w:val="25"/>
  </w:num>
  <w:num w:numId="14">
    <w:abstractNumId w:val="12"/>
  </w:num>
  <w:num w:numId="15">
    <w:abstractNumId w:val="9"/>
  </w:num>
  <w:num w:numId="16">
    <w:abstractNumId w:val="31"/>
  </w:num>
  <w:num w:numId="17">
    <w:abstractNumId w:val="14"/>
  </w:num>
  <w:num w:numId="18">
    <w:abstractNumId w:val="6"/>
  </w:num>
  <w:num w:numId="19">
    <w:abstractNumId w:val="2"/>
  </w:num>
  <w:num w:numId="20">
    <w:abstractNumId w:val="15"/>
  </w:num>
  <w:num w:numId="21">
    <w:abstractNumId w:val="26"/>
  </w:num>
  <w:num w:numId="22">
    <w:abstractNumId w:val="0"/>
  </w:num>
  <w:num w:numId="23">
    <w:abstractNumId w:val="4"/>
  </w:num>
  <w:num w:numId="24">
    <w:abstractNumId w:val="30"/>
  </w:num>
  <w:num w:numId="25">
    <w:abstractNumId w:val="13"/>
  </w:num>
  <w:num w:numId="26">
    <w:abstractNumId w:val="23"/>
  </w:num>
  <w:num w:numId="27">
    <w:abstractNumId w:val="32"/>
  </w:num>
  <w:num w:numId="28">
    <w:abstractNumId w:val="3"/>
  </w:num>
  <w:num w:numId="29">
    <w:abstractNumId w:val="29"/>
  </w:num>
  <w:num w:numId="30">
    <w:abstractNumId w:val="17"/>
  </w:num>
  <w:num w:numId="31">
    <w:abstractNumId w:val="5"/>
  </w:num>
  <w:num w:numId="32">
    <w:abstractNumId w:val="1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B7"/>
    <w:rsid w:val="00174FBF"/>
    <w:rsid w:val="003118FC"/>
    <w:rsid w:val="003409B7"/>
    <w:rsid w:val="00796E5B"/>
    <w:rsid w:val="008D038C"/>
    <w:rsid w:val="009424CD"/>
    <w:rsid w:val="00F3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8C"/>
    <w:pPr>
      <w:spacing w:after="5" w:line="269" w:lineRule="auto"/>
      <w:ind w:left="375" w:right="6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8D038C"/>
    <w:pPr>
      <w:keepNext/>
      <w:keepLines/>
      <w:spacing w:after="160" w:line="259" w:lineRule="auto"/>
      <w:ind w:left="312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D038C"/>
    <w:pPr>
      <w:keepNext/>
      <w:keepLines/>
      <w:spacing w:after="160" w:line="259" w:lineRule="auto"/>
      <w:ind w:left="312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38C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38C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8D038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D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38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8C"/>
    <w:pPr>
      <w:spacing w:after="5" w:line="269" w:lineRule="auto"/>
      <w:ind w:left="375" w:right="6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8D038C"/>
    <w:pPr>
      <w:keepNext/>
      <w:keepLines/>
      <w:spacing w:after="160" w:line="259" w:lineRule="auto"/>
      <w:ind w:left="312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D038C"/>
    <w:pPr>
      <w:keepNext/>
      <w:keepLines/>
      <w:spacing w:after="160" w:line="259" w:lineRule="auto"/>
      <w:ind w:left="312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38C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38C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8D038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D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38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24</Pages>
  <Words>5939</Words>
  <Characters>33854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2021-03-08T07:33:00Z</cp:lastPrinted>
  <dcterms:created xsi:type="dcterms:W3CDTF">2021-02-22T09:48:00Z</dcterms:created>
  <dcterms:modified xsi:type="dcterms:W3CDTF">2021-03-08T18:47:00Z</dcterms:modified>
</cp:coreProperties>
</file>