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68" w:rsidRDefault="003D4F68" w:rsidP="00766D8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Cs/>
          <w:iCs/>
          <w:sz w:val="18"/>
          <w:szCs w:val="18"/>
          <w:lang w:val="ru-RU"/>
        </w:rPr>
      </w:pPr>
      <w:r w:rsidRPr="00FF735B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«Зыковская средняя общеобразовательная школа»</w:t>
      </w:r>
    </w:p>
    <w:p w:rsidR="00FF735B" w:rsidRPr="00FF735B" w:rsidRDefault="00FF735B" w:rsidP="00FF735B">
      <w:pPr>
        <w:jc w:val="both"/>
        <w:rPr>
          <w:rFonts w:eastAsia="Times New Roman"/>
          <w:bCs/>
          <w:iCs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77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60"/>
        <w:gridCol w:w="3648"/>
      </w:tblGrid>
      <w:tr w:rsidR="00FF735B" w:rsidRPr="00FF735B" w:rsidTr="00FF735B">
        <w:trPr>
          <w:trHeight w:val="2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Рассмотрено на методическом объединении учителей начальных классов 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Протокол №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от ____________201_ г.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Якушева И.А. ________________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Согласовано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на МС школы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Протокол №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от ___________201_ г.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Александрова Н.А.____________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Директор МБОУ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«Зыковская СОШ»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Загородний Е.И. _____________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Приказ № 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от _______________201_ г. </w:t>
            </w:r>
          </w:p>
        </w:tc>
      </w:tr>
    </w:tbl>
    <w:p w:rsid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FF735B">
        <w:rPr>
          <w:rFonts w:eastAsia="Times New Roman"/>
          <w:b/>
          <w:sz w:val="28"/>
          <w:szCs w:val="28"/>
          <w:lang w:val="ru-RU"/>
        </w:rPr>
        <w:t>Рабочая программа по учебному предмету</w:t>
      </w:r>
    </w:p>
    <w:p w:rsidR="00FF735B" w:rsidRDefault="00FF735B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FF735B">
        <w:rPr>
          <w:rFonts w:eastAsia="Times New Roman"/>
          <w:b/>
          <w:sz w:val="28"/>
          <w:szCs w:val="28"/>
          <w:lang w:val="ru-RU"/>
        </w:rPr>
        <w:t>«Математика»</w:t>
      </w:r>
    </w:p>
    <w:p w:rsidR="00FF735B" w:rsidRDefault="00FF735B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center"/>
        <w:rPr>
          <w:rFonts w:eastAsia="Times New Roman"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  <w:r w:rsidRPr="00FF735B">
        <w:rPr>
          <w:rFonts w:eastAsia="Times New Roman"/>
          <w:sz w:val="28"/>
          <w:szCs w:val="28"/>
          <w:lang w:val="ru-RU"/>
        </w:rPr>
        <w:t xml:space="preserve">Срок реализации  программы  </w:t>
      </w:r>
      <w:r>
        <w:rPr>
          <w:rFonts w:eastAsia="Times New Roman"/>
          <w:sz w:val="28"/>
          <w:szCs w:val="28"/>
          <w:lang w:val="ru-RU"/>
        </w:rPr>
        <w:t xml:space="preserve">4 года  </w:t>
      </w: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sz w:val="28"/>
          <w:szCs w:val="28"/>
          <w:lang w:val="ru-RU"/>
        </w:rPr>
      </w:pPr>
      <w:r w:rsidRPr="00FF735B">
        <w:rPr>
          <w:sz w:val="28"/>
          <w:szCs w:val="28"/>
          <w:lang w:val="ru-RU"/>
        </w:rPr>
        <w:t xml:space="preserve">Составлена на основе авторской программы курса </w:t>
      </w:r>
      <w:r w:rsidRPr="00E943F4">
        <w:rPr>
          <w:lang w:val="ru-RU"/>
        </w:rPr>
        <w:t xml:space="preserve">«Математика» М.И. Моро, С.И. Волкова, С.В.Степанова </w:t>
      </w:r>
      <w:r w:rsidRPr="00FF735B">
        <w:rPr>
          <w:sz w:val="28"/>
          <w:szCs w:val="28"/>
          <w:lang w:val="ru-RU"/>
        </w:rPr>
        <w:t>(</w:t>
      </w:r>
      <w:r w:rsidRPr="00FF735B">
        <w:rPr>
          <w:i/>
          <w:iCs/>
          <w:sz w:val="28"/>
          <w:szCs w:val="28"/>
          <w:lang w:val="ru-RU"/>
        </w:rPr>
        <w:t>Сборник</w:t>
      </w:r>
      <w:r w:rsidRPr="00FF735B">
        <w:rPr>
          <w:sz w:val="28"/>
          <w:szCs w:val="28"/>
          <w:lang w:val="ru-RU"/>
        </w:rPr>
        <w:t xml:space="preserve"> рабочих программ «Школа России», 1–4 классы: пособие для учителей общеобразоват. учреждений / С. В. Анащенкова и др. – М.: Просвещение, 2014)</w:t>
      </w:r>
    </w:p>
    <w:p w:rsidR="00FF735B" w:rsidRP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  <w:r w:rsidRPr="00FF735B">
        <w:rPr>
          <w:rFonts w:eastAsia="Times New Roman"/>
          <w:sz w:val="28"/>
          <w:szCs w:val="28"/>
          <w:lang w:val="ru-RU"/>
        </w:rPr>
        <w:t>Программу составил:</w:t>
      </w:r>
      <w:r>
        <w:rPr>
          <w:rFonts w:eastAsia="Times New Roman"/>
          <w:sz w:val="28"/>
          <w:szCs w:val="28"/>
          <w:lang w:val="ru-RU"/>
        </w:rPr>
        <w:t xml:space="preserve"> Демьяненко Едена Николаевна, Кулагина Вера Александровна, </w:t>
      </w:r>
      <w:r w:rsidRPr="00FF735B">
        <w:rPr>
          <w:rFonts w:eastAsia="Times New Roman"/>
          <w:sz w:val="28"/>
          <w:szCs w:val="28"/>
          <w:lang w:val="ru-RU"/>
        </w:rPr>
        <w:t>Данилова Антонина Николаевна, Якушева Ирина Александровна, учитель начальных классов</w:t>
      </w: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FF735B" w:rsidRPr="00FF735B" w:rsidRDefault="00FF735B" w:rsidP="00FF735B">
      <w:pPr>
        <w:jc w:val="center"/>
        <w:rPr>
          <w:rFonts w:eastAsia="Times New Roman"/>
          <w:lang w:val="ru-RU"/>
        </w:rPr>
      </w:pPr>
      <w:r w:rsidRPr="00FF735B">
        <w:rPr>
          <w:rFonts w:eastAsia="Times New Roman"/>
          <w:color w:val="000000"/>
          <w:sz w:val="28"/>
          <w:szCs w:val="28"/>
          <w:lang w:val="ru-RU"/>
        </w:rPr>
        <w:t>с. Зыково,201</w:t>
      </w:r>
      <w:r>
        <w:rPr>
          <w:rFonts w:eastAsia="Times New Roman"/>
          <w:color w:val="000000"/>
          <w:sz w:val="28"/>
          <w:szCs w:val="28"/>
          <w:lang w:val="ru-RU"/>
        </w:rPr>
        <w:t>9</w:t>
      </w:r>
      <w:r w:rsidRPr="00FF735B"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FF735B" w:rsidRPr="00FF735B" w:rsidRDefault="00FF735B" w:rsidP="00FF735B">
      <w:pPr>
        <w:jc w:val="center"/>
        <w:rPr>
          <w:rFonts w:eastAsia="Times New Roman"/>
          <w:b/>
          <w:lang w:val="ru-RU"/>
        </w:rPr>
      </w:pPr>
    </w:p>
    <w:p w:rsidR="00766D81" w:rsidRDefault="007359B7" w:rsidP="00766D8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lastRenderedPageBreak/>
        <w:t xml:space="preserve">АДАПТИРОВАННАЯ </w:t>
      </w:r>
      <w:r w:rsidR="00766D81" w:rsidRPr="001B3CE8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РАБОЧАЯ ПРОГРАММА ПО </w:t>
      </w:r>
      <w:r w:rsidR="00766D81">
        <w:rPr>
          <w:rFonts w:ascii="Times New Roman" w:hAnsi="Times New Roman" w:cs="Times New Roman"/>
          <w:bCs w:val="0"/>
          <w:sz w:val="24"/>
          <w:szCs w:val="24"/>
          <w:lang w:val="ru-RU"/>
        </w:rPr>
        <w:t>МАТЕМАТИКЕ</w:t>
      </w:r>
    </w:p>
    <w:p w:rsidR="00766D81" w:rsidRPr="001B3CE8" w:rsidRDefault="00F14D8E" w:rsidP="00766D8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для обучающихся</w:t>
      </w:r>
      <w:r w:rsidR="00766D81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с задержкой психического развития</w:t>
      </w:r>
      <w:r w:rsidR="007359B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 (вариант 7.</w:t>
      </w:r>
      <w:r w:rsidR="00FF735B">
        <w:rPr>
          <w:rFonts w:ascii="Times New Roman" w:hAnsi="Times New Roman" w:cs="Times New Roman"/>
          <w:bCs w:val="0"/>
          <w:sz w:val="24"/>
          <w:szCs w:val="24"/>
          <w:lang w:val="ru-RU"/>
        </w:rPr>
        <w:t>1</w:t>
      </w:r>
      <w:r w:rsidR="007359B7">
        <w:rPr>
          <w:rFonts w:ascii="Times New Roman" w:hAnsi="Times New Roman" w:cs="Times New Roman"/>
          <w:bCs w:val="0"/>
          <w:sz w:val="24"/>
          <w:szCs w:val="24"/>
          <w:lang w:val="ru-RU"/>
        </w:rPr>
        <w:t>)</w:t>
      </w:r>
    </w:p>
    <w:p w:rsidR="00814D15" w:rsidRDefault="00814D15" w:rsidP="00F14D8E">
      <w:pPr>
        <w:numPr>
          <w:ilvl w:val="0"/>
          <w:numId w:val="15"/>
        </w:numPr>
        <w:spacing w:line="360" w:lineRule="auto"/>
        <w:jc w:val="center"/>
        <w:rPr>
          <w:b/>
          <w:lang w:val="ru-RU"/>
        </w:rPr>
      </w:pPr>
      <w:r w:rsidRPr="00E943F4">
        <w:rPr>
          <w:b/>
          <w:lang w:val="ru-RU"/>
        </w:rPr>
        <w:t>Пояснительная записка</w:t>
      </w:r>
    </w:p>
    <w:p w:rsidR="00766D81" w:rsidRDefault="00766D81" w:rsidP="00766D81">
      <w:pPr>
        <w:spacing w:line="276" w:lineRule="auto"/>
        <w:ind w:firstLine="567"/>
        <w:jc w:val="both"/>
        <w:rPr>
          <w:lang w:val="ru-RU"/>
        </w:rPr>
      </w:pPr>
      <w:r w:rsidRPr="00E943F4">
        <w:rPr>
          <w:lang w:val="ru-RU"/>
        </w:rPr>
        <w:t xml:space="preserve">       </w:t>
      </w:r>
      <w:r>
        <w:rPr>
          <w:lang w:val="ru-RU"/>
        </w:rPr>
        <w:t>Адаптированная р</w:t>
      </w:r>
      <w:r w:rsidRPr="00E943F4">
        <w:rPr>
          <w:lang w:val="ru-RU"/>
        </w:rPr>
        <w:t xml:space="preserve">абочая программа учебного предмета «Математика» составлена в соответствии с требованиями </w:t>
      </w:r>
      <w:r w:rsidR="00FF735B">
        <w:rPr>
          <w:lang w:val="ru-RU"/>
        </w:rPr>
        <w:t xml:space="preserve">ФГОС НОО, </w:t>
      </w:r>
      <w:r w:rsidRPr="00E943F4">
        <w:rPr>
          <w:lang w:val="ru-RU"/>
        </w:rPr>
        <w:t>Федерального государственного общеобразовательного стандарта</w:t>
      </w:r>
      <w:r>
        <w:rPr>
          <w:lang w:val="ru-RU"/>
        </w:rPr>
        <w:t xml:space="preserve"> начального общего образования обучающихся</w:t>
      </w:r>
      <w:r w:rsidRPr="00766D81">
        <w:rPr>
          <w:lang w:val="ru-RU"/>
        </w:rPr>
        <w:t xml:space="preserve"> с </w:t>
      </w:r>
      <w:r w:rsidR="00F14D8E">
        <w:rPr>
          <w:lang w:val="ru-RU"/>
        </w:rPr>
        <w:t>задержкой психического развития</w:t>
      </w:r>
      <w:r>
        <w:rPr>
          <w:lang w:val="ru-RU"/>
        </w:rPr>
        <w:t>,</w:t>
      </w:r>
      <w:r w:rsidRPr="00E943F4">
        <w:rPr>
          <w:lang w:val="ru-RU"/>
        </w:rPr>
        <w:t xml:space="preserve"> примерной программы по математике и на основе авторской программы «Математика» М.И. Моро, С.И. Волкова, С.В.Степанова (УМК «Школа России»).</w:t>
      </w:r>
      <w:r w:rsidR="00FF735B" w:rsidRPr="00FF735B">
        <w:rPr>
          <w:lang w:val="ru-RU"/>
        </w:rPr>
        <w:t xml:space="preserve"> </w:t>
      </w:r>
      <w:r w:rsidR="00FF735B" w:rsidRPr="005A09BD">
        <w:rPr>
          <w:lang w:val="ru-RU"/>
        </w:rPr>
        <w:t>Адаптированн</w:t>
      </w:r>
      <w:r w:rsidR="00FF735B">
        <w:rPr>
          <w:lang w:val="ru-RU"/>
        </w:rPr>
        <w:t>ой</w:t>
      </w:r>
      <w:r w:rsidR="00FF735B" w:rsidRPr="005A09BD">
        <w:rPr>
          <w:lang w:val="ru-RU"/>
        </w:rPr>
        <w:t xml:space="preserve"> основн</w:t>
      </w:r>
      <w:r w:rsidR="00FF735B">
        <w:rPr>
          <w:lang w:val="ru-RU"/>
        </w:rPr>
        <w:t>ой</w:t>
      </w:r>
      <w:r w:rsidR="00FF735B" w:rsidRPr="005A09BD">
        <w:rPr>
          <w:lang w:val="ru-RU"/>
        </w:rPr>
        <w:t xml:space="preserve"> образовательн</w:t>
      </w:r>
      <w:r w:rsidR="00FF735B">
        <w:rPr>
          <w:lang w:val="ru-RU"/>
        </w:rPr>
        <w:t>ой</w:t>
      </w:r>
      <w:r w:rsidR="00FF735B" w:rsidRPr="005A09BD">
        <w:rPr>
          <w:lang w:val="ru-RU"/>
        </w:rPr>
        <w:t xml:space="preserve"> программ</w:t>
      </w:r>
      <w:r w:rsidR="00FF735B">
        <w:rPr>
          <w:lang w:val="ru-RU"/>
        </w:rPr>
        <w:t>ы</w:t>
      </w:r>
      <w:r w:rsidR="00FF735B" w:rsidRPr="005A09BD">
        <w:rPr>
          <w:lang w:val="ru-RU"/>
        </w:rPr>
        <w:t xml:space="preserve"> начального общего образования обучающихся с задержкой психического развития</w:t>
      </w:r>
      <w:r w:rsidR="00FF735B">
        <w:rPr>
          <w:lang w:val="ru-RU"/>
        </w:rPr>
        <w:t xml:space="preserve"> МБОУ «Зыковская СОШ»</w:t>
      </w:r>
    </w:p>
    <w:p w:rsidR="00766D81" w:rsidRDefault="00766D81" w:rsidP="00766D81">
      <w:pPr>
        <w:spacing w:line="276" w:lineRule="auto"/>
        <w:ind w:firstLine="567"/>
        <w:jc w:val="both"/>
        <w:rPr>
          <w:color w:val="000000"/>
          <w:lang w:val="ru-RU"/>
        </w:rPr>
      </w:pPr>
      <w:r w:rsidRPr="00CA3797">
        <w:rPr>
          <w:lang w:val="ru-RU" w:eastAsia="en-US"/>
        </w:rPr>
        <w:t>Программа ориентирована на достижение личностных, предметных и метапредметных</w:t>
      </w:r>
      <w:r w:rsidR="00CA3797">
        <w:rPr>
          <w:lang w:val="ru-RU" w:eastAsia="en-US"/>
        </w:rPr>
        <w:t xml:space="preserve"> </w:t>
      </w:r>
      <w:r w:rsidRPr="00CA3797">
        <w:rPr>
          <w:lang w:val="ru-RU" w:eastAsia="en-US"/>
        </w:rPr>
        <w:t xml:space="preserve"> результатов.</w:t>
      </w:r>
      <w:r w:rsidRPr="00CA3797">
        <w:rPr>
          <w:color w:val="000000"/>
          <w:lang w:val="ru-RU"/>
        </w:rPr>
        <w:t xml:space="preserve"> </w:t>
      </w:r>
      <w:r w:rsidRPr="00F14D8E">
        <w:rPr>
          <w:color w:val="000000"/>
          <w:lang w:val="ru-RU"/>
        </w:rPr>
        <w:t xml:space="preserve">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</w:t>
      </w:r>
      <w:r w:rsidR="00F14D8E" w:rsidRPr="00F14D8E">
        <w:rPr>
          <w:color w:val="000000"/>
          <w:lang w:val="ru-RU"/>
        </w:rPr>
        <w:t>с ОВЗ.</w:t>
      </w:r>
    </w:p>
    <w:p w:rsidR="00E87349" w:rsidRPr="00E87349" w:rsidRDefault="00E87349" w:rsidP="00E87349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    </w:t>
      </w:r>
      <w:r w:rsidRPr="00E87349">
        <w:rPr>
          <w:b/>
          <w:bCs/>
          <w:lang w:val="ru-RU"/>
        </w:rPr>
        <w:t>Для реализации программы используется учебно-методический комплект:</w:t>
      </w:r>
    </w:p>
    <w:p w:rsidR="00E87349" w:rsidRPr="00E87349" w:rsidRDefault="00E87349" w:rsidP="00E87349">
      <w:pPr>
        <w:jc w:val="both"/>
        <w:rPr>
          <w:lang w:val="ru-RU"/>
        </w:rPr>
      </w:pPr>
      <w:r w:rsidRPr="00E87349">
        <w:rPr>
          <w:i/>
          <w:iCs/>
          <w:lang w:val="ru-RU"/>
        </w:rPr>
        <w:t xml:space="preserve">       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jc w:val="both"/>
        <w:rPr>
          <w:lang w:val="ru-RU"/>
        </w:rPr>
      </w:pPr>
      <w:r w:rsidRPr="00E87349">
        <w:rPr>
          <w:lang w:val="ru-RU"/>
        </w:rPr>
        <w:t xml:space="preserve">.     </w:t>
      </w:r>
      <w:r w:rsidRPr="00E87349">
        <w:rPr>
          <w:i/>
          <w:iCs/>
          <w:lang w:val="ru-RU"/>
        </w:rPr>
        <w:t xml:space="preserve">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jc w:val="both"/>
        <w:rPr>
          <w:lang w:val="ru-RU"/>
        </w:rPr>
      </w:pPr>
      <w:r w:rsidRPr="00E87349">
        <w:rPr>
          <w:lang w:val="ru-RU"/>
        </w:rPr>
        <w:t xml:space="preserve">      </w:t>
      </w:r>
      <w:r w:rsidRPr="00E87349">
        <w:rPr>
          <w:i/>
          <w:iCs/>
          <w:lang w:val="ru-RU"/>
        </w:rPr>
        <w:t xml:space="preserve">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ind w:firstLine="360"/>
        <w:jc w:val="both"/>
        <w:rPr>
          <w:lang w:val="ru-RU"/>
        </w:rPr>
      </w:pPr>
      <w:r w:rsidRPr="00E87349">
        <w:rPr>
          <w:i/>
          <w:iCs/>
          <w:lang w:val="ru-RU"/>
        </w:rPr>
        <w:t xml:space="preserve">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ind w:firstLine="360"/>
        <w:jc w:val="both"/>
        <w:rPr>
          <w:b/>
          <w:lang w:val="ru-RU"/>
        </w:rPr>
      </w:pPr>
      <w:r w:rsidRPr="00E87349">
        <w:rPr>
          <w:b/>
          <w:lang w:val="ru-RU"/>
        </w:rPr>
        <w:t xml:space="preserve">Электронное приложение к учебнику «Математика», 1,2,3,4 класс (Диск </w:t>
      </w:r>
      <w:r w:rsidRPr="00D661F7">
        <w:rPr>
          <w:b/>
        </w:rPr>
        <w:t>CD</w:t>
      </w:r>
      <w:r w:rsidRPr="00E87349">
        <w:rPr>
          <w:b/>
          <w:lang w:val="ru-RU"/>
        </w:rPr>
        <w:t xml:space="preserve"> – </w:t>
      </w:r>
      <w:r w:rsidRPr="00D661F7">
        <w:rPr>
          <w:b/>
        </w:rPr>
        <w:t>ROM</w:t>
      </w:r>
      <w:r w:rsidRPr="00E87349">
        <w:rPr>
          <w:b/>
          <w:lang w:val="ru-RU"/>
        </w:rPr>
        <w:t>), автор М.И.Моро.</w:t>
      </w:r>
    </w:p>
    <w:p w:rsidR="00E87349" w:rsidRPr="00F14D8E" w:rsidRDefault="00E87349" w:rsidP="00766D81">
      <w:pPr>
        <w:spacing w:line="276" w:lineRule="auto"/>
        <w:ind w:firstLine="567"/>
        <w:jc w:val="both"/>
        <w:rPr>
          <w:b/>
          <w:lang w:val="ru-RU"/>
        </w:rPr>
      </w:pPr>
    </w:p>
    <w:p w:rsidR="00814D15" w:rsidRPr="00E943F4" w:rsidRDefault="00FF735B" w:rsidP="005A09BD">
      <w:pPr>
        <w:spacing w:line="276" w:lineRule="auto"/>
        <w:jc w:val="both"/>
        <w:rPr>
          <w:rStyle w:val="Zag11"/>
          <w:lang w:val="ru-RU"/>
        </w:rPr>
      </w:pPr>
      <w:r>
        <w:rPr>
          <w:rStyle w:val="Zag11"/>
          <w:lang w:val="ru-RU"/>
        </w:rPr>
        <w:t xml:space="preserve">            </w:t>
      </w:r>
      <w:r w:rsidR="00814D15" w:rsidRPr="00E943F4">
        <w:rPr>
          <w:rStyle w:val="Zag11"/>
          <w:lang w:val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814D15" w:rsidRPr="00E943F4" w:rsidRDefault="00814D15" w:rsidP="00814D15">
      <w:pPr>
        <w:spacing w:line="276" w:lineRule="auto"/>
        <w:ind w:firstLine="708"/>
        <w:jc w:val="both"/>
        <w:rPr>
          <w:rStyle w:val="Zag11"/>
          <w:lang w:val="ru-RU"/>
        </w:rPr>
      </w:pPr>
      <w:r w:rsidRPr="00E943F4">
        <w:rPr>
          <w:rStyle w:val="Zag11"/>
          <w:lang w:val="ru-RU"/>
        </w:rPr>
        <w:t xml:space="preserve">Начальное обучение математике закладывает основы для формирования приёмов умственной деятельности: школьники </w:t>
      </w:r>
      <w:r w:rsidR="00766D81" w:rsidRPr="00766D81">
        <w:rPr>
          <w:color w:val="000000"/>
          <w:lang w:val="ru-RU"/>
        </w:rPr>
        <w:t xml:space="preserve">с ОВЗ </w:t>
      </w:r>
      <w:r w:rsidRPr="00E943F4">
        <w:rPr>
          <w:rStyle w:val="Zag11"/>
          <w:lang w:val="ru-RU"/>
        </w:rPr>
        <w:t>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14D15" w:rsidRPr="00E943F4" w:rsidRDefault="00814D15" w:rsidP="008D46C1">
      <w:pPr>
        <w:spacing w:line="276" w:lineRule="auto"/>
        <w:ind w:firstLine="708"/>
        <w:jc w:val="both"/>
        <w:rPr>
          <w:rStyle w:val="Zag11"/>
          <w:lang w:val="ru-RU"/>
        </w:rPr>
      </w:pPr>
      <w:r w:rsidRPr="00E943F4">
        <w:rPr>
          <w:rStyle w:val="Zag11"/>
          <w:lang w:val="ru-RU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814D15" w:rsidRPr="00E943F4" w:rsidRDefault="00814D15" w:rsidP="00A7302F">
      <w:pPr>
        <w:jc w:val="both"/>
        <w:rPr>
          <w:lang w:val="ru-RU"/>
        </w:rPr>
      </w:pPr>
      <w:r w:rsidRPr="00E943F4">
        <w:rPr>
          <w:lang w:val="ru-RU"/>
        </w:rPr>
        <w:t>Основными</w:t>
      </w:r>
      <w:r w:rsidRPr="00E943F4">
        <w:rPr>
          <w:b/>
          <w:bCs/>
          <w:lang w:val="ru-RU"/>
        </w:rPr>
        <w:t xml:space="preserve"> целями</w:t>
      </w:r>
      <w:r w:rsidRPr="00E943F4">
        <w:rPr>
          <w:lang w:val="ru-RU"/>
        </w:rPr>
        <w:t xml:space="preserve"> начального обучения математике являются:</w:t>
      </w:r>
    </w:p>
    <w:p w:rsidR="00B24608" w:rsidRPr="00E943F4" w:rsidRDefault="004E0B10" w:rsidP="00FF735B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/>
        <w:contextualSpacing w:val="0"/>
        <w:jc w:val="both"/>
        <w:rPr>
          <w:lang w:val="ru-RU"/>
        </w:rPr>
      </w:pPr>
      <w:r w:rsidRPr="00E943F4">
        <w:rPr>
          <w:lang w:val="ru-RU"/>
        </w:rPr>
        <w:lastRenderedPageBreak/>
        <w:t>Математическое развитие младшего школьника:</w:t>
      </w:r>
      <w:r w:rsidR="00B24608" w:rsidRPr="00E943F4">
        <w:rPr>
          <w:lang w:val="ru-RU"/>
        </w:rPr>
        <w:t xml:space="preserve"> формирование способностей к интеллектуальной деятельности</w:t>
      </w:r>
      <w:r w:rsidR="00C13F01" w:rsidRPr="00E943F4">
        <w:rPr>
          <w:lang w:val="ru-RU"/>
        </w:rPr>
        <w:t xml:space="preserve"> </w:t>
      </w:r>
      <w:r w:rsidR="00B24608" w:rsidRPr="00E943F4">
        <w:rPr>
          <w:lang w:val="ru-RU"/>
        </w:rPr>
        <w:t xml:space="preserve">(логического, </w:t>
      </w:r>
      <w:r w:rsidR="00766D81" w:rsidRPr="00E943F4">
        <w:rPr>
          <w:lang w:val="ru-RU"/>
        </w:rPr>
        <w:t>знаково-символического</w:t>
      </w:r>
      <w:r w:rsidR="00B24608" w:rsidRPr="00E943F4">
        <w:rPr>
          <w:lang w:val="ru-RU"/>
        </w:rPr>
        <w:t xml:space="preserve"> мышления)</w:t>
      </w:r>
      <w:r w:rsidR="00C13F01" w:rsidRPr="00E943F4">
        <w:rPr>
          <w:lang w:val="ru-RU"/>
        </w:rPr>
        <w:t xml:space="preserve"> </w:t>
      </w:r>
      <w:r w:rsidR="00B24608" w:rsidRPr="00E943F4">
        <w:rPr>
          <w:lang w:val="ru-RU"/>
        </w:rPr>
        <w:t xml:space="preserve">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 </w:t>
      </w:r>
    </w:p>
    <w:p w:rsidR="00C13F01" w:rsidRPr="00E943F4" w:rsidRDefault="00C13F01" w:rsidP="00FF735B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/>
        <w:contextualSpacing w:val="0"/>
        <w:jc w:val="both"/>
        <w:rPr>
          <w:lang w:val="ru-RU"/>
        </w:rPr>
      </w:pPr>
      <w:r w:rsidRPr="00E943F4">
        <w:rPr>
          <w:lang w:val="ru-RU"/>
        </w:rPr>
        <w:t>Освоение  начальных</w:t>
      </w:r>
      <w:r w:rsidR="004E0B10" w:rsidRPr="00E943F4">
        <w:rPr>
          <w:lang w:val="ru-RU"/>
        </w:rPr>
        <w:t xml:space="preserve"> математ</w:t>
      </w:r>
      <w:r w:rsidRPr="00E943F4">
        <w:rPr>
          <w:lang w:val="ru-RU"/>
        </w:rPr>
        <w:t>ических знаний - понимание значение величин и способов их измерения; использования арифметических способов для разрешения сюжетных ситуаций; формирования умения решать учебные и практические задачи</w:t>
      </w:r>
      <w:r w:rsidR="004E0B10" w:rsidRPr="00E943F4">
        <w:rPr>
          <w:lang w:val="ru-RU"/>
        </w:rPr>
        <w:t xml:space="preserve"> </w:t>
      </w:r>
      <w:r w:rsidRPr="00E943F4">
        <w:rPr>
          <w:lang w:val="ru-RU"/>
        </w:rPr>
        <w:t xml:space="preserve"> средствами математики;</w:t>
      </w:r>
      <w:r w:rsidR="004F7733" w:rsidRPr="00E943F4">
        <w:rPr>
          <w:lang w:val="ru-RU"/>
        </w:rPr>
        <w:t xml:space="preserve"> </w:t>
      </w:r>
      <w:r w:rsidRPr="00E943F4">
        <w:rPr>
          <w:lang w:val="ru-RU"/>
        </w:rPr>
        <w:t>работа с алгоритмами выполнения арифметических действий.</w:t>
      </w:r>
    </w:p>
    <w:p w:rsidR="00752F83" w:rsidRPr="00E943F4" w:rsidRDefault="008D46C1" w:rsidP="00FF735B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/>
        <w:contextualSpacing w:val="0"/>
        <w:jc w:val="both"/>
        <w:rPr>
          <w:lang w:val="ru-RU"/>
        </w:rPr>
      </w:pPr>
      <w:r w:rsidRPr="00E943F4">
        <w:rPr>
          <w:lang w:val="ru-RU"/>
        </w:rPr>
        <w:t xml:space="preserve"> </w:t>
      </w:r>
      <w:r w:rsidR="00752F83" w:rsidRPr="00E943F4">
        <w:rPr>
          <w:lang w:val="ru-RU"/>
        </w:rPr>
        <w:t>Развитие интереса к математике, стремление использовать математические знания в повседневной жизни</w:t>
      </w:r>
    </w:p>
    <w:p w:rsidR="00814D15" w:rsidRPr="00E943F4" w:rsidRDefault="00814D15" w:rsidP="00FF735B">
      <w:pPr>
        <w:jc w:val="both"/>
        <w:rPr>
          <w:lang w:val="ru-RU"/>
        </w:rPr>
      </w:pPr>
      <w:r w:rsidRPr="00E943F4">
        <w:rPr>
          <w:lang w:val="ru-RU"/>
        </w:rPr>
        <w:t xml:space="preserve">Программа определяет ряд </w:t>
      </w:r>
      <w:r w:rsidRPr="00E943F4">
        <w:rPr>
          <w:b/>
          <w:bCs/>
          <w:lang w:val="ru-RU"/>
        </w:rPr>
        <w:t>задач</w:t>
      </w:r>
      <w:r w:rsidRPr="00E943F4">
        <w:rPr>
          <w:lang w:val="ru-RU"/>
        </w:rPr>
        <w:t>, решение которых направлено на достижение основных целей начального математического образования: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lang w:val="ru-RU"/>
        </w:rPr>
      </w:pPr>
      <w:r w:rsidRPr="00E943F4">
        <w:rPr>
          <w:lang w:val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E943F4">
        <w:rPr>
          <w:color w:val="000000"/>
          <w:lang w:val="ru-RU"/>
        </w:rPr>
        <w:t>устанавливать,</w:t>
      </w:r>
      <w:r w:rsidRPr="00E943F4">
        <w:rPr>
          <w:color w:val="FF0000"/>
          <w:lang w:val="ru-RU"/>
        </w:rPr>
        <w:t xml:space="preserve"> </w:t>
      </w:r>
      <w:r w:rsidRPr="00E943F4">
        <w:rPr>
          <w:lang w:val="ru-RU"/>
        </w:rPr>
        <w:t xml:space="preserve">описывать, </w:t>
      </w:r>
      <w:r w:rsidRPr="00E943F4">
        <w:rPr>
          <w:color w:val="000000"/>
          <w:lang w:val="ru-RU"/>
        </w:rPr>
        <w:t xml:space="preserve">моделировать </w:t>
      </w:r>
      <w:r w:rsidRPr="00E943F4">
        <w:rPr>
          <w:lang w:val="ru-RU"/>
        </w:rPr>
        <w:t>и объяснять количественные и пространственные отношения);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lang w:val="ru-RU"/>
        </w:rPr>
      </w:pPr>
      <w:r w:rsidRPr="00E943F4">
        <w:rPr>
          <w:lang w:val="ru-RU"/>
        </w:rPr>
        <w:t>развитие основ логического, знаково-символического и алгоритмического мышления;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</w:pPr>
      <w:r w:rsidRPr="00E943F4">
        <w:t>развитие пространственного воображения;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</w:pPr>
      <w:r w:rsidRPr="00E943F4">
        <w:t>развитие математической речи;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lang w:val="ru-RU"/>
        </w:rPr>
      </w:pPr>
      <w:r w:rsidRPr="00E943F4">
        <w:rPr>
          <w:lang w:val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lang w:val="ru-RU"/>
        </w:rPr>
      </w:pPr>
      <w:r w:rsidRPr="00E943F4">
        <w:rPr>
          <w:lang w:val="ru-RU"/>
        </w:rPr>
        <w:t>формирование умения вести поиск информации и работать с ней;</w:t>
      </w:r>
      <w:r w:rsidR="00A7302F" w:rsidRPr="00E943F4">
        <w:rPr>
          <w:lang w:val="ru-RU"/>
        </w:rPr>
        <w:t xml:space="preserve"> развити</w:t>
      </w:r>
      <w:r w:rsidRPr="00E943F4">
        <w:rPr>
          <w:lang w:val="ru-RU"/>
        </w:rPr>
        <w:t>е познавательных способностей;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lang w:val="ru-RU"/>
        </w:rPr>
      </w:pPr>
      <w:r w:rsidRPr="00E943F4">
        <w:rPr>
          <w:lang w:val="ru-RU"/>
        </w:rPr>
        <w:t>воспитание стремления к расширению математических знаний;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color w:val="000000"/>
        </w:rPr>
      </w:pPr>
      <w:r w:rsidRPr="00E943F4">
        <w:rPr>
          <w:color w:val="000000"/>
        </w:rPr>
        <w:t>формирование критичности мышления;</w:t>
      </w:r>
    </w:p>
    <w:p w:rsidR="00814D15" w:rsidRPr="00E943F4" w:rsidRDefault="00814D15" w:rsidP="00FF735B">
      <w:pPr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lang w:val="ru-RU"/>
        </w:rPr>
      </w:pPr>
      <w:r w:rsidRPr="00E943F4">
        <w:rPr>
          <w:lang w:val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814D15" w:rsidRPr="00E943F4" w:rsidRDefault="00814D15" w:rsidP="00FF735B">
      <w:pPr>
        <w:ind w:firstLine="720"/>
        <w:jc w:val="both"/>
        <w:rPr>
          <w:lang w:val="ru-RU"/>
        </w:rPr>
      </w:pPr>
      <w:r w:rsidRPr="00E943F4">
        <w:rPr>
          <w:lang w:val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E943F4">
        <w:rPr>
          <w:color w:val="000000"/>
          <w:lang w:val="ru-RU"/>
        </w:rPr>
        <w:t xml:space="preserve">усвоение начальных математических знаний, </w:t>
      </w:r>
      <w:r w:rsidRPr="00E943F4">
        <w:rPr>
          <w:lang w:val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500DB" w:rsidRPr="003500DB" w:rsidRDefault="003500DB" w:rsidP="00FF735B">
      <w:pPr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Особое внимание в рамках</w:t>
      </w:r>
      <w:r w:rsidRPr="003500DB">
        <w:rPr>
          <w:rFonts w:eastAsia="Times New Roman"/>
          <w:lang w:val="ru-RU"/>
        </w:rPr>
        <w:t xml:space="preserve"> образовательных потребностей обучающихся данной группы </w:t>
      </w:r>
      <w:r>
        <w:rPr>
          <w:rFonts w:eastAsia="Times New Roman"/>
          <w:lang w:val="ru-RU"/>
        </w:rPr>
        <w:t xml:space="preserve">следует уделить </w:t>
      </w:r>
      <w:r w:rsidRPr="003500DB">
        <w:rPr>
          <w:rFonts w:eastAsia="Times New Roman"/>
          <w:b/>
          <w:i/>
          <w:lang w:val="ru-RU"/>
        </w:rPr>
        <w:t xml:space="preserve"> коррекционно-развивающи</w:t>
      </w:r>
      <w:r>
        <w:rPr>
          <w:rFonts w:eastAsia="Times New Roman"/>
          <w:b/>
          <w:i/>
          <w:lang w:val="ru-RU"/>
        </w:rPr>
        <w:t xml:space="preserve">м </w:t>
      </w:r>
      <w:r w:rsidRPr="003500DB">
        <w:rPr>
          <w:rFonts w:eastAsia="Times New Roman"/>
          <w:b/>
          <w:i/>
          <w:lang w:val="ru-RU"/>
        </w:rPr>
        <w:t>задач</w:t>
      </w:r>
      <w:r>
        <w:rPr>
          <w:rFonts w:eastAsia="Times New Roman"/>
          <w:b/>
          <w:i/>
          <w:lang w:val="ru-RU"/>
        </w:rPr>
        <w:t xml:space="preserve">ам </w:t>
      </w:r>
      <w:r>
        <w:rPr>
          <w:rFonts w:eastAsia="Times New Roman"/>
          <w:lang w:val="ru-RU"/>
        </w:rPr>
        <w:t>при обучении математики</w:t>
      </w:r>
      <w:r w:rsidRPr="003500DB">
        <w:rPr>
          <w:rFonts w:eastAsia="Times New Roman"/>
          <w:lang w:val="ru-RU"/>
        </w:rPr>
        <w:t>: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 xml:space="preserve">- формирование у обучающихся с ЗПР полноценных социальных (жизненных) компетенций; 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>- оказание помощи в освоении содержания образования и формирование готовности к продолжению образования на последующей ступени основного общего образования;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>- коррекция индивидуальных пробелов в знаниях обучающихся;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>- коррекция недостатков в психическом и (или) физическом развитии;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>- формирование социально-бытовых навыков и представлений об окружающем мире и собственных возможностях;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>- развитие познавательных процессов и повышение мотивации к обучению;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>- развитие  устной и письменной речи;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 xml:space="preserve">- формирование эмоционально-волевой сферы и адекватного поведения; </w:t>
      </w:r>
    </w:p>
    <w:p w:rsidR="003500DB" w:rsidRPr="003500DB" w:rsidRDefault="003500DB" w:rsidP="00FF735B">
      <w:pPr>
        <w:adjustRightInd/>
        <w:ind w:firstLine="283"/>
        <w:jc w:val="both"/>
        <w:rPr>
          <w:rFonts w:eastAsia="Times New Roman"/>
          <w:lang w:val="ru-RU"/>
        </w:rPr>
      </w:pPr>
      <w:r w:rsidRPr="003500DB">
        <w:rPr>
          <w:rFonts w:eastAsia="Times New Roman"/>
          <w:lang w:val="ru-RU"/>
        </w:rPr>
        <w:t>- формирование пространственной ориентации.</w:t>
      </w:r>
    </w:p>
    <w:p w:rsidR="00A36016" w:rsidRPr="00E943F4" w:rsidRDefault="00A36016" w:rsidP="00FF735B">
      <w:pPr>
        <w:jc w:val="both"/>
        <w:rPr>
          <w:lang w:val="ru-RU"/>
        </w:rPr>
      </w:pPr>
      <w:r w:rsidRPr="00E943F4">
        <w:rPr>
          <w:lang w:val="ru-RU"/>
        </w:rPr>
        <w:t xml:space="preserve">Ведущими </w:t>
      </w:r>
      <w:r w:rsidRPr="00E943F4">
        <w:rPr>
          <w:b/>
          <w:lang w:val="ru-RU"/>
        </w:rPr>
        <w:t xml:space="preserve">принципами </w:t>
      </w:r>
      <w:r w:rsidRPr="00E943F4">
        <w:rPr>
          <w:lang w:val="ru-RU"/>
        </w:rPr>
        <w:t xml:space="preserve"> обучения математике в младших классах –</w:t>
      </w:r>
      <w:r w:rsidR="00310383" w:rsidRPr="00E943F4">
        <w:rPr>
          <w:lang w:val="ru-RU"/>
        </w:rPr>
        <w:t xml:space="preserve"> </w:t>
      </w:r>
      <w:r w:rsidRPr="00E943F4">
        <w:rPr>
          <w:lang w:val="ru-RU"/>
        </w:rPr>
        <w:t>органическое сочетание обучения и воспитания,</w:t>
      </w:r>
      <w:r w:rsidR="00310383" w:rsidRPr="00E943F4">
        <w:rPr>
          <w:lang w:val="ru-RU"/>
        </w:rPr>
        <w:t xml:space="preserve"> </w:t>
      </w:r>
      <w:r w:rsidRPr="00E943F4">
        <w:rPr>
          <w:lang w:val="ru-RU"/>
        </w:rPr>
        <w:t>усвоения знаний и развитие познавательных способностей</w:t>
      </w:r>
      <w:r w:rsidR="00310383" w:rsidRPr="00E943F4">
        <w:rPr>
          <w:lang w:val="ru-RU"/>
        </w:rPr>
        <w:t xml:space="preserve"> детей, практическая направленность обучения, выработка необходимых для этого умений. Большое значение  в связи со спецификой математического материала придается учету возрастных и индивидуальных особенностей детей</w:t>
      </w:r>
      <w:r w:rsidR="00766D81" w:rsidRPr="00766D81">
        <w:rPr>
          <w:color w:val="000000"/>
          <w:lang w:val="ru-RU"/>
        </w:rPr>
        <w:t xml:space="preserve"> с ОВЗ (ЗПР и ТНР)</w:t>
      </w:r>
      <w:r w:rsidR="00766D81">
        <w:rPr>
          <w:color w:val="000000"/>
          <w:lang w:val="ru-RU"/>
        </w:rPr>
        <w:t xml:space="preserve"> </w:t>
      </w:r>
      <w:r w:rsidR="00310383" w:rsidRPr="00E943F4">
        <w:rPr>
          <w:lang w:val="ru-RU"/>
        </w:rPr>
        <w:t xml:space="preserve"> и </w:t>
      </w:r>
      <w:r w:rsidR="00310383" w:rsidRPr="00E943F4">
        <w:rPr>
          <w:lang w:val="ru-RU"/>
        </w:rPr>
        <w:lastRenderedPageBreak/>
        <w:t>реализации дифференцированного подхода в обучении</w:t>
      </w:r>
    </w:p>
    <w:p w:rsidR="00814D15" w:rsidRPr="00E943F4" w:rsidRDefault="00814D15" w:rsidP="00F14D8E">
      <w:pPr>
        <w:numPr>
          <w:ilvl w:val="0"/>
          <w:numId w:val="15"/>
        </w:numPr>
        <w:spacing w:line="276" w:lineRule="auto"/>
        <w:jc w:val="center"/>
        <w:rPr>
          <w:rStyle w:val="Zag11"/>
          <w:b/>
          <w:lang w:val="ru-RU"/>
        </w:rPr>
      </w:pPr>
      <w:r w:rsidRPr="00E943F4">
        <w:rPr>
          <w:rStyle w:val="Zag11"/>
          <w:b/>
          <w:lang w:val="ru-RU"/>
        </w:rPr>
        <w:t>Общая характеристика курса</w:t>
      </w:r>
    </w:p>
    <w:p w:rsidR="00E943F4" w:rsidRPr="00E943F4" w:rsidRDefault="00C448AB" w:rsidP="00E943F4">
      <w:pPr>
        <w:spacing w:line="276" w:lineRule="auto"/>
        <w:ind w:firstLine="709"/>
        <w:jc w:val="both"/>
        <w:rPr>
          <w:rStyle w:val="Zag11"/>
          <w:lang w:val="ru-RU"/>
        </w:rPr>
      </w:pPr>
      <w:r w:rsidRPr="00E943F4">
        <w:rPr>
          <w:rStyle w:val="Zag11"/>
          <w:lang w:val="ru-RU"/>
        </w:rPr>
        <w:t>В начальной школе изучение математики имеет особое значение в развитии младшего школьника</w:t>
      </w:r>
      <w:r w:rsidR="00766D81" w:rsidRPr="00766D81">
        <w:rPr>
          <w:color w:val="000000"/>
          <w:lang w:val="ru-RU"/>
        </w:rPr>
        <w:t xml:space="preserve"> с ОВЗ (ЗПР </w:t>
      </w:r>
      <w:r w:rsidR="00F14D8E">
        <w:rPr>
          <w:color w:val="000000"/>
          <w:lang w:val="ru-RU"/>
        </w:rPr>
        <w:t>вариант 7.</w:t>
      </w:r>
      <w:r w:rsidR="00FF735B">
        <w:rPr>
          <w:color w:val="000000"/>
          <w:lang w:val="ru-RU"/>
        </w:rPr>
        <w:t>1</w:t>
      </w:r>
      <w:r w:rsidR="00F14D8E">
        <w:rPr>
          <w:color w:val="000000"/>
          <w:lang w:val="ru-RU"/>
        </w:rPr>
        <w:t>.</w:t>
      </w:r>
      <w:r w:rsidR="00766D81" w:rsidRPr="00766D81">
        <w:rPr>
          <w:color w:val="000000"/>
          <w:lang w:val="ru-RU"/>
        </w:rPr>
        <w:t>)</w:t>
      </w:r>
      <w:r w:rsidRPr="00E943F4">
        <w:rPr>
          <w:rStyle w:val="Zag11"/>
          <w:lang w:val="ru-RU"/>
        </w:rPr>
        <w:t>.</w:t>
      </w:r>
      <w:r w:rsidR="002E4D89" w:rsidRPr="00E943F4">
        <w:rPr>
          <w:rStyle w:val="Zag11"/>
          <w:lang w:val="ru-RU"/>
        </w:rPr>
        <w:t xml:space="preserve"> </w:t>
      </w:r>
      <w:r w:rsidRPr="00E943F4">
        <w:rPr>
          <w:rStyle w:val="Zag11"/>
          <w:lang w:val="ru-RU"/>
        </w:rPr>
        <w:t>Математика помогает младшему школьник</w:t>
      </w:r>
      <w:r w:rsidR="002E4D89" w:rsidRPr="00E943F4">
        <w:rPr>
          <w:rStyle w:val="Zag11"/>
          <w:lang w:val="ru-RU"/>
        </w:rPr>
        <w:t>у сделать первые шаги к пониманию научной картины мира, способствует  развитию воображения, творческого и логического мышления, умения точно и лаконично излагать мысль, предугадывать пути решения задачи. Наряду с этим она воспитывает такие качества как настойчивость, объективность и дает школьнику</w:t>
      </w:r>
      <w:r w:rsidR="00766D81" w:rsidRPr="00766D81">
        <w:rPr>
          <w:color w:val="000000"/>
          <w:lang w:val="ru-RU"/>
        </w:rPr>
        <w:t xml:space="preserve"> </w:t>
      </w:r>
      <w:r w:rsidR="002E4D89" w:rsidRPr="00E943F4">
        <w:rPr>
          <w:rStyle w:val="Zag11"/>
          <w:lang w:val="ru-RU"/>
        </w:rPr>
        <w:t>необходимый для ориентации в современном мире набор знаний и умений математического характера. Приобретенные им знания, первоначальные навыки владения математическим языком</w:t>
      </w:r>
      <w:r w:rsidR="00B24608" w:rsidRPr="00E943F4">
        <w:rPr>
          <w:rStyle w:val="Zag11"/>
          <w:lang w:val="ru-RU"/>
        </w:rPr>
        <w:t xml:space="preserve"> </w:t>
      </w:r>
      <w:r w:rsidR="002E4D89" w:rsidRPr="00E943F4">
        <w:rPr>
          <w:rStyle w:val="Zag11"/>
          <w:lang w:val="ru-RU"/>
        </w:rPr>
        <w:t xml:space="preserve"> помогут при обучении в основной </w:t>
      </w:r>
      <w:r w:rsidR="00B24608" w:rsidRPr="00E943F4">
        <w:rPr>
          <w:rStyle w:val="Zag11"/>
          <w:lang w:val="ru-RU"/>
        </w:rPr>
        <w:t>школе</w:t>
      </w:r>
      <w:r w:rsidR="002E4D89" w:rsidRPr="00E943F4">
        <w:rPr>
          <w:rStyle w:val="Zag11"/>
          <w:lang w:val="ru-RU"/>
        </w:rPr>
        <w:t xml:space="preserve">, </w:t>
      </w:r>
      <w:r w:rsidR="00B24608" w:rsidRPr="00E943F4">
        <w:rPr>
          <w:rStyle w:val="Zag11"/>
          <w:lang w:val="ru-RU"/>
        </w:rPr>
        <w:t xml:space="preserve"> </w:t>
      </w:r>
      <w:r w:rsidR="002E4D89" w:rsidRPr="00E943F4">
        <w:rPr>
          <w:rStyle w:val="Zag11"/>
          <w:lang w:val="ru-RU"/>
        </w:rPr>
        <w:t>а также пригодятся в жизни.</w:t>
      </w:r>
      <w:r w:rsidR="005E65E6" w:rsidRPr="00E943F4">
        <w:rPr>
          <w:rStyle w:val="Zag11"/>
          <w:highlight w:val="yellow"/>
          <w:lang w:val="ru-RU"/>
        </w:rPr>
        <w:t xml:space="preserve"> </w:t>
      </w:r>
      <w:r w:rsidR="00E943F4" w:rsidRPr="00E943F4">
        <w:rPr>
          <w:rStyle w:val="Zag11"/>
          <w:lang w:val="ru-RU"/>
        </w:rPr>
        <w:t xml:space="preserve">  </w:t>
      </w:r>
    </w:p>
    <w:p w:rsidR="005E65E6" w:rsidRPr="00E943F4" w:rsidRDefault="005E65E6" w:rsidP="00E943F4">
      <w:pPr>
        <w:spacing w:line="276" w:lineRule="auto"/>
        <w:ind w:firstLine="709"/>
        <w:jc w:val="both"/>
        <w:rPr>
          <w:rStyle w:val="Zag11"/>
          <w:lang w:val="ru-RU"/>
        </w:rPr>
      </w:pPr>
      <w:r w:rsidRPr="00E943F4">
        <w:rPr>
          <w:rStyle w:val="Zag11"/>
          <w:lang w:val="ru-RU"/>
        </w:rPr>
        <w:t xml:space="preserve">Курс математики в программе </w:t>
      </w:r>
      <w:r w:rsidRPr="00E943F4">
        <w:rPr>
          <w:rStyle w:val="Zag11"/>
          <w:b/>
          <w:lang w:val="ru-RU"/>
        </w:rPr>
        <w:t>представлен разделами</w:t>
      </w:r>
      <w:r w:rsidRPr="00E943F4">
        <w:rPr>
          <w:rStyle w:val="Zag11"/>
          <w:lang w:val="ru-RU"/>
        </w:rPr>
        <w:t>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FF735B" w:rsidRDefault="005E65E6" w:rsidP="00FF735B">
      <w:pPr>
        <w:pStyle w:val="ab"/>
        <w:spacing w:after="0"/>
        <w:ind w:left="0" w:firstLine="709"/>
        <w:jc w:val="both"/>
      </w:pPr>
      <w:r w:rsidRPr="00E943F4">
        <w:t xml:space="preserve"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отношений) </w:t>
      </w:r>
      <w:r w:rsidR="00E943F4" w:rsidRPr="00E943F4">
        <w:t>- в</w:t>
      </w:r>
      <w:r w:rsidRPr="00E943F4">
        <w:t>ажнейшего метода математики. Курс является началом и органической частью школьного математического образования</w:t>
      </w:r>
      <w:r w:rsidR="00FF735B" w:rsidRPr="00FF735B">
        <w:t xml:space="preserve"> </w:t>
      </w:r>
    </w:p>
    <w:p w:rsidR="00FF735B" w:rsidRPr="00E943F4" w:rsidRDefault="00FF735B" w:rsidP="00FF735B">
      <w:pPr>
        <w:pStyle w:val="ab"/>
        <w:spacing w:after="0"/>
        <w:ind w:left="0" w:firstLine="709"/>
        <w:jc w:val="both"/>
      </w:pPr>
      <w:r w:rsidRPr="00FF735B">
        <w:rPr>
          <w:b/>
        </w:rPr>
        <w:t>Ценностные ориентиры</w:t>
      </w:r>
      <w:r w:rsidRPr="00E943F4">
        <w:t xml:space="preserve"> содержания курса связаны с целевыми и ценностными установками начального общего образования по математике, представленными в Примерной программе по учебным предметам начального общего образования. 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В основе учебно-воспитательного процесса лежат такие ценности математики как: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формирование основ гражданской идентичности личности на базе: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-чувства сопричастности и гордости за свою Родину, народ и историю, осознание ответственности человека за благосостояние общества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 xml:space="preserve"> -восприятие мира как единого и  целостного при разнообразии культур, национальностей, религий, отказа от деления на  «своих» и  «чужих», уважения истории и культуры каждого народа.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формирование психологических условий развития общения, кооперации сотрудничества на основе: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-уважения к окружающим – умения слушать и слышать партнера, признавать право каждого на собственное мнение и принимать решение с учетом позиций всех участников;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развитие ценностно-смысловой сферы личности на основе общечеловеческих принципов нравственности и гуманизма: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 принятие и уважение ценностей  семьи и общества, школы, коллектива и стремление следовать им;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 xml:space="preserve">  - ориентации в нравственном содержании и смысле как собственных поступков, так и поступков окружающих людей, развитию этических чувств (вины, стыда, совести) как регуляторов морального поведения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-формирование чувства прекрасного и эстетических чувств благодаря знакомству с мировой и отечественной художественной культурой;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развитие умения учиться – как первого шага к самообразованию и самовоспитанию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-развитие широких познавательных интересов, инициативы и любознательности, мотивов понимания и творчества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-формирование способности к  организации своей учебной деятельности (планированию, контролю, оценке)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развитие самостоятельности, инициативы и ответственности личности как условия  ее саморегуляции</w:t>
      </w:r>
      <w:r>
        <w:t>.</w:t>
      </w:r>
    </w:p>
    <w:p w:rsidR="00B91A6F" w:rsidRPr="00E943F4" w:rsidRDefault="00814D15" w:rsidP="00F14D8E">
      <w:pPr>
        <w:numPr>
          <w:ilvl w:val="0"/>
          <w:numId w:val="15"/>
        </w:numPr>
        <w:spacing w:line="276" w:lineRule="auto"/>
        <w:jc w:val="center"/>
        <w:rPr>
          <w:b/>
          <w:lang w:val="ru-RU"/>
        </w:rPr>
      </w:pPr>
      <w:r w:rsidRPr="00E943F4">
        <w:rPr>
          <w:rStyle w:val="Zag11"/>
          <w:b/>
          <w:lang w:val="ru-RU"/>
        </w:rPr>
        <w:lastRenderedPageBreak/>
        <w:t>Место курса в учебном плане</w:t>
      </w:r>
    </w:p>
    <w:p w:rsidR="007359B7" w:rsidRDefault="00015CC4" w:rsidP="007359B7">
      <w:pPr>
        <w:pStyle w:val="ab"/>
        <w:ind w:left="0" w:firstLine="709"/>
        <w:jc w:val="both"/>
        <w:rPr>
          <w:b/>
          <w:bCs/>
        </w:rPr>
      </w:pPr>
      <w:r w:rsidRPr="00E943F4">
        <w:t xml:space="preserve"> </w:t>
      </w:r>
      <w:r w:rsidR="000E43D3" w:rsidRPr="00E943F4">
        <w:t>В учебном плане М</w:t>
      </w:r>
      <w:r w:rsidR="00F54B29">
        <w:t>Б</w:t>
      </w:r>
      <w:r w:rsidR="000E43D3" w:rsidRPr="00E943F4">
        <w:t xml:space="preserve">ОУ </w:t>
      </w:r>
      <w:r w:rsidR="00F54B29">
        <w:t xml:space="preserve">«Зыковская </w:t>
      </w:r>
      <w:r w:rsidR="000E43D3" w:rsidRPr="00E943F4">
        <w:t>СОШ</w:t>
      </w:r>
      <w:r w:rsidR="00F54B29">
        <w:t xml:space="preserve">» </w:t>
      </w:r>
      <w:r w:rsidR="000E43D3" w:rsidRPr="00E943F4">
        <w:t xml:space="preserve"> выделено 540 часов на изучение курса «Математика»</w:t>
      </w:r>
      <w:r w:rsidRPr="00E943F4">
        <w:t xml:space="preserve"> (1 класс – 132 ч, 2 класс – 136 ч, 3 класс – 136 ч, 4 класс – 136 ч).</w:t>
      </w:r>
      <w:r w:rsidR="005E65E6" w:rsidRPr="00E943F4">
        <w:rPr>
          <w:b/>
          <w:bCs/>
        </w:rPr>
        <w:t xml:space="preserve"> </w:t>
      </w:r>
    </w:p>
    <w:p w:rsidR="005A09BD" w:rsidRPr="005A09BD" w:rsidRDefault="00FF735B" w:rsidP="00FF735B">
      <w:pPr>
        <w:pStyle w:val="ab"/>
        <w:spacing w:after="0"/>
        <w:ind w:left="0" w:firstLine="709"/>
        <w:jc w:val="both"/>
        <w:rPr>
          <w:rFonts w:eastAsia="@Arial Unicode MS"/>
          <w:i/>
          <w:iCs/>
          <w:color w:val="000000"/>
        </w:rPr>
      </w:pPr>
      <w:r>
        <w:rPr>
          <w:b/>
          <w:bCs/>
          <w:lang w:val="en-US"/>
        </w:rPr>
        <w:t>I</w:t>
      </w:r>
      <w:r w:rsidR="00F14D8E">
        <w:rPr>
          <w:b/>
          <w:bCs/>
          <w:color w:val="000000"/>
        </w:rPr>
        <w:t>V</w:t>
      </w:r>
      <w:r w:rsidR="005A09BD" w:rsidRPr="005A09BD">
        <w:rPr>
          <w:b/>
          <w:bCs/>
          <w:color w:val="000000"/>
        </w:rPr>
        <w:t xml:space="preserve">. </w:t>
      </w:r>
      <w:r w:rsidR="005A09BD" w:rsidRPr="005A09BD">
        <w:rPr>
          <w:b/>
          <w:bCs/>
        </w:rPr>
        <w:t>Планируемые результаты освоения  учебного курса «Математика»</w:t>
      </w:r>
      <w:r w:rsidR="005A09BD" w:rsidRPr="005A09BD">
        <w:rPr>
          <w:b/>
          <w:bCs/>
          <w:color w:val="000000"/>
        </w:rPr>
        <w:t xml:space="preserve"> </w:t>
      </w:r>
    </w:p>
    <w:p w:rsidR="005A09BD" w:rsidRPr="00E8260D" w:rsidRDefault="005A09BD" w:rsidP="00F14D8E">
      <w:pPr>
        <w:pStyle w:val="afffe"/>
        <w:rPr>
          <w:b/>
          <w:bCs/>
        </w:rPr>
      </w:pPr>
      <w:r w:rsidRPr="00E8260D">
        <w:rPr>
          <w:b/>
        </w:rPr>
        <w:t xml:space="preserve">1 класс  </w:t>
      </w:r>
    </w:p>
    <w:p w:rsidR="005A09BD" w:rsidRPr="00E8260D" w:rsidRDefault="005A09BD" w:rsidP="005A09BD">
      <w:pPr>
        <w:pStyle w:val="afffe"/>
        <w:rPr>
          <w:rStyle w:val="Zag11"/>
          <w:rFonts w:eastAsia="@Arial Unicode MS"/>
          <w:b/>
          <w:i/>
        </w:rPr>
      </w:pPr>
      <w:r w:rsidRPr="00E8260D">
        <w:rPr>
          <w:rStyle w:val="Zag11"/>
          <w:rFonts w:eastAsia="@Arial Unicode MS"/>
          <w:b/>
          <w:i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="00F14D8E">
        <w:rPr>
          <w:rStyle w:val="Zag11"/>
          <w:rFonts w:eastAsia="@Arial Unicode MS"/>
          <w:color w:val="000000"/>
        </w:rPr>
        <w:t>c</w:t>
      </w:r>
      <w:r w:rsidR="00F14D8E" w:rsidRPr="00F14D8E">
        <w:rPr>
          <w:rStyle w:val="Zag11"/>
          <w:rFonts w:eastAsia="@Arial Unicode MS"/>
          <w:color w:val="000000"/>
          <w:lang w:val="ru-RU"/>
        </w:rPr>
        <w:t xml:space="preserve"> </w:t>
      </w:r>
      <w:r w:rsidR="00F14D8E">
        <w:rPr>
          <w:rStyle w:val="Zag11"/>
          <w:rFonts w:eastAsia="@Arial Unicode MS"/>
          <w:color w:val="000000"/>
          <w:lang w:val="ru-RU"/>
        </w:rPr>
        <w:t>ОВЗ (ЗПР вариант 7.</w:t>
      </w:r>
      <w:r w:rsidR="00FF735B" w:rsidRPr="00E87349">
        <w:rPr>
          <w:rStyle w:val="Zag11"/>
          <w:rFonts w:eastAsia="@Arial Unicode MS"/>
          <w:color w:val="000000"/>
          <w:lang w:val="ru-RU"/>
        </w:rPr>
        <w:t>1</w:t>
      </w:r>
      <w:r w:rsidR="00F14D8E">
        <w:rPr>
          <w:rStyle w:val="Zag11"/>
          <w:rFonts w:eastAsia="@Arial Unicode MS"/>
          <w:color w:val="000000"/>
          <w:lang w:val="ru-RU"/>
        </w:rPr>
        <w:t xml:space="preserve">.) </w:t>
      </w:r>
      <w:r w:rsidRPr="005A09B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5A09BD" w:rsidRPr="005A09BD" w:rsidRDefault="005A09BD" w:rsidP="005A09BD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·строить рассуждения в форме связи простых суждений об объекте, его строении, </w:t>
      </w:r>
      <w:r w:rsidRPr="005A09BD">
        <w:rPr>
          <w:rStyle w:val="Zag11"/>
          <w:rFonts w:eastAsia="@Arial Unicode MS"/>
          <w:color w:val="000000"/>
          <w:lang w:val="ru-RU"/>
        </w:rPr>
        <w:lastRenderedPageBreak/>
        <w:t>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разными способами: словесно, в виде таблицы, схемы, диаграммы;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·участвовать в учебном диалоге при обсуждении прочитанного или прослушанного </w:t>
      </w:r>
      <w:r w:rsidRPr="005A09BD">
        <w:rPr>
          <w:rStyle w:val="Zag11"/>
          <w:rFonts w:eastAsia="@Arial Unicode MS"/>
          <w:color w:val="000000"/>
          <w:lang w:val="ru-RU"/>
        </w:rPr>
        <w:lastRenderedPageBreak/>
        <w:t>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 </w:t>
      </w:r>
      <w:r w:rsidRPr="005A09BD">
        <w:rPr>
          <w:b/>
          <w:lang w:val="ru-RU"/>
        </w:rPr>
        <w:t>1-м классе</w:t>
      </w:r>
      <w:r w:rsidRPr="005A09BD">
        <w:rPr>
          <w:lang w:val="ru-RU"/>
        </w:rPr>
        <w:t>: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называть  последовательность чисел от 1 до 20;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определять разрядный состав чисел от 11 до 20;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определять название и обозначение операций сложения и вычитания;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сравнивать группы предметов с помощью составления пар;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читать, записывать и сравнивать числа в пределах 20;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находить значения выражений, содержащих одно действие (сложение или вычитание);</w:t>
      </w:r>
    </w:p>
    <w:p w:rsidR="005A09BD" w:rsidRPr="00376D07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</w:rPr>
      </w:pPr>
      <w:r w:rsidRPr="00376D07">
        <w:rPr>
          <w:color w:val="000000"/>
        </w:rPr>
        <w:t>решать простые задачи: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2"/>
          <w:lang w:val="ru-RU"/>
        </w:rPr>
        <w:t>а)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раскрывающие смысл действий сложения и вычитания;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12"/>
          <w:lang w:val="ru-RU"/>
        </w:rPr>
        <w:t>б)</w:t>
      </w:r>
      <w:r w:rsidRPr="00376D07">
        <w:rPr>
          <w:color w:val="000000"/>
          <w:spacing w:val="-12"/>
        </w:rPr>
        <w:t> </w:t>
      </w:r>
      <w:r w:rsidRPr="005A09BD">
        <w:rPr>
          <w:color w:val="000000"/>
          <w:lang w:val="ru-RU"/>
        </w:rPr>
        <w:t>задачи, при решении которых используются понятия «увеличить на...», «уменьшить на ...»;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8"/>
          <w:lang w:val="ru-RU"/>
        </w:rPr>
        <w:t>в)</w:t>
      </w:r>
      <w:r w:rsidRPr="005A09BD">
        <w:rPr>
          <w:color w:val="000000"/>
          <w:lang w:val="ru-RU"/>
        </w:rPr>
        <w:t xml:space="preserve"> задачи на разностное сравнение;</w:t>
      </w:r>
    </w:p>
    <w:p w:rsidR="005A09BD" w:rsidRPr="00376D07" w:rsidRDefault="005A09BD" w:rsidP="00D84065">
      <w:pPr>
        <w:pStyle w:val="afff6"/>
        <w:numPr>
          <w:ilvl w:val="0"/>
          <w:numId w:val="7"/>
        </w:numPr>
        <w:shd w:val="clear" w:color="auto" w:fill="FFFFFF"/>
        <w:tabs>
          <w:tab w:val="left" w:pos="485"/>
        </w:tabs>
        <w:rPr>
          <w:rFonts w:ascii="Times New Roman" w:hAnsi="Times New Roman"/>
        </w:rPr>
      </w:pPr>
      <w:r w:rsidRPr="00376D07">
        <w:rPr>
          <w:rFonts w:ascii="Times New Roman" w:hAnsi="Times New Roman"/>
          <w:color w:val="000000"/>
        </w:rPr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</w:p>
    <w:p w:rsidR="005A09BD" w:rsidRPr="00376D07" w:rsidRDefault="005A09BD" w:rsidP="005A09BD">
      <w:pPr>
        <w:pStyle w:val="a5"/>
        <w:tabs>
          <w:tab w:val="num" w:pos="0"/>
        </w:tabs>
        <w:spacing w:before="0" w:beforeAutospacing="0" w:after="0" w:afterAutospacing="0"/>
        <w:jc w:val="both"/>
        <w:rPr>
          <w:rStyle w:val="a6"/>
          <w:rFonts w:ascii="Times New Roman" w:eastAsia="Century Gothic" w:hAnsi="Times New Roman" w:cs="Times New Roman"/>
          <w:color w:val="000000"/>
        </w:rPr>
      </w:pPr>
    </w:p>
    <w:p w:rsidR="005A09BD" w:rsidRPr="00376D07" w:rsidRDefault="005A09BD" w:rsidP="005A09BD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6"/>
          <w:rFonts w:ascii="Times New Roman" w:eastAsia="Century Gothic" w:hAnsi="Times New Roman" w:cs="Times New Roman"/>
          <w:color w:val="000000"/>
          <w:sz w:val="24"/>
          <w:szCs w:val="24"/>
        </w:rPr>
      </w:pPr>
      <w:r w:rsidRPr="00376D07">
        <w:rPr>
          <w:rStyle w:val="a6"/>
          <w:rFonts w:ascii="Times New Roman" w:eastAsia="Century Gothic" w:hAnsi="Times New Roman" w:cs="Times New Roman"/>
          <w:color w:val="000000"/>
          <w:sz w:val="24"/>
          <w:szCs w:val="24"/>
        </w:rPr>
        <w:t>2 класс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У выпускника будут сформированы: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·развитие этических чувств — стыда, вины, совести как регуляторов морального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·эмпатия как понимание чувств других людей и сопереживание им;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·установка на здоровый образ жизни;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·осуществлять подведение под понятие на основе распознавания объектов, выделения </w:t>
      </w:r>
      <w:r w:rsidRPr="005A09BD">
        <w:rPr>
          <w:rStyle w:val="Zag11"/>
          <w:rFonts w:eastAsia="@Arial Unicode MS"/>
          <w:color w:val="000000"/>
          <w:lang w:val="ru-RU"/>
        </w:rPr>
        <w:lastRenderedPageBreak/>
        <w:t>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·делить тексты на смысловые части, составлять план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разными способами: словесно, в виде таблицы, схемы, диаграммы;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в соответствующих возрасту словарях и справочниках.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·пересказывать текст подробно и сжато, устно и письменно;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·соотносить факты с общей идеей текста, устанавливать простые связи, не показанные в тексте напрямую;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·сопоставлять и обобщать содержащуюся в разных частях текста информацию;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·составлять на основании текста небольшое монологическое высказывание, отвечая на поставленный вопрос.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·высказывать оценочные суждения и свою точку зрения о прочитанном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(минизарядку).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во </w:t>
      </w:r>
      <w:r w:rsidRPr="005A09BD">
        <w:rPr>
          <w:b/>
          <w:lang w:val="ru-RU"/>
        </w:rPr>
        <w:t>2-м классе</w:t>
      </w:r>
      <w:r w:rsidRPr="005A09BD">
        <w:rPr>
          <w:lang w:val="ru-RU"/>
        </w:rPr>
        <w:t>: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использовать при выполнении заданий названия и последовательность чисел от 1 до 100; 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алгоритму выполнения действий в выражениях со скобками и без них;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в речи названия единиц измерения длины, массы, объёма: метр, дециметр, сантиметр, килограмм; литр.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читать, записывать и сравнивать числа в пределах 100;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алгоритмам устного и письменного сложения и вычитания чисел в пределах 100;</w:t>
      </w:r>
    </w:p>
    <w:p w:rsidR="005A09BD" w:rsidRPr="00376D07" w:rsidRDefault="005A09BD" w:rsidP="00D84065">
      <w:pPr>
        <w:numPr>
          <w:ilvl w:val="0"/>
          <w:numId w:val="8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</w:rPr>
      </w:pPr>
      <w:r w:rsidRPr="00376D07">
        <w:rPr>
          <w:color w:val="000000"/>
        </w:rPr>
        <w:t>решать простые задачи: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1"/>
          <w:lang w:val="ru-RU"/>
        </w:rPr>
        <w:t>а)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раскрывающие смысл действий сложения, вычитания, умножения и деления;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10"/>
          <w:lang w:val="ru-RU"/>
        </w:rPr>
        <w:t>б)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использующие понятия «увеличить в (на)...», «уменьшить в (на)...»;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3"/>
          <w:lang w:val="ru-RU"/>
        </w:rPr>
        <w:t>в)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на разностное и кратное сравнение;</w:t>
      </w:r>
    </w:p>
    <w:p w:rsidR="005A09BD" w:rsidRPr="00376D07" w:rsidRDefault="005A09BD" w:rsidP="00D84065">
      <w:pPr>
        <w:pStyle w:val="afff6"/>
        <w:numPr>
          <w:ilvl w:val="0"/>
          <w:numId w:val="9"/>
        </w:numPr>
        <w:shd w:val="clear" w:color="auto" w:fill="FFFFFF"/>
        <w:tabs>
          <w:tab w:val="left" w:pos="576"/>
        </w:tabs>
        <w:rPr>
          <w:rFonts w:ascii="Times New Roman" w:hAnsi="Times New Roman"/>
          <w:sz w:val="24"/>
          <w:szCs w:val="24"/>
        </w:rPr>
      </w:pPr>
      <w:r w:rsidRPr="00376D07">
        <w:rPr>
          <w:rFonts w:ascii="Times New Roman" w:hAnsi="Times New Roman"/>
          <w:color w:val="000000"/>
          <w:sz w:val="24"/>
          <w:szCs w:val="24"/>
        </w:rPr>
        <w:t>находить значения выражений, содержащих 2–3 действия (со скобками и без скобок);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решать уравнения вида </w:t>
      </w:r>
      <w:r w:rsidRPr="005A09BD">
        <w:rPr>
          <w:i/>
          <w:iCs/>
          <w:color w:val="000000"/>
          <w:lang w:val="ru-RU"/>
        </w:rPr>
        <w:t xml:space="preserve">а </w:t>
      </w:r>
      <w:r w:rsidRPr="005A09BD">
        <w:rPr>
          <w:color w:val="000000"/>
          <w:lang w:val="ru-RU"/>
        </w:rPr>
        <w:t xml:space="preserve">± </w:t>
      </w:r>
      <w:r w:rsidRPr="005A09BD">
        <w:rPr>
          <w:i/>
          <w:iCs/>
          <w:color w:val="000000"/>
          <w:lang w:val="ru-RU"/>
        </w:rPr>
        <w:t xml:space="preserve">х = </w:t>
      </w:r>
      <w:r w:rsidRPr="00376D07">
        <w:rPr>
          <w:i/>
          <w:iCs/>
          <w:color w:val="000000"/>
        </w:rPr>
        <w:t>b</w:t>
      </w:r>
      <w:r w:rsidRPr="005A09BD">
        <w:rPr>
          <w:i/>
          <w:iCs/>
          <w:color w:val="000000"/>
          <w:lang w:val="ru-RU"/>
        </w:rPr>
        <w:t>; х</w:t>
      </w:r>
      <w:r w:rsidRPr="00376D07">
        <w:rPr>
          <w:iCs/>
          <w:color w:val="000000"/>
        </w:rPr>
        <w:t> </w:t>
      </w:r>
      <w:r w:rsidRPr="005A09BD">
        <w:rPr>
          <w:color w:val="000000"/>
          <w:spacing w:val="47"/>
          <w:lang w:val="ru-RU"/>
        </w:rPr>
        <w:t>–</w:t>
      </w:r>
      <w:r w:rsidRPr="00376D07">
        <w:rPr>
          <w:iCs/>
          <w:color w:val="000000"/>
        </w:rPr>
        <w:t> </w:t>
      </w:r>
      <w:r w:rsidRPr="005A09BD">
        <w:rPr>
          <w:i/>
          <w:iCs/>
          <w:color w:val="000000"/>
          <w:lang w:val="ru-RU"/>
        </w:rPr>
        <w:t xml:space="preserve">а = </w:t>
      </w:r>
      <w:r w:rsidRPr="00376D07">
        <w:rPr>
          <w:i/>
          <w:iCs/>
          <w:color w:val="000000"/>
        </w:rPr>
        <w:t>b</w:t>
      </w:r>
      <w:r w:rsidRPr="005A09BD">
        <w:rPr>
          <w:iCs/>
          <w:color w:val="000000"/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i/>
          <w:iCs/>
          <w:color w:val="000000"/>
          <w:lang w:val="ru-RU"/>
        </w:rPr>
      </w:pPr>
      <w:r w:rsidRPr="005A09BD">
        <w:rPr>
          <w:color w:val="000000"/>
          <w:lang w:val="ru-RU"/>
        </w:rPr>
        <w:t>измерять длину данного отрезка, чертить отрезок данной длины;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узнавать и называть плоские углы: прямой, тупой и острый;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различать истинные и ложные высказывания (верные и неверные равенства).</w:t>
      </w:r>
    </w:p>
    <w:p w:rsidR="00946298" w:rsidRDefault="00946298" w:rsidP="005A09BD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09BD" w:rsidRPr="00376D07" w:rsidRDefault="005A09BD" w:rsidP="005A09BD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6D0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  класс 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У выпускника будут сформированы: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·развитие этических чувств — стыда, вины, совести как регуляторов морального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·эмпатия как понимание чувств других людей и сопереживание им;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·установка на здоровый образ жизни;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</w:t>
      </w:r>
      <w:r w:rsidRPr="005A09BD">
        <w:rPr>
          <w:rStyle w:val="Zag11"/>
          <w:rFonts w:eastAsia="@Arial Unicode MS"/>
          <w:color w:val="000000"/>
          <w:lang w:val="ru-RU"/>
        </w:rPr>
        <w:lastRenderedPageBreak/>
        <w:t>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5A09BD" w:rsidRPr="00946298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946298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lastRenderedPageBreak/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·делить тексты на смысловые части, составлять план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376D07" w:rsidRDefault="005A09BD" w:rsidP="0094629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·понимать информацию, представленную разными способами: словесно, в виде 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·пересказывать текст подробно и сжато, устно и письменно;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·соотносить факты с общей идеей текста, устанавливать простые связи, не показанные в тексте напрямую;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·сопоставлять и обобщать содержащуюся в разных частях текста информацию;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·составлять на основании текста небольшое монологическое высказывание, отвечая на поставленный вопрос.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·высказывать оценочные суждения и свою точку зрения о прочитанном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376D07">
        <w:rPr>
          <w:rStyle w:val="Zag11"/>
          <w:rFonts w:eastAsia="@Arial Unicode MS"/>
          <w:i w:val="0"/>
          <w:iCs w:val="0"/>
          <w:lang w:val="ru-RU"/>
        </w:rPr>
        <w:t>·организовывать систему папок для хранения собственной информации в компьютере.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 </w:t>
      </w:r>
      <w:r w:rsidRPr="005A09BD">
        <w:rPr>
          <w:b/>
          <w:lang w:val="ru-RU"/>
        </w:rPr>
        <w:t>3-м классе</w:t>
      </w:r>
      <w:r w:rsidRPr="005A09BD">
        <w:rPr>
          <w:lang w:val="ru-RU"/>
        </w:rPr>
        <w:t>:</w:t>
      </w:r>
    </w:p>
    <w:p w:rsidR="005A09BD" w:rsidRPr="00376D07" w:rsidRDefault="005A09BD" w:rsidP="00D84065">
      <w:pPr>
        <w:pStyle w:val="afff6"/>
        <w:numPr>
          <w:ilvl w:val="0"/>
          <w:numId w:val="1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76D07">
        <w:rPr>
          <w:rFonts w:ascii="Times New Roman" w:hAnsi="Times New Roman"/>
          <w:color w:val="000000"/>
          <w:sz w:val="24"/>
          <w:szCs w:val="24"/>
        </w:rPr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18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объяснять, как образуется каждая следующая счётная единица;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18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учебных задач единицы измерения длины (мм, см, дм, м, км), объёма (литр, см</w:t>
      </w:r>
      <w:r w:rsidRPr="005A09BD">
        <w:rPr>
          <w:color w:val="000000"/>
          <w:vertAlign w:val="superscript"/>
          <w:lang w:val="ru-RU"/>
        </w:rPr>
        <w:t>3</w:t>
      </w:r>
      <w:r w:rsidRPr="005A09BD">
        <w:rPr>
          <w:color w:val="000000"/>
          <w:lang w:val="ru-RU"/>
        </w:rPr>
        <w:t>, дм</w:t>
      </w:r>
      <w:r w:rsidRPr="005A09BD">
        <w:rPr>
          <w:color w:val="000000"/>
          <w:vertAlign w:val="superscript"/>
          <w:lang w:val="ru-RU"/>
        </w:rPr>
        <w:t>3</w:t>
      </w:r>
      <w:r w:rsidRPr="005A09BD">
        <w:rPr>
          <w:color w:val="000000"/>
          <w:lang w:val="ru-RU"/>
        </w:rPr>
        <w:t>, м</w:t>
      </w:r>
      <w:r w:rsidRPr="005A09BD">
        <w:rPr>
          <w:color w:val="000000"/>
          <w:vertAlign w:val="superscript"/>
          <w:lang w:val="ru-RU"/>
        </w:rPr>
        <w:t>3</w:t>
      </w:r>
      <w:r w:rsidRPr="005A09BD">
        <w:rPr>
          <w:color w:val="000000"/>
          <w:lang w:val="ru-RU"/>
        </w:rPr>
        <w:t>), массы (кг, центнер), площади (см</w:t>
      </w:r>
      <w:r w:rsidRPr="005A09BD">
        <w:rPr>
          <w:color w:val="000000"/>
          <w:vertAlign w:val="superscript"/>
          <w:lang w:val="ru-RU"/>
        </w:rPr>
        <w:t>2</w:t>
      </w:r>
      <w:r w:rsidRPr="005A09BD">
        <w:rPr>
          <w:color w:val="000000"/>
          <w:lang w:val="ru-RU"/>
        </w:rPr>
        <w:t>, дм</w:t>
      </w:r>
      <w:r w:rsidRPr="005A09BD">
        <w:rPr>
          <w:color w:val="000000"/>
          <w:vertAlign w:val="superscript"/>
          <w:lang w:val="ru-RU"/>
        </w:rPr>
        <w:t>2</w:t>
      </w:r>
      <w:r w:rsidRPr="005A09BD">
        <w:rPr>
          <w:color w:val="000000"/>
          <w:lang w:val="ru-RU"/>
        </w:rPr>
        <w:t>, м</w:t>
      </w:r>
      <w:r w:rsidRPr="005A09BD">
        <w:rPr>
          <w:color w:val="000000"/>
          <w:vertAlign w:val="superscript"/>
          <w:lang w:val="ru-RU"/>
        </w:rPr>
        <w:t>2</w:t>
      </w:r>
      <w:r w:rsidRPr="005A09BD">
        <w:rPr>
          <w:color w:val="000000"/>
          <w:lang w:val="ru-RU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учебных задач формулы площади и периметра прямоугольника (квадрата);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пользоваться для объяснения и обоснования своих действий изученной </w:t>
      </w:r>
      <w:r w:rsidRPr="005A09BD">
        <w:rPr>
          <w:color w:val="000000"/>
          <w:lang w:val="ru-RU"/>
        </w:rPr>
        <w:lastRenderedPageBreak/>
        <w:t>математической терминологией;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читать, записывать и сравнивать числа в пределах 1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представлять любое трёхзначное число в виде суммы разрядных слагаемых;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выполнять устно умножение и деление чисел в пределах 100 (в том числе и деление с остатком);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выполнять умножение и деление </w:t>
      </w:r>
      <w:r w:rsidRPr="005A09BD">
        <w:rPr>
          <w:color w:val="000000"/>
          <w:spacing w:val="28"/>
          <w:lang w:val="ru-RU"/>
        </w:rPr>
        <w:t>с 0;</w:t>
      </w:r>
      <w:r w:rsidRPr="005A09BD">
        <w:rPr>
          <w:color w:val="000000"/>
          <w:lang w:val="ru-RU"/>
        </w:rPr>
        <w:t xml:space="preserve"> 1; 10; 100;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алгоритмам проверки вычислений;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находить значения выражений в 2–4 действия;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5A09BD">
        <w:rPr>
          <w:i/>
          <w:iCs/>
          <w:color w:val="000000"/>
          <w:lang w:val="ru-RU"/>
        </w:rPr>
        <w:t xml:space="preserve">а ± х = </w:t>
      </w:r>
      <w:r w:rsidRPr="00376D07">
        <w:rPr>
          <w:i/>
          <w:iCs/>
          <w:color w:val="000000"/>
        </w:rPr>
        <w:t>b</w:t>
      </w:r>
      <w:r w:rsidRPr="005A09BD">
        <w:rPr>
          <w:i/>
          <w:iCs/>
          <w:color w:val="000000"/>
          <w:lang w:val="ru-RU"/>
        </w:rPr>
        <w:t>; а</w:t>
      </w:r>
      <w:r w:rsidRPr="00376D07">
        <w:rPr>
          <w:color w:val="000000"/>
        </w:rPr>
        <w:t> </w:t>
      </w:r>
      <w:r w:rsidRPr="005A09BD">
        <w:rPr>
          <w:color w:val="000000"/>
          <w:spacing w:val="47"/>
          <w:lang w:val="ru-RU"/>
        </w:rPr>
        <w:t>∙</w:t>
      </w:r>
      <w:r w:rsidRPr="00376D07">
        <w:rPr>
          <w:color w:val="000000"/>
          <w:spacing w:val="47"/>
        </w:rPr>
        <w:t> </w:t>
      </w:r>
      <w:r w:rsidRPr="005A09BD">
        <w:rPr>
          <w:i/>
          <w:iCs/>
          <w:color w:val="000000"/>
          <w:lang w:val="ru-RU"/>
        </w:rPr>
        <w:t xml:space="preserve">х = </w:t>
      </w:r>
      <w:r w:rsidRPr="00376D07">
        <w:rPr>
          <w:i/>
          <w:iCs/>
          <w:color w:val="000000"/>
        </w:rPr>
        <w:t>b</w:t>
      </w:r>
      <w:r w:rsidRPr="005A09BD">
        <w:rPr>
          <w:i/>
          <w:iCs/>
          <w:color w:val="000000"/>
          <w:lang w:val="ru-RU"/>
        </w:rPr>
        <w:t>; а</w:t>
      </w:r>
      <w:r w:rsidRPr="00376D07">
        <w:rPr>
          <w:iCs/>
          <w:color w:val="000000"/>
        </w:rPr>
        <w:t> </w:t>
      </w:r>
      <w:r w:rsidRPr="005A09BD">
        <w:rPr>
          <w:iCs/>
          <w:color w:val="000000"/>
          <w:lang w:val="ru-RU"/>
        </w:rPr>
        <w:t>:</w:t>
      </w:r>
      <w:r w:rsidRPr="00376D07">
        <w:rPr>
          <w:iCs/>
          <w:color w:val="000000"/>
        </w:rPr>
        <w:t> </w:t>
      </w:r>
      <w:r w:rsidRPr="005A09BD">
        <w:rPr>
          <w:i/>
          <w:iCs/>
          <w:color w:val="000000"/>
          <w:lang w:val="ru-RU"/>
        </w:rPr>
        <w:t xml:space="preserve">х = </w:t>
      </w:r>
      <w:r w:rsidRPr="00376D07">
        <w:rPr>
          <w:i/>
          <w:iCs/>
          <w:color w:val="000000"/>
        </w:rPr>
        <w:t>b</w:t>
      </w:r>
      <w:r w:rsidRPr="005A09BD">
        <w:rPr>
          <w:color w:val="000000"/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строить на клетчатой бумаге прямоугольник и квадрат по заданным длинам сторон;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сравнивать величины по их числовым значениям; выражать данные величины в изученных единицах измерения;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определять время по часам с точностью до минуты;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сравнивать и упорядочивать объекты по разным признакам: длине, массе, объёму;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устанавливать зависимость между величинами, характеризующими процессы: движения (пройденный путь, время, скорость), купли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–</w:t>
      </w:r>
      <w:r w:rsidRPr="00376D07">
        <w:t> </w:t>
      </w:r>
      <w:r w:rsidRPr="005A09BD">
        <w:rPr>
          <w:color w:val="000000"/>
          <w:lang w:val="ru-RU"/>
        </w:rPr>
        <w:t>продажи (количество товара, его цена и стоимость).</w:t>
      </w:r>
    </w:p>
    <w:p w:rsidR="00946298" w:rsidRDefault="00946298" w:rsidP="005A09BD">
      <w:pPr>
        <w:pStyle w:val="afff6"/>
        <w:tabs>
          <w:tab w:val="left" w:pos="1701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5A09BD" w:rsidRPr="00376D07" w:rsidRDefault="005A09BD" w:rsidP="005A09BD">
      <w:pPr>
        <w:pStyle w:val="afff6"/>
        <w:tabs>
          <w:tab w:val="left" w:pos="1701"/>
        </w:tabs>
        <w:ind w:left="426"/>
        <w:rPr>
          <w:rFonts w:ascii="Times New Roman" w:hAnsi="Times New Roman"/>
          <w:b/>
          <w:sz w:val="24"/>
          <w:szCs w:val="24"/>
        </w:rPr>
      </w:pPr>
      <w:r w:rsidRPr="00376D07">
        <w:rPr>
          <w:rFonts w:ascii="Times New Roman" w:hAnsi="Times New Roman"/>
          <w:b/>
          <w:sz w:val="24"/>
          <w:szCs w:val="24"/>
        </w:rPr>
        <w:t>4 класс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У выпускника будут сформированы: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·развитие этических чувств — стыда, вины, совести как регуляторов морального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·эмпатия как понимание чувств других людей и сопереживание им;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·установка на здоровый образ жизни;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</w:t>
      </w:r>
      <w:r w:rsidRPr="005A09BD">
        <w:rPr>
          <w:rStyle w:val="Zag11"/>
          <w:rFonts w:eastAsia="@Arial Unicode MS"/>
          <w:color w:val="000000"/>
          <w:lang w:val="ru-RU"/>
        </w:rPr>
        <w:lastRenderedPageBreak/>
        <w:t>текстов);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946298" w:rsidRDefault="00946298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46298" w:rsidRDefault="00946298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·определять тему и главную мысль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·делить тексты на смысловые части, составлять план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·понимать информацию, представленную разными способами: словесно, в виде </w:t>
      </w:r>
      <w:r w:rsidRPr="005A09BD">
        <w:rPr>
          <w:rStyle w:val="Zag11"/>
          <w:rFonts w:eastAsia="@Arial Unicode MS"/>
          <w:color w:val="000000"/>
          <w:lang w:val="ru-RU"/>
        </w:rPr>
        <w:lastRenderedPageBreak/>
        <w:t>таблицы, схемы, диаграммы;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в соответствующих возрасту словарях и справочниках.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·пересказывать текст подробно и сжато, устно и письменно;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·соотносить факты с общей идеей текста, устанавливать простые связи, не показанные в тексте напрямую;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·сопоставлять и обобщать содержащуюся в разных частях текста информацию;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·составлять на основании текста небольшое монологическое высказывание, отвечая на поставленный вопрос.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·высказывать оценочные суждения и свою точку зрения о прочитанном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376D07">
        <w:rPr>
          <w:rStyle w:val="Zag11"/>
          <w:rFonts w:eastAsia="@Arial Unicode MS"/>
          <w:i w:val="0"/>
          <w:iCs w:val="0"/>
          <w:lang w:val="ru-RU"/>
        </w:rPr>
        <w:t>·организовывать систему папок для хранения собственной информации в компьютере.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 </w:t>
      </w:r>
      <w:r w:rsidRPr="005A09BD">
        <w:rPr>
          <w:b/>
          <w:lang w:val="ru-RU"/>
        </w:rPr>
        <w:t>4</w:t>
      </w:r>
      <w:bookmarkStart w:id="0" w:name="_GoBack"/>
      <w:bookmarkEnd w:id="0"/>
      <w:r w:rsidRPr="005A09BD">
        <w:rPr>
          <w:b/>
          <w:lang w:val="ru-RU"/>
        </w:rPr>
        <w:t>-м классе</w:t>
      </w:r>
      <w:r w:rsidRPr="005A09BD">
        <w:rPr>
          <w:lang w:val="ru-RU"/>
        </w:rPr>
        <w:t>: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различных задач название и последовательность чисел в натуральном ряду в пределах 1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 (с какого числа начинается этот ряд, как образуется каждое следующее число в этом ряду);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объяснять, как образуется каждая следующая счётная единица;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 xml:space="preserve">использовать при решении различных задач </w:t>
      </w:r>
      <w:r w:rsidRPr="005A09BD">
        <w:rPr>
          <w:lang w:val="ru-RU"/>
        </w:rPr>
        <w:t>названия и последовательность разрядов в записи числа;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различных задач названия и последовательность первых трёх классов;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рассказывать, сколько разрядов содержится в каждом классе;</w:t>
      </w:r>
    </w:p>
    <w:p w:rsidR="005A09BD" w:rsidRPr="00376D07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</w:pPr>
      <w:r w:rsidRPr="00376D07">
        <w:t>объяснять соотношение между разрядами;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lang w:val="ru-RU"/>
        </w:rPr>
        <w:t xml:space="preserve">использовать при решении различных задач знание о </w:t>
      </w:r>
      <w:r w:rsidRPr="005A09BD">
        <w:rPr>
          <w:color w:val="000000"/>
          <w:lang w:val="ru-RU"/>
        </w:rPr>
        <w:t xml:space="preserve">единицах измерения </w:t>
      </w:r>
      <w:r w:rsidRPr="005A09BD">
        <w:rPr>
          <w:color w:val="000000"/>
          <w:lang w:val="ru-RU"/>
        </w:rPr>
        <w:lastRenderedPageBreak/>
        <w:t>величин (длина, масса, время, площадь), соотношении между ними;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lang w:val="ru-RU"/>
        </w:rPr>
        <w:t xml:space="preserve">использовать при решении различных задач знание о </w:t>
      </w:r>
      <w:r w:rsidRPr="005A09BD">
        <w:rPr>
          <w:color w:val="000000"/>
          <w:lang w:val="ru-RU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выполнять устные вычисления (в пределах 1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выполнять умножение и деление с 1</w:t>
      </w:r>
      <w:r w:rsidRPr="00376D07">
        <w:t> </w:t>
      </w:r>
      <w:r w:rsidRPr="005A09BD">
        <w:rPr>
          <w:lang w:val="ru-RU"/>
        </w:rPr>
        <w:t>000;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решать задачи, связанные с движением двух объектов: навстречу и в противоположных направлениях;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</w:t>
      </w:r>
      <w:r w:rsidRPr="005A09BD">
        <w:rPr>
          <w:color w:val="000000"/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 xml:space="preserve">использовать знание зависимости между компонентами и результатами действий </w:t>
      </w:r>
      <w:r w:rsidRPr="005A09BD">
        <w:rPr>
          <w:lang w:val="ru-RU"/>
        </w:rPr>
        <w:t>сложения, вычитания, умножения, деления</w:t>
      </w:r>
      <w:r w:rsidRPr="005A09BD">
        <w:rPr>
          <w:color w:val="000000"/>
          <w:lang w:val="ru-RU"/>
        </w:rPr>
        <w:t xml:space="preserve"> при решении уравнений вида:</w:t>
      </w:r>
      <w:r w:rsidRPr="005A09BD">
        <w:rPr>
          <w:i/>
          <w:lang w:val="ru-RU"/>
        </w:rPr>
        <w:t xml:space="preserve"> </w:t>
      </w:r>
      <w:r w:rsidRPr="00376D07">
        <w:rPr>
          <w:i/>
        </w:rPr>
        <w:t>a</w:t>
      </w:r>
      <w:r w:rsidRPr="005A09BD">
        <w:rPr>
          <w:lang w:val="ru-RU"/>
        </w:rPr>
        <w:t xml:space="preserve"> ± </w:t>
      </w:r>
      <w:r w:rsidRPr="00376D07">
        <w:rPr>
          <w:i/>
        </w:rPr>
        <w:t>x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x</w:t>
      </w:r>
      <w:r w:rsidRPr="005A09BD">
        <w:rPr>
          <w:lang w:val="ru-RU"/>
        </w:rPr>
        <w:t xml:space="preserve"> – </w:t>
      </w:r>
      <w:r w:rsidRPr="00376D07">
        <w:rPr>
          <w:i/>
        </w:rPr>
        <w:t>a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a</w:t>
      </w:r>
      <w:r w:rsidRPr="00376D07">
        <w:t> </w:t>
      </w:r>
      <w:r w:rsidRPr="005A09BD">
        <w:rPr>
          <w:lang w:val="ru-RU"/>
        </w:rPr>
        <w:t>∙</w:t>
      </w:r>
      <w:r w:rsidRPr="00376D07">
        <w:t> </w:t>
      </w:r>
      <w:r w:rsidRPr="00376D07">
        <w:rPr>
          <w:i/>
        </w:rPr>
        <w:t>x</w:t>
      </w:r>
      <w:r w:rsidRPr="005A09BD">
        <w:rPr>
          <w:lang w:val="ru-RU"/>
        </w:rPr>
        <w:t xml:space="preserve"> 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a </w:t>
      </w:r>
      <w:r w:rsidRPr="005A09BD">
        <w:rPr>
          <w:lang w:val="ru-RU"/>
        </w:rPr>
        <w:t>:</w:t>
      </w:r>
      <w:r w:rsidRPr="00376D07">
        <w:t> </w:t>
      </w:r>
      <w:r w:rsidRPr="00376D07">
        <w:rPr>
          <w:i/>
        </w:rPr>
        <w:t>x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x </w:t>
      </w:r>
      <w:r w:rsidRPr="005A09BD">
        <w:rPr>
          <w:lang w:val="ru-RU"/>
        </w:rPr>
        <w:t>:</w:t>
      </w:r>
      <w:r w:rsidRPr="00376D07">
        <w:t> </w:t>
      </w:r>
      <w:r w:rsidRPr="00376D07">
        <w:rPr>
          <w:i/>
        </w:rPr>
        <w:t>a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</w:r>
    </w:p>
    <w:p w:rsidR="005A09BD" w:rsidRPr="00376D07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</w:rPr>
      </w:pPr>
      <w:r w:rsidRPr="00376D07">
        <w:rPr>
          <w:color w:val="000000"/>
        </w:rPr>
        <w:t>вычислять объём параллелепипеда (куба);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вычислять площадь и периметр фигур, составленных из прямоугольников;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строить окружность по заданному радиусу;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выделять из множества геометрических фигур плоские и объёмные фигуры;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находить среднее арифметическое двух чисел.</w:t>
      </w:r>
    </w:p>
    <w:p w:rsidR="005A09BD" w:rsidRPr="00376D07" w:rsidRDefault="005A09BD" w:rsidP="007359B7">
      <w:pPr>
        <w:pStyle w:val="afff6"/>
        <w:ind w:left="1059"/>
        <w:jc w:val="center"/>
        <w:rPr>
          <w:rFonts w:ascii="Times New Roman" w:hAnsi="Times New Roman"/>
          <w:b/>
          <w:sz w:val="24"/>
          <w:szCs w:val="24"/>
        </w:rPr>
      </w:pPr>
    </w:p>
    <w:p w:rsidR="00547BBA" w:rsidRPr="00E943F4" w:rsidRDefault="00F14D8E" w:rsidP="007359B7">
      <w:pPr>
        <w:spacing w:line="276" w:lineRule="auto"/>
        <w:ind w:left="360"/>
        <w:jc w:val="center"/>
        <w:rPr>
          <w:rStyle w:val="Zag11"/>
          <w:b/>
          <w:lang w:val="ru-RU"/>
        </w:rPr>
      </w:pPr>
      <w:r>
        <w:rPr>
          <w:rStyle w:val="Zag11"/>
          <w:b/>
        </w:rPr>
        <w:t>V</w:t>
      </w:r>
      <w:r w:rsidR="00E87349">
        <w:rPr>
          <w:rStyle w:val="Zag11"/>
          <w:b/>
        </w:rPr>
        <w:t xml:space="preserve"> </w:t>
      </w:r>
      <w:r w:rsidR="00D304C6" w:rsidRPr="00E943F4">
        <w:rPr>
          <w:rStyle w:val="Zag11"/>
          <w:b/>
          <w:lang w:val="ru-RU"/>
        </w:rPr>
        <w:t xml:space="preserve"> </w:t>
      </w:r>
      <w:r w:rsidR="004E7C13" w:rsidRPr="00E943F4">
        <w:rPr>
          <w:rStyle w:val="Zag11"/>
          <w:b/>
          <w:lang w:val="ru-RU"/>
        </w:rPr>
        <w:t>Содержание учебного предмета</w:t>
      </w:r>
    </w:p>
    <w:p w:rsidR="00571B82" w:rsidRPr="00E943F4" w:rsidRDefault="00571B82" w:rsidP="00547BBA">
      <w:pPr>
        <w:spacing w:line="276" w:lineRule="auto"/>
        <w:ind w:left="360"/>
        <w:jc w:val="center"/>
        <w:rPr>
          <w:b/>
          <w:lang w:val="ru-RU"/>
        </w:rPr>
      </w:pPr>
      <w:r w:rsidRPr="00E943F4">
        <w:rPr>
          <w:rFonts w:eastAsia="Times New Roman"/>
          <w:b/>
          <w:lang w:val="ru-RU"/>
        </w:rPr>
        <w:t>1-й класс</w:t>
      </w:r>
      <w:r w:rsidRPr="00E943F4">
        <w:rPr>
          <w:rFonts w:eastAsia="Times New Roman"/>
          <w:lang w:val="ru-RU"/>
        </w:rPr>
        <w:t>-</w:t>
      </w:r>
      <w:r w:rsidRPr="00E943F4">
        <w:rPr>
          <w:rFonts w:eastAsia="Times New Roman"/>
          <w:b/>
          <w:lang w:val="ru-RU"/>
        </w:rPr>
        <w:t>132 часа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Общие понятия.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b/>
          <w:lang w:val="ru-RU"/>
        </w:rPr>
        <w:t>Подготовка к изучению чисел. Пространственные и временные представления (8ч)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Признаки предметов.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lastRenderedPageBreak/>
        <w:t>Свойства (признаки) предметов: цвет, форма, размер, назначение, материал, общее название.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Отношения.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Сравнение групп предметов. Равно, не равно, столько же.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Числа и операции над ними.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lang w:val="ru-RU"/>
        </w:rPr>
        <w:t>Числа от 1 до 10</w:t>
      </w:r>
      <w:r w:rsidRPr="00E943F4">
        <w:rPr>
          <w:rFonts w:eastAsia="Times New Roman"/>
          <w:b/>
          <w:lang w:val="ru-RU"/>
        </w:rPr>
        <w:t>. (Нумерация)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Числа от 1 до 9. Натуральное число как результат счёта и мера величины.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Ноль. Число 10. Состав числа 10.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Числа от 1 до 20. </w:t>
      </w:r>
      <w:r w:rsidRPr="00E943F4">
        <w:rPr>
          <w:rFonts w:eastAsia="Times New Roman"/>
          <w:b/>
          <w:lang w:val="ru-RU"/>
        </w:rPr>
        <w:t>(Нумерация)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Устная и письменная нумерация чисел от 1 до 20. Десяток. Образование и название чисел от 1 до 20. Модели чисел.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Чтение и запись чисел. Разряд десятков и разряд единиц, их место в записи чисел.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Сравнение чисел, их последовательность. Представление числа в виде суммы разрядных слагаемых.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b/>
          <w:lang w:val="ru-RU"/>
        </w:rPr>
        <w:t xml:space="preserve">Сложение и вычитание в пределах десяти.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Конкретный смысл и названия действий сложения и вычитания. Знаки + (плюс),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- (минус), = (равно).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Переместительное свойство сложения. Приёмы сложения и вычитания.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Табличные случаи сложения однозначных чисел. Соответствующие случаи вычитания.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Понятия «увеличить на ...», «уменьшить на ...», «больше на ...», «меньше на ...».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b/>
          <w:lang w:val="ru-RU"/>
        </w:rPr>
        <w:t xml:space="preserve">Сложение и вычитание чисел в пределах 20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Величины и их измерение.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Величины: длина, масса, объём и их измерение. Общие свойства величин.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Единицы измерения величин: сантиметр, </w:t>
      </w:r>
      <w:r w:rsidRPr="00E943F4">
        <w:rPr>
          <w:rFonts w:eastAsia="Times New Roman"/>
        </w:rPr>
        <w:t> </w:t>
      </w:r>
      <w:r w:rsidRPr="00E943F4">
        <w:rPr>
          <w:rFonts w:eastAsia="Times New Roman"/>
          <w:lang w:val="ru-RU"/>
        </w:rPr>
        <w:t>килограмм, литр.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Текстовые задачи.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Задача, её структура. Простые и составные текстовые задачи: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а)</w:t>
      </w:r>
      <w:r w:rsidRPr="00E943F4">
        <w:rPr>
          <w:rFonts w:eastAsia="Times New Roman"/>
        </w:rPr>
        <w:t> </w:t>
      </w:r>
      <w:r w:rsidRPr="00E943F4">
        <w:rPr>
          <w:rFonts w:eastAsia="Times New Roman"/>
          <w:lang w:val="ru-RU"/>
        </w:rPr>
        <w:t>раскрывающие смысл действий сложения и вычитания;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б)</w:t>
      </w:r>
      <w:r w:rsidRPr="00E943F4">
        <w:rPr>
          <w:rFonts w:eastAsia="Times New Roman"/>
        </w:rPr>
        <w:t> </w:t>
      </w:r>
      <w:r w:rsidRPr="00E943F4">
        <w:rPr>
          <w:rFonts w:eastAsia="Times New Roman"/>
          <w:lang w:val="ru-RU"/>
        </w:rPr>
        <w:t>задачи, при решении которых используются понятия «увеличить на ...», «уменьшить на ...»;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Элементы геометрии.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Точка. Линии: прямая, кривая. Отрезок. Ломаная. Многоугольники как замкнутые ломаные</w:t>
      </w:r>
      <w:r w:rsidRPr="00571B82">
        <w:rPr>
          <w:rFonts w:eastAsia="Times New Roman"/>
          <w:lang w:val="ru-RU"/>
        </w:rPr>
        <w:t xml:space="preserve">: треугольник, четырёхугольник, прямоугольник, квадрат. Круг, овал. 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Вычисление длины ломаной как суммы длин её звеньев.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Вычисление суммы длин сторон прямоугольника и квадрата без использования термина «периметр».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алгебры.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Равенства, неравенства, знаки «=», «&gt;»; «&lt;». Числовые выражения. Чтение, запись, нахождение значений выражений. Равенство и неравенство.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Занимательные и нестандартные задачи.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547BBA" w:rsidRDefault="00571B82" w:rsidP="00547BBA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Итоговое повторение </w:t>
      </w:r>
    </w:p>
    <w:p w:rsidR="00547BBA" w:rsidRDefault="00547BBA" w:rsidP="00547BBA">
      <w:pPr>
        <w:rPr>
          <w:rFonts w:eastAsia="Times New Roman"/>
          <w:b/>
          <w:lang w:val="ru-RU"/>
        </w:rPr>
      </w:pPr>
    </w:p>
    <w:p w:rsidR="00571B82" w:rsidRPr="00524C81" w:rsidRDefault="00571B82" w:rsidP="00547BBA">
      <w:pPr>
        <w:jc w:val="center"/>
        <w:rPr>
          <w:rFonts w:eastAsia="Times New Roman"/>
          <w:b/>
          <w:lang w:val="ru-RU"/>
        </w:rPr>
      </w:pPr>
      <w:r w:rsidRPr="00571B82">
        <w:rPr>
          <w:rFonts w:eastAsia="Times New Roman"/>
          <w:b/>
          <w:lang w:val="ru-RU"/>
        </w:rPr>
        <w:t>2-й класс</w:t>
      </w:r>
      <w:r w:rsidR="00524C81" w:rsidRPr="00524C81">
        <w:rPr>
          <w:rFonts w:eastAsia="Times New Roman"/>
          <w:b/>
          <w:lang w:val="ru-RU"/>
        </w:rPr>
        <w:t>-</w:t>
      </w:r>
      <w:r w:rsidRPr="00524C81">
        <w:rPr>
          <w:rFonts w:eastAsia="Times New Roman"/>
          <w:b/>
          <w:lang w:val="ru-RU"/>
        </w:rPr>
        <w:t>136 ч</w:t>
      </w:r>
      <w:r w:rsidR="00524C81">
        <w:rPr>
          <w:rFonts w:eastAsia="Times New Roman"/>
          <w:b/>
          <w:lang w:val="ru-RU"/>
        </w:rPr>
        <w:t>асов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и операции над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от 1 до 100.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Нумерация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5F544F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Сложение и вычитание чисел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сложения и вычитания. Взаимосвязь операций сложения и вычитания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Сложение и вычитание двузначных чисел, оканчивающихся нулями.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Устные и письменные приёмы сложения и вычитания чисел в пределах 100.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Алгоритмы сложения и вычитания.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Умножение и деление чисел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Величины и их измерение.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Длина. Единица измерения длины – метр. Соотношения между единицами измерения длины.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Перевод именованных чисел в заданные единицы (раздробление и превращение).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Периметр многоугольника. Формулы периметра квадрата и прямоугольника.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Цена, количество и стоимость товара.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Время. Единица времени – час.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Текстовые задачи.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Простые и составные текстовые задачи, при решении которых используется: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а)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смысл действий сложения, вычитания, умножения и деления;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в)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разностное сравнение;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геометрии.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Обозначение геометрических фигур буквами.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Острые и тупые углы.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Составление плоских фигур из частей. Деление плоских фигур на части.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алгебры.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Переменная. Выражения с переменной. Нахождение значений выражений вида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±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5; 4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а;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при заданных числовых значениях переменной.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Решение уравнений вида а ± х =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 х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а =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х =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 xml:space="preserve">;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Занимательные и нестандартные задачи.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Логические задачи. Арифметические лабиринты, магические фигуры, математические фокусы.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Задачи на разрезание и составление фигур. Задачи с палочками.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Итоговое повторение.</w:t>
      </w:r>
    </w:p>
    <w:p w:rsidR="00547BBA" w:rsidRDefault="00547BBA" w:rsidP="00547BBA">
      <w:pPr>
        <w:rPr>
          <w:rFonts w:eastAsia="Times New Roman"/>
          <w:b/>
          <w:lang w:val="ru-RU"/>
        </w:rPr>
      </w:pPr>
    </w:p>
    <w:p w:rsidR="00571B82" w:rsidRPr="00524C81" w:rsidRDefault="00571B82" w:rsidP="00547BBA">
      <w:pPr>
        <w:jc w:val="center"/>
        <w:rPr>
          <w:rFonts w:eastAsia="Times New Roman"/>
          <w:b/>
          <w:lang w:val="ru-RU"/>
        </w:rPr>
      </w:pPr>
      <w:r w:rsidRPr="00571B82">
        <w:rPr>
          <w:rFonts w:eastAsia="Times New Roman"/>
          <w:b/>
          <w:lang w:val="ru-RU"/>
        </w:rPr>
        <w:t>3-й класс</w:t>
      </w:r>
      <w:r w:rsidR="00524C81" w:rsidRPr="00524C81">
        <w:rPr>
          <w:rFonts w:eastAsia="Times New Roman"/>
          <w:b/>
          <w:lang w:val="ru-RU"/>
        </w:rPr>
        <w:t>-</w:t>
      </w:r>
      <w:r w:rsidRPr="00524C81">
        <w:rPr>
          <w:rFonts w:eastAsia="Times New Roman"/>
          <w:b/>
          <w:lang w:val="ru-RU"/>
        </w:rPr>
        <w:t>136 ч</w:t>
      </w:r>
      <w:r w:rsidR="00524C81">
        <w:rPr>
          <w:rFonts w:eastAsia="Times New Roman"/>
          <w:b/>
          <w:lang w:val="ru-RU"/>
        </w:rPr>
        <w:t>асов</w:t>
      </w:r>
    </w:p>
    <w:p w:rsidR="00571B82" w:rsidRPr="00571B82" w:rsidRDefault="00571B82" w:rsidP="00547BBA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и операции над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lastRenderedPageBreak/>
        <w:t xml:space="preserve">Числа от 1 до 100. 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Сложение и вычитание (продолжение)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Устные и письменные приёмы 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сложения и вычитания . 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Умножение и деление чисел в пределах 100 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Внетабличное умножение и деление. Деление с остатком. Проверка деления с остатком. Изменение результатов умножения и деления в зависимости от изменения компонент. Дробные числа.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Доли. Сравнение долей, нахождение доли числа. Нахождение числа по доле.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от 1 до 1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000.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24C81">
        <w:rPr>
          <w:rFonts w:eastAsia="Times New Roman"/>
          <w:b/>
          <w:lang w:val="ru-RU"/>
        </w:rPr>
        <w:t xml:space="preserve">Нумерация </w:t>
      </w:r>
      <w:r w:rsidRPr="00571B82">
        <w:rPr>
          <w:rFonts w:eastAsia="Times New Roman"/>
          <w:lang w:val="ru-RU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Сложение и вычитание чисел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сложения и вычитания над числами в пределах 1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Умножение и деление чисел в пределах 1000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однозначное. Запись умножения «в столбик». Письменные приёмы деления трёхзначных чисел на однозначное. Запись деления «уголком».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Величины и их измерение.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Длина. Единицы длины: 1 мм, 1 км. Соотношения между единицами измерения длины.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Масса. Единица измерения массы: центнер. Соотношения между единицами измерения массы.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Скорость, расстояние. Зависимость между величинами: скорость, время, расстояние.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Текстовые задачи.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простых и составных текстовых задач.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алгебры.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Решение уравнений вида: х ± а = с ±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х = с ±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 xml:space="preserve">; х ± </w:t>
      </w:r>
      <w:r w:rsidRPr="00C14AE9">
        <w:rPr>
          <w:rFonts w:eastAsia="Times New Roman"/>
        </w:rPr>
        <w:t>a </w:t>
      </w:r>
      <w:r w:rsidRPr="00571B82">
        <w:rPr>
          <w:rFonts w:eastAsia="Times New Roman"/>
          <w:lang w:val="ru-RU"/>
        </w:rPr>
        <w:t>= с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∙</w:t>
      </w:r>
      <w:r w:rsidRPr="00C14AE9">
        <w:rPr>
          <w:rFonts w:eastAsia="Times New Roman"/>
        </w:rPr>
        <w:t> b</w:t>
      </w:r>
      <w:r w:rsidRPr="00571B82">
        <w:rPr>
          <w:rFonts w:eastAsia="Times New Roman"/>
          <w:lang w:val="ru-RU"/>
        </w:rPr>
        <w:t>;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х =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с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:</w:t>
      </w:r>
      <w:r w:rsidRPr="00C14AE9">
        <w:rPr>
          <w:rFonts w:eastAsia="Times New Roman"/>
        </w:rPr>
        <w:t> b</w:t>
      </w:r>
      <w:r w:rsidRPr="00571B82">
        <w:rPr>
          <w:rFonts w:eastAsia="Times New Roman"/>
          <w:lang w:val="ru-RU"/>
        </w:rPr>
        <w:t>; х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: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=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с±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∙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х = с±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: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х = с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∙</w:t>
      </w:r>
      <w:r w:rsidRPr="00C14AE9">
        <w:rPr>
          <w:rFonts w:eastAsia="Times New Roman"/>
        </w:rPr>
        <w:t> b </w:t>
      </w:r>
      <w:r w:rsidRPr="00571B82">
        <w:rPr>
          <w:rFonts w:eastAsia="Times New Roman"/>
          <w:lang w:val="ru-RU"/>
        </w:rPr>
        <w:t xml:space="preserve"> и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т.д.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Занимательные и нестандартные задачи.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Логические задачи. </w:t>
      </w:r>
    </w:p>
    <w:p w:rsid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Итоговое повторение</w:t>
      </w:r>
    </w:p>
    <w:p w:rsidR="00571B82" w:rsidRPr="00524C81" w:rsidRDefault="00571B82" w:rsidP="007359B7">
      <w:pPr>
        <w:jc w:val="center"/>
        <w:rPr>
          <w:rFonts w:eastAsia="Times New Roman"/>
          <w:b/>
          <w:lang w:val="ru-RU"/>
        </w:rPr>
      </w:pPr>
      <w:r w:rsidRPr="00571B82">
        <w:rPr>
          <w:rFonts w:eastAsia="Times New Roman"/>
          <w:b/>
          <w:lang w:val="ru-RU"/>
        </w:rPr>
        <w:t>4-й класс</w:t>
      </w:r>
      <w:r w:rsidRPr="00571B82">
        <w:rPr>
          <w:rFonts w:eastAsia="Times New Roman"/>
          <w:lang w:val="ru-RU"/>
        </w:rPr>
        <w:t xml:space="preserve"> </w:t>
      </w:r>
      <w:r w:rsidRPr="00524C81">
        <w:rPr>
          <w:rFonts w:eastAsia="Times New Roman"/>
          <w:b/>
          <w:lang w:val="ru-RU"/>
        </w:rPr>
        <w:t>– 136 ч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 от 1 до 1000.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B17387">
        <w:rPr>
          <w:rFonts w:eastAsia="Times New Roman"/>
          <w:b/>
          <w:lang w:val="ru-RU"/>
        </w:rPr>
        <w:t>Повто</w:t>
      </w:r>
      <w:r w:rsidR="00B17387" w:rsidRPr="00B17387">
        <w:rPr>
          <w:rFonts w:eastAsia="Times New Roman"/>
          <w:b/>
          <w:lang w:val="ru-RU"/>
        </w:rPr>
        <w:t xml:space="preserve">рение </w:t>
      </w:r>
      <w:r w:rsidRPr="00571B82">
        <w:rPr>
          <w:rFonts w:eastAsia="Times New Roman"/>
          <w:lang w:val="ru-RU"/>
        </w:rPr>
        <w:t>Нумерация.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Числа, которые больше 1000.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24C81">
        <w:rPr>
          <w:rFonts w:eastAsia="Times New Roman"/>
          <w:b/>
          <w:lang w:val="ru-RU"/>
        </w:rPr>
        <w:t xml:space="preserve">Нумерация </w:t>
      </w:r>
      <w:r w:rsidRPr="00571B82">
        <w:rPr>
          <w:rFonts w:eastAsia="Times New Roman"/>
          <w:lang w:val="ru-RU"/>
        </w:rPr>
        <w:t>Новая счетная единица — тысяча.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Разряды и классы: класс единиц, класс тысяч, класс миллионов и т. д.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Чтение, запись и сравнение многозначных чисел.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Представление многозначного числа в виде суммы раз рядных слагаемых.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Увеличение (уменьшение) числа в 10, 100, 1000 раз.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Практическая работа: Угол. Построение углов различных видов.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lastRenderedPageBreak/>
        <w:t xml:space="preserve">Величины </w:t>
      </w:r>
    </w:p>
    <w:p w:rsidR="00571B82" w:rsidRPr="00C14AE9" w:rsidRDefault="00571B82" w:rsidP="00524C81">
      <w:pPr>
        <w:rPr>
          <w:rFonts w:eastAsia="Times New Roman"/>
        </w:rPr>
      </w:pPr>
      <w:r w:rsidRPr="00571B82">
        <w:rPr>
          <w:rFonts w:eastAsia="Times New Roman"/>
          <w:lang w:val="ru-RU"/>
        </w:rPr>
        <w:t xml:space="preserve">Единицы длины: миллиметр, сантиметр, дециметр, метр, километр. </w:t>
      </w:r>
      <w:r w:rsidRPr="00C14AE9">
        <w:rPr>
          <w:rFonts w:eastAsia="Times New Roman"/>
        </w:rPr>
        <w:t>Соотношения между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Единицы массы: грамм, килограмм, центнер, тонна. Соотношения между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Практическая работа: Измерение площади геометрической фигуры при помощи палетки.</w:t>
      </w:r>
    </w:p>
    <w:p w:rsidR="00571B82" w:rsidRPr="00554D7B" w:rsidRDefault="00571B82" w:rsidP="00524C81">
      <w:pPr>
        <w:rPr>
          <w:rFonts w:eastAsia="Times New Roman"/>
          <w:lang w:val="ru-RU"/>
        </w:rPr>
      </w:pPr>
      <w:r w:rsidRPr="00554D7B">
        <w:rPr>
          <w:rFonts w:eastAsia="Times New Roman"/>
          <w:lang w:val="ru-RU"/>
        </w:rPr>
        <w:t xml:space="preserve">Числа, которые больше 1000. </w:t>
      </w:r>
    </w:p>
    <w:p w:rsidR="00571B82" w:rsidRPr="00554D7B" w:rsidRDefault="00554D7B" w:rsidP="00524C81">
      <w:pPr>
        <w:rPr>
          <w:rFonts w:eastAsia="Times New Roman"/>
          <w:b/>
          <w:lang w:val="ru-RU"/>
        </w:rPr>
      </w:pPr>
      <w:r w:rsidRPr="00554D7B">
        <w:rPr>
          <w:rFonts w:eastAsia="Times New Roman"/>
          <w:b/>
          <w:lang w:val="ru-RU"/>
        </w:rPr>
        <w:t>Величины</w:t>
      </w:r>
    </w:p>
    <w:p w:rsidR="00571B82" w:rsidRPr="00554D7B" w:rsidRDefault="00571B82" w:rsidP="00524C81">
      <w:pPr>
        <w:rPr>
          <w:rFonts w:eastAsia="Times New Roman"/>
          <w:b/>
          <w:lang w:val="ru-RU"/>
        </w:rPr>
      </w:pPr>
      <w:r w:rsidRPr="00554D7B">
        <w:rPr>
          <w:rFonts w:eastAsia="Times New Roman"/>
          <w:b/>
          <w:lang w:val="ru-RU"/>
        </w:rPr>
        <w:t>Сложение и вычитание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571B82" w:rsidRPr="00C14AE9" w:rsidRDefault="00571B82" w:rsidP="00524C81">
      <w:pPr>
        <w:rPr>
          <w:rFonts w:eastAsia="Times New Roman"/>
        </w:rPr>
      </w:pPr>
      <w:r w:rsidRPr="00C14AE9">
        <w:rPr>
          <w:rFonts w:eastAsia="Times New Roman"/>
        </w:rPr>
        <w:t>Решение уравнений вида:</w:t>
      </w:r>
    </w:p>
    <w:p w:rsidR="00571B82" w:rsidRPr="00C14AE9" w:rsidRDefault="00571B82" w:rsidP="00524C81">
      <w:pPr>
        <w:rPr>
          <w:rFonts w:eastAsia="Times New Roman"/>
        </w:rPr>
      </w:pPr>
      <w:r w:rsidRPr="00C14AE9">
        <w:rPr>
          <w:rFonts w:eastAsia="Times New Roman"/>
        </w:rPr>
        <w:t>Х + 312 = 654 + 79,</w:t>
      </w:r>
    </w:p>
    <w:p w:rsidR="00571B82" w:rsidRPr="00C14AE9" w:rsidRDefault="00571B82" w:rsidP="00524C81">
      <w:pPr>
        <w:rPr>
          <w:rFonts w:eastAsia="Times New Roman"/>
        </w:rPr>
      </w:pPr>
      <w:r w:rsidRPr="00C14AE9">
        <w:rPr>
          <w:rFonts w:eastAsia="Times New Roman"/>
        </w:rPr>
        <w:t>729 – х = 217,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х – 137 = 500 – 140.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Сложение и вычитание значений величин.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Числа, которые больше 1000. 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Умножение и деление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уравнений вида 6 – х = 429 + 120, х – 18 = 270 – 50, 360 : х= 630 : 7 на основе взаимосвязей между компонентами и результатами действий.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Умножение и деление значений величин на однозначное число.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Практическая работа: Построение прямоугольного треугольника и прямоугольника на нелинованной бумаге.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 течение всего года проводится: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вычисление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задач в одно действие, раскрывающих: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а) смысл арифметических действий;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б) нахождение неизвестных компонентов действий;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lastRenderedPageBreak/>
        <w:t>в) отношения больше, меньше, равно;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г) взаимосвязь между величинами;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задач в 2 – 4 действия;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Итоговое </w:t>
      </w:r>
      <w:r w:rsidR="00554D7B" w:rsidRPr="00554D7B">
        <w:rPr>
          <w:rFonts w:eastAsia="Times New Roman"/>
          <w:b/>
          <w:lang w:val="ru-RU"/>
        </w:rPr>
        <w:t xml:space="preserve">повторение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Нумерация многозначных чисел. Арифметические действия. Порядок выполнения действий.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Выражение. Равенство. Неравенство. Уравнение.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Величины.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Геометрические фигуры.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Доли.</w:t>
      </w:r>
    </w:p>
    <w:p w:rsidR="00814D15" w:rsidRDefault="00571B82" w:rsidP="00524C81">
      <w:pPr>
        <w:rPr>
          <w:rFonts w:eastAsia="Times New Roman"/>
        </w:rPr>
      </w:pPr>
      <w:r w:rsidRPr="00571B82">
        <w:rPr>
          <w:rFonts w:eastAsia="Times New Roman"/>
          <w:lang w:val="ru-RU"/>
        </w:rPr>
        <w:t>Решение задач изученных видов.</w:t>
      </w:r>
    </w:p>
    <w:p w:rsidR="00F14D8E" w:rsidRPr="00F14D8E" w:rsidRDefault="00F14D8E" w:rsidP="00524C81">
      <w:pPr>
        <w:rPr>
          <w:rFonts w:eastAsia="Times New Roman"/>
        </w:rPr>
      </w:pPr>
    </w:p>
    <w:p w:rsidR="00F14D8E" w:rsidRDefault="00F14D8E" w:rsidP="00F14D8E">
      <w:pPr>
        <w:ind w:left="720"/>
        <w:jc w:val="center"/>
        <w:rPr>
          <w:b/>
        </w:rPr>
      </w:pPr>
      <w:r>
        <w:rPr>
          <w:b/>
        </w:rPr>
        <w:t>VI</w:t>
      </w:r>
      <w:r>
        <w:rPr>
          <w:b/>
          <w:lang w:val="ru-RU"/>
        </w:rPr>
        <w:t xml:space="preserve">. </w:t>
      </w:r>
      <w:r w:rsidRPr="00682CDB">
        <w:rPr>
          <w:b/>
          <w:lang w:val="ru-RU"/>
        </w:rPr>
        <w:t>Тематическое планирование</w:t>
      </w:r>
      <w:r>
        <w:rPr>
          <w:b/>
          <w:lang w:val="ru-RU"/>
        </w:rPr>
        <w:t xml:space="preserve"> с определением основных видов деятельности</w:t>
      </w:r>
    </w:p>
    <w:tbl>
      <w:tblPr>
        <w:tblW w:w="10954" w:type="dxa"/>
        <w:jc w:val="center"/>
        <w:tblInd w:w="-2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1986"/>
        <w:gridCol w:w="556"/>
        <w:gridCol w:w="6059"/>
        <w:gridCol w:w="1830"/>
      </w:tblGrid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259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№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510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Наименования разделов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Основные виды учебной деятельности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E87349" w:rsidRPr="00E8734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22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ind w:left="5" w:right="168"/>
              <w:rPr>
                <w:color w:val="000000"/>
                <w:lang w:val="ru-RU"/>
              </w:rPr>
            </w:pPr>
            <w:r w:rsidRPr="00E87349">
              <w:rPr>
                <w:color w:val="000000"/>
                <w:spacing w:val="-1"/>
                <w:lang w:val="ru-RU"/>
              </w:rPr>
              <w:t xml:space="preserve">Подготовка к изучению чисел. Пространственные и временные </w:t>
            </w:r>
            <w:r w:rsidRPr="00E87349">
              <w:rPr>
                <w:color w:val="000000"/>
                <w:lang w:val="ru-RU"/>
              </w:rPr>
              <w:t>представления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8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Сравнивает предметы и группы предметов, по размеру и форме предметы,  группы предметов.                 Создает разнообразные ситуации для понимания признаков пространственных и временных представлений.         Моделирует ситуации расположения объектов в пространстве и на плоскости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Использует приобретенные знания и умения  для ориентировки в окружающем пространстве и оценки размеров предметов «на глаз».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b/>
                <w:color w:val="000000"/>
                <w:lang w:val="ru-RU"/>
              </w:rPr>
              <w:t>Стартовая диагностика по материалам ЦОКО</w:t>
            </w:r>
            <w:r w:rsidRPr="00E87349">
              <w:rPr>
                <w:rFonts w:eastAsia="Times New Roman"/>
                <w:color w:val="000000"/>
                <w:lang w:val="ru-RU"/>
              </w:rPr>
              <w:t xml:space="preserve"> </w:t>
            </w:r>
          </w:p>
        </w:tc>
      </w:tr>
      <w:tr w:rsidR="00E87349" w:rsidRPr="00E87349" w:rsidTr="00E87349">
        <w:trPr>
          <w:trHeight w:val="835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07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  <w:r w:rsidRPr="00E87349">
              <w:rPr>
                <w:color w:val="000000"/>
                <w:lang w:val="ru-RU"/>
              </w:rPr>
              <w:t xml:space="preserve">Числа и цифры от 1 до 10. </w:t>
            </w:r>
            <w:r w:rsidRPr="00A04529">
              <w:rPr>
                <w:color w:val="000000"/>
              </w:rPr>
              <w:t>Число 0. Нумерация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Цифры и числа 1-5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«Странички для любознательных»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Длина. Отношения «длиннее», «короче», «одинаковые по длине»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Точка. Кривая линия. Прямая линия. Отрезок. Луч. Ломаная линия. Многоугольник.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Понятие «равенство», «неравенство».</w:t>
            </w:r>
          </w:p>
          <w:p w:rsidR="00E87349" w:rsidRPr="00A04529" w:rsidRDefault="00E87349" w:rsidP="005F544F">
            <w:pPr>
              <w:pStyle w:val="afff6"/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lastRenderedPageBreak/>
              <w:t>Цифры и числа от 6-9.Число 0. Число 10.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Проект «Математика вокруг нас. Числа в загадках, пословицах и поговорках».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Единица длины сантиметр. Измерение отрезков в сантиметрах. Вычерчивание отрезков заданной длины.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lastRenderedPageBreak/>
              <w:t>28</w:t>
            </w:r>
          </w:p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Знает названия, последовательность и обозначение чисел от 1 до 10, число ноль;  состав чисел от 1 до 10; Сравнивает числа в пределах 10.                     Использует математическую терминологию при записи и  выполнении арифметического действия.      Пишет цифры, соотносит с числами, образовывает следующее число, составляет из двух чисел число        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Моделирует ситуации, иллюстрирующие арифметическое действий (сложение и вычитание) и ход его выполнения. Измеряет и чертит отрезки в см.                                                     Пишет цифры, соотносит с числами, образовывает следующее число, составляет из двух чисел число. Сравнивает числа в пределах 10.                            Автоматизирует таблицу сложения  чисел в пределах 10 и соответствующие случаи вычитания. Распознает  изученные геометрические фигуры и тела.                                  Описывает явления и события с помощью величин. Использует математическую терминологию при записи и решении задач. Использует приобретенные знания и умения в практической деятельности и повседневной жизни для решения задач, связанных с бытовыми жизненными ситуациями. Измеряет и чертит отрезки в см.   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lastRenderedPageBreak/>
              <w:t xml:space="preserve">Сравнивает фигуры и тела.  Составляет, записывает  числовые равенства, неравенства. Выполняет задания творческого характера Сравнивает числа в пределах 10.    Использует понятия «увеличить на…», «уменьшить на…» при составлении и записи числовых выражений      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lastRenderedPageBreak/>
              <w:t>Проверочная работа;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выполнение самостоятельных заданий по теме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</w:p>
        </w:tc>
      </w:tr>
      <w:tr w:rsidR="00E87349" w:rsidRPr="00E8734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12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E87349">
              <w:rPr>
                <w:color w:val="000000"/>
                <w:lang w:val="ru-RU"/>
              </w:rPr>
              <w:t>Числа от 1 до 10. Сложение и вычитание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 xml:space="preserve">Сложение и вычитание      +1, -1, </w:t>
            </w:r>
          </w:p>
          <w:p w:rsidR="00E87349" w:rsidRPr="00A04529" w:rsidRDefault="00E87349" w:rsidP="005F544F">
            <w:pPr>
              <w:pStyle w:val="afff6"/>
              <w:pBdr>
                <w:bottom w:val="single" w:sz="4" w:space="1" w:color="auto"/>
              </w:pBd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 xml:space="preserve">+2,     -2. 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Сложение и вычитание      +3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Сложение и вычитание      +4</w:t>
            </w:r>
          </w:p>
          <w:p w:rsidR="00E87349" w:rsidRPr="008D0B52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56</w:t>
            </w:r>
          </w:p>
          <w:p w:rsidR="00E8734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(28+</w:t>
            </w:r>
          </w:p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28)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 xml:space="preserve">Моделирует действия сложения и вычитания с помощью предметов.                Читает равенства, используя математическую терминологию (слагаемые, сумма).                        Выполняет сложение и вычитание с числами 1,2. Выделяет задачи из предложенных текстов. Решает задачи  на сложение и вычитание в одно действие. </w:t>
            </w:r>
            <w:r w:rsidRPr="00A04529">
              <w:rPr>
                <w:rFonts w:eastAsia="Times New Roman"/>
                <w:color w:val="000000"/>
              </w:rPr>
              <w:t xml:space="preserve">Объясняет действие, выбранное для решения задачи, дополняет условие задачи.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Проверочная работа в форме теста; выполнение самостоятельных заданий по теме;</w:t>
            </w:r>
          </w:p>
          <w:p w:rsidR="00E87349" w:rsidRPr="00E87349" w:rsidRDefault="00E87349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E87349">
              <w:rPr>
                <w:b/>
                <w:bCs/>
                <w:color w:val="000000"/>
                <w:lang w:val="ru-RU"/>
              </w:rPr>
              <w:t>Контрольная работа за первое полугодие.</w:t>
            </w:r>
          </w:p>
        </w:tc>
      </w:tr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298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  <w:r w:rsidRPr="00A04529">
              <w:rPr>
                <w:color w:val="000000"/>
              </w:rPr>
              <w:t>Числа от 1 до 20. Нумерация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12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Сравнивает фигуры и тела. Составляет, записывает числовые равенства, неравенства. Выполняет задания творческого характера. Сравнивает числа в пределах 10.    Использует понятия «увеличить на…», «уменьшить на…» при составлении и записи числовых выражений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Cs/>
                <w:color w:val="000000"/>
              </w:rPr>
              <w:t>Проверочная работа</w:t>
            </w:r>
          </w:p>
        </w:tc>
      </w:tr>
      <w:tr w:rsidR="00E87349" w:rsidRPr="00E8734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07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E87349">
              <w:rPr>
                <w:color w:val="000000"/>
                <w:lang w:val="ru-RU"/>
              </w:rPr>
              <w:t>Числа от 1 до 20. Сложение и вычитание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Табличное сложение.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Табличное вычитание.</w:t>
            </w:r>
          </w:p>
          <w:p w:rsidR="00E87349" w:rsidRPr="00A04529" w:rsidRDefault="00E87349" w:rsidP="005F544F">
            <w:pPr>
              <w:pStyle w:val="afff6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22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Выделяет задачи из предложенных текстов. Решает задачи  на сложение и вычитание в одно действие. Объясняет действие, выбранное для решения задачи, дополняет условие задачи недостающим данным или вопросом.  Моделирует действия сложения и вычитания с помощью предметов и записывает по ним числовые равенства. Читает равенства, используя математическую терминологию (слагаемые, сумма). Выполняет задания творческого характера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Проверочная работа; 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практическая работа;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  <w:lang w:val="ru-RU"/>
              </w:rPr>
            </w:pPr>
            <w:r w:rsidRPr="00E87349">
              <w:rPr>
                <w:b/>
                <w:bCs/>
                <w:color w:val="000000"/>
                <w:lang w:val="ru-RU"/>
              </w:rPr>
              <w:t>Итоговая контрольная работа по материалам ЦОКО</w:t>
            </w:r>
          </w:p>
        </w:tc>
      </w:tr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02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5"/>
              <w:rPr>
                <w:color w:val="000000"/>
              </w:rPr>
            </w:pPr>
            <w:r w:rsidRPr="00A04529">
              <w:rPr>
                <w:color w:val="000000"/>
              </w:rPr>
              <w:t>Итоговое повторение. Проверка знаний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6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Знает состав чисел от 1 до 20; названия и последовательность чисел в пределах 20;десятичныйсостав чисел от11 до 20.Переводит единицы длины, используя соотношения между ними Сравнивает числа в пределах 20 по разрядам. Читает и </w:t>
            </w:r>
            <w:r w:rsidRPr="00E87349">
              <w:rPr>
                <w:bCs/>
                <w:color w:val="000000"/>
                <w:lang w:val="ru-RU"/>
              </w:rPr>
              <w:lastRenderedPageBreak/>
              <w:t xml:space="preserve">записывает числа второго десятка. Выполняет вычисления вида 15+1,16-1,10+5,14-4,18-10. </w:t>
            </w:r>
          </w:p>
          <w:p w:rsidR="00E87349" w:rsidRPr="00A04529" w:rsidRDefault="00E87349" w:rsidP="00E87349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E87349">
              <w:rPr>
                <w:bCs/>
                <w:color w:val="000000"/>
                <w:lang w:val="ru-RU"/>
              </w:rPr>
              <w:t xml:space="preserve">Составляет план решения задачи в два действия, решает задачи в два действия.  </w:t>
            </w:r>
            <w:r w:rsidRPr="00A04529">
              <w:rPr>
                <w:bCs/>
                <w:color w:val="000000"/>
              </w:rPr>
              <w:t xml:space="preserve">Выполняет задания творческого характера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04529">
              <w:rPr>
                <w:bCs/>
                <w:color w:val="000000"/>
              </w:rPr>
              <w:lastRenderedPageBreak/>
              <w:t xml:space="preserve">Контрольная работа. </w:t>
            </w:r>
          </w:p>
        </w:tc>
      </w:tr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  <w:r w:rsidRPr="00A04529">
              <w:rPr>
                <w:b/>
                <w:bCs/>
                <w:color w:val="000000"/>
                <w:spacing w:val="-6"/>
              </w:rPr>
              <w:t>ИТОГО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132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</w:tbl>
    <w:p w:rsidR="00E87349" w:rsidRDefault="00E87349" w:rsidP="00F14D8E">
      <w:pPr>
        <w:ind w:left="720"/>
        <w:jc w:val="center"/>
        <w:rPr>
          <w:b/>
        </w:rPr>
      </w:pPr>
    </w:p>
    <w:p w:rsidR="00E87349" w:rsidRPr="00E87349" w:rsidRDefault="00E87349" w:rsidP="00E87349">
      <w:pPr>
        <w:jc w:val="center"/>
        <w:rPr>
          <w:b/>
          <w:bCs/>
          <w:iCs/>
          <w:lang w:val="ru-RU"/>
        </w:rPr>
      </w:pPr>
      <w:r w:rsidRPr="00E87349">
        <w:rPr>
          <w:b/>
          <w:bCs/>
          <w:iCs/>
          <w:lang w:val="ru-RU"/>
        </w:rPr>
        <w:t xml:space="preserve">Учебно-тематическое  планирование по учебному предмету «Математика» с указанием количества часов, отводимых на освоение каждой темы и описанием основных видов деятельности </w:t>
      </w:r>
    </w:p>
    <w:p w:rsidR="00E87349" w:rsidRPr="00E87349" w:rsidRDefault="00E87349" w:rsidP="00E87349">
      <w:pPr>
        <w:jc w:val="center"/>
        <w:rPr>
          <w:b/>
          <w:bCs/>
          <w:i/>
          <w:iCs/>
          <w:lang w:val="ru-RU"/>
        </w:rPr>
      </w:pPr>
    </w:p>
    <w:tbl>
      <w:tblPr>
        <w:tblW w:w="10564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"/>
        <w:gridCol w:w="2462"/>
        <w:gridCol w:w="4067"/>
        <w:gridCol w:w="1175"/>
        <w:gridCol w:w="2325"/>
      </w:tblGrid>
      <w:tr w:rsidR="00E87349" w:rsidRPr="00CF105E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№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Наименование раздела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Основные виды деятельности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Всего часов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Вид контроля</w:t>
            </w:r>
          </w:p>
        </w:tc>
      </w:tr>
      <w:tr w:rsidR="00E87349" w:rsidRPr="00CF105E" w:rsidTr="005F544F">
        <w:trPr>
          <w:trHeight w:val="16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Числа от 1 до 100. Нумерация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Повторение : числа от 1 до20 (2ч)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Нумерация (14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Числа от 1 до 100. Счет десятками. Образование, чтение и запись чисел от 20 до 100. Поместное значение цифр.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Однозначные и двузначные числа. Число 100.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Замена двузначного числа суммой разрядных слагаемых. Сложение и вычитание вида: 30 + 5, 35 – 5, 35 – 30 (7 ч)                                             Единицы длины: миллиметр, метр. Таблица единиц длины (3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Рубль. Копейка. Соотношение между ними (1 ч)                   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Логические задачи, задачи-расчеты, работа на вычислительной машине, которая меняет цвет вводимых в нее фигур, сохраняя их размер и форму </w:t>
            </w:r>
            <w:r w:rsidRPr="00CF105E">
              <w:rPr>
                <w:sz w:val="24"/>
              </w:rPr>
              <w:lastRenderedPageBreak/>
              <w:t>«Странички для любознательных» (1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узнали. Чему научились»(1 ч)               </w:t>
            </w:r>
            <w:r w:rsidRPr="00CF105E">
              <w:rPr>
                <w:sz w:val="24"/>
                <w:u w:val="single"/>
              </w:rPr>
              <w:t>Проверочная работа</w:t>
            </w:r>
            <w:r w:rsidRPr="00CF105E">
              <w:rPr>
                <w:sz w:val="24"/>
              </w:rPr>
              <w:t xml:space="preserve"> «Проверим себя и оценим свои достижения» (тестовая форме). Анализ результатов (1 ч)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Образовывает, называет и записывает числа в пределах 100.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Сравнивает числа и записывает результат сравнения.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Упорядочивает заданные числа.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Устанавливает правило, по которому составлена числовая последовательность, продолжает её, или восстанавливаетпропущенные в ней числа.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Классифицирует числа по заданному или самостоятельно установленному правилу.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Заменяет двузначное число суммой разрядных слагаемых.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сложение и вычитание вида 30+5,35-5,35-30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Заменяет двузначное число суммой разрядных слагаемых.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Переводит одни единицы длины в другие: мелкие в более крупные и крупные в более мелкие, используя соотношения между ними.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Сравнивает стоимость предметов в пределах 100 р.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поискового характера, в том числе задачи-расчеты.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Соотносит результат проведенного самоконтроля с поставленными целями при изучении темы, оценивает их и делает выводы.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16ч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</w:t>
            </w:r>
            <w:r>
              <w:rPr>
                <w:sz w:val="24"/>
              </w:rPr>
              <w:t xml:space="preserve"> 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( стартовый мониторинг);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ариф.дикт-1</w:t>
            </w:r>
            <w:r>
              <w:rPr>
                <w:sz w:val="24"/>
              </w:rPr>
              <w:t>;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сам.р-1</w:t>
            </w:r>
            <w:r>
              <w:rPr>
                <w:sz w:val="24"/>
              </w:rPr>
              <w:t>;</w:t>
            </w:r>
          </w:p>
        </w:tc>
      </w:tr>
      <w:tr w:rsidR="00E87349" w:rsidRPr="00E87349" w:rsidTr="005F544F">
        <w:trPr>
          <w:trHeight w:val="7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 xml:space="preserve"> 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Сложение и вычитание чисел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от 1 до 100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Числовые выражения, содержащие действия сложение и вычитание (10ч)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Числовые выражения, содержащие действия сложение и вычитание    (10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Решение и составление задач, обратных заданной, задач на нахождение неизвестного слагаемого, неизвестного уменьшаемого, неизвестного вычитаемого (4 ч)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Задачи с сюжетами, связанными с изделиями  народных промыслов: хохломской росписью, самоварами, дымковской игрушкой, русским  костюмом.                                        Время. Единицы времени: час, </w:t>
            </w:r>
            <w:r w:rsidRPr="00CF105E">
              <w:rPr>
                <w:sz w:val="24"/>
              </w:rPr>
              <w:lastRenderedPageBreak/>
              <w:t>минута. Соотношение 1 ч = 60 мин. (1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Длина ломаной. Периметр многоугольника (2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Числовое выражение. Порядок действий в числовых выражениях. Скобки. Сравнение числовых выражений (3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Применение переместительного и сочетательного свойств сложения для рационализации вычислений    (2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«Странички для любознательных»  - задания творческого и поискового характера: составление высказывания с логическими связками «если…, то…», «не все»; задания на сравнение длины , массы объектов; работа на вычислительной машине, изображённой в виде графа и выполняющей действия сложение и вычитание (3 ч).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Проект «Математика вокруг нас. Узоры на посуде»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узнали. Чему научились» (3 ч)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  <w:u w:val="single"/>
              </w:rPr>
            </w:pPr>
            <w:r w:rsidRPr="00CF105E">
              <w:rPr>
                <w:sz w:val="24"/>
                <w:u w:val="single"/>
              </w:rPr>
              <w:lastRenderedPageBreak/>
              <w:t>Контроль  и учёт знаний(2ч)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Составляет и решает задачи, обратные заданной.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на схематических чертежах.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Объясняет ход решения задачи.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Обнаруживает и устраняет ошибки в ходе решения задачи и в вычислениях при решении задачи.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Отмечает изменения в решении задачи при изменении ее условия или вопроса.                                        Определяет по часам время с точностью до минуты.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Находит длину ломаной и периметр многоугольника.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Читает и записывает числовые выражения в два действия,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Находит значения выражений со скобками и без них, сравнивает два выражения.                                    Применяет переместительное и сочетательное свойства сложения при вычислениях.  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Работает (по рисунку) на вычислительной машине.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Собирает материал по заданной теме.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Определяет и описывает закономерности в отобранных узорах. Составляет узоры и орнаменты.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Составляет план работы.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Распределяет работу в группе, </w:t>
            </w:r>
            <w:r w:rsidRPr="00CF105E">
              <w:rPr>
                <w:sz w:val="24"/>
              </w:rPr>
              <w:lastRenderedPageBreak/>
              <w:t>оценивает выполненную работу.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Работает в парах, в группах.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Соотносит результат проведенного самоконтроля с поставленными целями при изучении темы, оценивает их и делает выводы.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и объясняет ход выполнения устных действий сложение и вычитание в пределах 100.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Сравнивает разные способы вычислений, выбирает наиболее удобный.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Записывает решения составных задач с помощью выражения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Выстраивает и обосновывает стратегию игры; работает в паре.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Находит значение буквенного выражения при заданных значениях буквы, использует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уравнения вида: 12 + х = 12, 25 – х = 20, х – 2 = 8, подбирая  значение неизвестного.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проверку правильности вычислений.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различные приемы проверки правильности выполненных вычислений.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Оценивает результаты продвижения по теме, проявляет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48ч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4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ариф.дикт-1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сам.р.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в виде </w:t>
            </w:r>
            <w:r w:rsidRPr="00CF105E">
              <w:rPr>
                <w:sz w:val="24"/>
              </w:rPr>
              <w:t>тест</w:t>
            </w:r>
            <w:r>
              <w:rPr>
                <w:sz w:val="24"/>
              </w:rPr>
              <w:t>а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проект 1</w:t>
            </w:r>
          </w:p>
        </w:tc>
      </w:tr>
      <w:tr w:rsidR="00E87349" w:rsidRPr="00E87349" w:rsidTr="005F544F">
        <w:trPr>
          <w:trHeight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Числа от 1 до 100. Письменные вычисления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Устные приемы сложения и вычитания чисел в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пределах 100 (20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Устные приемы сложения и вычитания вида: 36 + 2, 36 + 20, 60 + 18, 36 – 2, 36 – 20, 26 + 4, 30 – 7, 60 – 24 , 26 + 7,      35 – 8 (9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Решение задач. Запись решения задачи выражением (3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Задачи с сюжетами, способствующими формированию бережного отношения к окружающему миру (об изготовлении кормушек для птиц, уходе за домашними животными, украшении улиц, городов и др.)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«Странички для любознательных» - задания творческого и поискового характера: математические игры «Угадай результат», лабиринты с числовыми выражениями; логические задачи. (1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</w:t>
            </w:r>
            <w:r w:rsidRPr="00CF105E">
              <w:rPr>
                <w:sz w:val="24"/>
              </w:rPr>
              <w:lastRenderedPageBreak/>
              <w:t>пройденного «Что узнали. Чему научились» (3 ч)            Выражения с переменной вида а + 12, b – 15, 48 - с (2 ч).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Уравнение (2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Проверка сложения вычитанием (8 ч)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Проверка сложения вычитанием. Проверка вычитания сложением и вычитанием (3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узнали. Чему научились» (3 ч)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  <w:u w:val="single"/>
              </w:rPr>
              <w:t>Проверочная работа</w:t>
            </w:r>
            <w:r w:rsidRPr="00CF105E">
              <w:rPr>
                <w:sz w:val="24"/>
              </w:rPr>
              <w:t xml:space="preserve"> «Проверим себя и оценим свои достижения» (тестовая форме). Анализ результатов (1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  <w:u w:val="single"/>
              </w:rPr>
            </w:pPr>
            <w:r w:rsidRPr="00CF105E">
              <w:rPr>
                <w:sz w:val="24"/>
                <w:u w:val="single"/>
              </w:rPr>
              <w:t>Контроль и учёт знаний (1ч)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 xml:space="preserve">Применяет письменные приемы сложения и вычитания двузначных чисел с записью вычислений столбиком, выполняет вычисления и проверку.                                        Различает прямой, тупой и острый угол.                                                    Чертит углы разных видов на клетчатой бумаге.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 Выделяет прямоугольник (квадрат) из множества четырехугольников.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Чертит прямоугольник (квадрат) на клетчатой бумаге.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Решает текстовые задачи арифметическим способом.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Выполняет задания творческого и поискового характера.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Выбирает заготовки в форме квадрата. Читает знаки и символы, показывающие как работать с бумагой при изготовлении изделий по технике «Оригами».                                      Собирает информацию по теме «Оригами» из различных источников, включая Интернет.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Читает представленный в графическом виде план изготовления изделия и работает по нему.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Составляет план работы.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Работает в группах, анализирует и оценивает ход работы и ее результат.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Работает в паре. 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Излагает свое мнение, аргументирует свою точку зрения, оценивает точку зрения товарища.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22ч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сам.р.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в форме </w:t>
            </w:r>
            <w:r w:rsidRPr="00CF105E">
              <w:rPr>
                <w:sz w:val="24"/>
              </w:rPr>
              <w:t>тест</w:t>
            </w:r>
            <w:r>
              <w:rPr>
                <w:sz w:val="24"/>
              </w:rPr>
              <w:t>а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</w:tc>
      </w:tr>
      <w:tr w:rsidR="00E87349" w:rsidRPr="00E87349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Умножение и деление чисел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от 1 до 100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Письменные приемы сложения и вычитания двузначных чисел без перехода через десяток (8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Сложение и вычитание вида:  45 + 23, 57 – 26 (4 ч)                                                 Угол. Виды углов (прямой, тупой, острый).                              Прямоугольник. Свойства противоположных сторон прямоугольника. Квадрат (4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Письменные </w:t>
            </w:r>
            <w:r w:rsidRPr="00CF105E">
              <w:rPr>
                <w:sz w:val="24"/>
              </w:rPr>
              <w:lastRenderedPageBreak/>
              <w:t>приемы сложения и вычитания двузначных чисел с переходом через десяток (14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Решение текстовых задач (3 ч) Задачи с сюжетами, способствующими формированию  доброго отношения к людям, желания проявлять заботу об окружающих (изготовление подарков для членов семьи дошкольников,   одноклассников).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«Странички для любознательных» - задания творческого и поискового характера: выявление закономерностей в построении числовых рядов; сравнение длин объектов; логические задачи и задачи повышенного уровня сложности (1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b/>
                <w:sz w:val="24"/>
              </w:rPr>
              <w:t>Проект «Оригами».</w:t>
            </w:r>
            <w:r w:rsidRPr="00CF105E">
              <w:rPr>
                <w:sz w:val="24"/>
              </w:rPr>
              <w:t xml:space="preserve"> Изготовление различных изделий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из заготовок, имеющих форму квадрата  (1ч)</w:t>
            </w:r>
            <w:r>
              <w:rPr>
                <w:sz w:val="24"/>
              </w:rPr>
              <w:t xml:space="preserve">    </w:t>
            </w:r>
            <w:r w:rsidRPr="00CF105E">
              <w:rPr>
                <w:sz w:val="24"/>
              </w:rPr>
              <w:t xml:space="preserve">Повторение пройденного «Что узнали. Чему научились» (2 ч)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  <w:u w:val="single"/>
              </w:rPr>
              <w:t>Взаимная проверка знаний</w:t>
            </w:r>
            <w:r w:rsidRPr="00CF105E">
              <w:rPr>
                <w:sz w:val="24"/>
              </w:rPr>
              <w:t xml:space="preserve"> «Помогаем друг другу сделать шаг к успеху». Работа в паре по </w:t>
            </w:r>
            <w:r w:rsidRPr="00CF105E">
              <w:rPr>
                <w:sz w:val="24"/>
              </w:rPr>
              <w:lastRenderedPageBreak/>
              <w:t>тесту «Верно? Неверно?» (1 ч)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действие умножение.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Заменяет сумму одинаковых слагаемых произведением, произведение - суммой одинаковых слагаемых (если возможно).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Находит периметр прямоугольника.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Умножает 1 и 0 на число.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переместительное свойство умножения при вычислениях.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математическую терминологию при записи и выполнении арифметического действия умножение.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текстовые задачи на умножение.                 Ищетразличные способы решения одной и той же задачи.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действие деление.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текстовые задачи на деление.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 xml:space="preserve">Выполняет задания логического и поискового характера.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Работает в паре.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Излагает и отстаивает свое мнение, аргументирует свою точку зрения, оценивает точку зрения товарища.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связь между компонентами и результатом умножения для выполнения деления.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Умножает и делит на 10.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с величинами: цена, количество, стоимость.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на нахождение третьего слагаемого.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умножение и деление с числами 2 и 3.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Прогнозирует результат вычислений.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логического и поискового характера.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Оценивает результаты продвижения по теме, проявляет личностную заинтересованность в приобретении и расширении знаний и способов действий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39ч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3</w:t>
            </w:r>
          </w:p>
          <w:p w:rsidR="00E87349" w:rsidRPr="00CF105E" w:rsidRDefault="00E87349" w:rsidP="005F544F">
            <w:pPr>
              <w:pStyle w:val="Textbody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F105E">
              <w:rPr>
                <w:sz w:val="24"/>
              </w:rPr>
              <w:t>ам.р.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 работа в форме т</w:t>
            </w:r>
            <w:r w:rsidRPr="00CF105E">
              <w:rPr>
                <w:sz w:val="24"/>
              </w:rPr>
              <w:t>ест</w:t>
            </w:r>
            <w:r>
              <w:rPr>
                <w:sz w:val="24"/>
              </w:rPr>
              <w:t>а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Итоговая контрольная работа (по материалам ЦОКО)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E87349" w:rsidRPr="00CF105E" w:rsidRDefault="00E87349" w:rsidP="005F544F">
            <w:pPr>
              <w:pStyle w:val="Textbody"/>
              <w:ind w:right="200"/>
              <w:jc w:val="center"/>
              <w:rPr>
                <w:sz w:val="24"/>
              </w:rPr>
            </w:pPr>
          </w:p>
        </w:tc>
      </w:tr>
      <w:tr w:rsidR="00E87349" w:rsidRPr="00E87349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Повторение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10 +1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Default="00E87349" w:rsidP="005F544F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Арифметический диктант;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Годовая контрольная работа 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( итоговый мониторинг)</w:t>
            </w:r>
          </w:p>
        </w:tc>
      </w:tr>
      <w:tr w:rsidR="00E87349" w:rsidRPr="00CF105E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b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 xml:space="preserve">                                             Всего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136ч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10</w:t>
            </w:r>
          </w:p>
        </w:tc>
      </w:tr>
    </w:tbl>
    <w:p w:rsidR="00E87349" w:rsidRDefault="00E87349" w:rsidP="00F14D8E">
      <w:pPr>
        <w:ind w:left="720"/>
        <w:jc w:val="center"/>
        <w:rPr>
          <w:b/>
        </w:rPr>
      </w:pPr>
    </w:p>
    <w:p w:rsidR="005F544F" w:rsidRPr="005F544F" w:rsidRDefault="005F544F" w:rsidP="005F544F">
      <w:pPr>
        <w:spacing w:after="120" w:line="360" w:lineRule="auto"/>
        <w:jc w:val="center"/>
        <w:rPr>
          <w:color w:val="000000"/>
          <w:lang w:val="ru-RU"/>
        </w:rPr>
      </w:pPr>
      <w:r w:rsidRPr="005F544F">
        <w:rPr>
          <w:b/>
          <w:bCs/>
          <w:color w:val="000000"/>
          <w:lang w:val="ru-RU"/>
        </w:rPr>
        <w:t>Учебно - т</w:t>
      </w:r>
      <w:r w:rsidRPr="005F544F">
        <w:rPr>
          <w:b/>
          <w:color w:val="000000"/>
          <w:lang w:val="ru-RU"/>
        </w:rPr>
        <w:t>ематическое планирование по предмету «Математика» с указанием количества часов, отводимых на освоение каждой темы и с описанием основных видов деятельности.</w:t>
      </w:r>
    </w:p>
    <w:tbl>
      <w:tblPr>
        <w:tblW w:w="1165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46"/>
        <w:gridCol w:w="2676"/>
        <w:gridCol w:w="535"/>
        <w:gridCol w:w="5542"/>
        <w:gridCol w:w="2254"/>
      </w:tblGrid>
      <w:tr w:rsidR="005F544F" w:rsidRPr="002436C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259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№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Наименования разделов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Основные виды учебной деятельности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5F544F" w:rsidRPr="005F544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22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 w:right="168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Числа от 1 до 100. Сложение и вычитание</w:t>
            </w:r>
            <w:r w:rsidRPr="005F544F">
              <w:rPr>
                <w:color w:val="000000"/>
                <w:lang w:val="ru-RU"/>
              </w:rPr>
              <w:t xml:space="preserve"> (продолжение)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8ч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Выполняет сложение и вычитание чисел в пределах 100.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 Решает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 Обозначает геометрические фигуры буквами.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Решает задачи логического и поискового характера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</w:p>
        </w:tc>
      </w:tr>
      <w:tr w:rsidR="005F544F" w:rsidRPr="002436CF" w:rsidTr="005F544F">
        <w:trPr>
          <w:trHeight w:val="112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7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Числа от 1 до 100. Табличное умножение и деление.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 xml:space="preserve">Повторение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 xml:space="preserve"> ( конкретный смысл умножения и деления, таблица умножение на 2 и на 3)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 xml:space="preserve">Решение задач.  Нахождение зависимости между </w:t>
            </w:r>
            <w:r w:rsidRPr="002436CF">
              <w:rPr>
                <w:color w:val="000000"/>
                <w:sz w:val="24"/>
                <w:szCs w:val="24"/>
              </w:rPr>
              <w:lastRenderedPageBreak/>
              <w:t>пропорциональными величинами.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Таблица умножения и деления на  4,5,6,7.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Таблица Пифагора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28ч.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Применяет правила о порядке действий в числовых выражениях со скобками и без скобок при вычислениях значений числовых выражений.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Вычисляет значения числовых выражений в 2—3 действия со скобками и без скобок. Использует математическую терминологию при чтении и записи числовых выражений.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проверки правильности вычисления значения числового выражения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(с опорой на свойства арифметических действий, на </w:t>
            </w:r>
            <w:r w:rsidRPr="005F544F">
              <w:rPr>
                <w:bCs/>
                <w:color w:val="000000"/>
                <w:lang w:val="ru-RU"/>
              </w:rPr>
              <w:lastRenderedPageBreak/>
              <w:t>правила о порядке выполнения действий).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текстовую задачу и выполнять краткую запись задачи разными способами, в том числе в табличной форме.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Моделирует зависимости между величинами с помощью схематических чертежей.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Решает задачи арифметическими способами. 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задачи на увеличение (уменьшение) числа на несколько единиц и на увеличение (уменьшение) числа в несколько раз, приводить объяснения.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план решения задачи.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Действует по предложенному или самостоятельно составленному плану.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Поясняет ход решения задачи.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задания логического и поискового характера.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Оценивает результаты продвижения по теме, проявлять личностную заинтересованность в приобретении и расширении знаний и способов действий. Анализирует свои действия и управляет ими.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Воспроизводит по памяти таблицу умножения и соответствующие случаи деления с числами 2—7.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Применяет знания таблицы умножения при выполнении вычислений числовых выражений.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число, которое в несколько раз больше (меньше) данного.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задания творческого и поискового характера. Составляет план успешной игры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рассказы, сказки с использованием математических понятий, взаимозависимостей, отношений, чисел, геометрических фигур, математических терминов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Анализирует и оценивает составленные сказки с </w:t>
            </w:r>
            <w:r w:rsidRPr="005F544F">
              <w:rPr>
                <w:bCs/>
                <w:color w:val="000000"/>
                <w:lang w:val="ru-RU"/>
              </w:rPr>
              <w:lastRenderedPageBreak/>
              <w:t>точки зрения правильности использования в них математических элементов.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Собирает и классифицирует информацию.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Работает в паре. Оценивает результат и ход работы.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Воспроизводит по памяти таблицу умножения и соответствующие случаи деления. Применяет знания таблицы умножения при выполнении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геометрические фигуры по площади.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площадь прямоугольника разными способами.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Умножает числа на 1 и на 0. Выполняет деление 0 на число, не равное 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задачи, устанавливать зависимости между величинами, составлять план решения задачи, решает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текстовые задачи разных видов.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Чертит окружность (круг) с использованием циркуля.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Моделирует различное расположение кругов на плоскости.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Классифицирует геометрические фигуры по заданному или найденному основанию.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долю величины и величину по ее доле.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разные доли одной и той же величины.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Описывает явления и события с использованием величин времени. Переводит одни единицы времени в другие.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Дополняет задачи-расчеты недостающими данными и решает их.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Располагает предметы на плане комнаты по описанию.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Работает (по рисунку) на вычислительной машине, осуществляющей выбор продолжения работы.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Оценивает результаты освоения темы, проявлять </w:t>
            </w:r>
            <w:r w:rsidRPr="005F544F">
              <w:rPr>
                <w:bCs/>
                <w:color w:val="000000"/>
                <w:lang w:val="ru-RU"/>
              </w:rPr>
              <w:lastRenderedPageBreak/>
              <w:t>личностную заинтересованность в приобретении и расширении знаний и способов действий.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свои действия и управляет ими.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lastRenderedPageBreak/>
              <w:t>1. Входная контрольная  работа (стартовый мониторинг)</w:t>
            </w:r>
          </w:p>
          <w:p w:rsidR="005F544F" w:rsidRPr="005F544F" w:rsidRDefault="005F544F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2.Проверочная работа</w:t>
            </w:r>
            <w:r w:rsidRPr="005F544F">
              <w:rPr>
                <w:color w:val="000000"/>
                <w:lang w:val="ru-RU"/>
              </w:rPr>
              <w:t xml:space="preserve"> «Внетабличное умножение и деление».</w:t>
            </w:r>
          </w:p>
          <w:p w:rsidR="005F544F" w:rsidRPr="002436CF" w:rsidRDefault="005F544F" w:rsidP="005F544F">
            <w:pPr>
              <w:shd w:val="clear" w:color="auto" w:fill="FFFFFF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>3</w:t>
            </w:r>
            <w:r w:rsidRPr="002436CF">
              <w:rPr>
                <w:color w:val="000000"/>
              </w:rPr>
              <w:t>.</w:t>
            </w:r>
            <w:r w:rsidRPr="002436CF">
              <w:rPr>
                <w:b/>
                <w:color w:val="000000"/>
              </w:rPr>
              <w:t>Контрольная работа за первую четверть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5F544F" w:rsidRPr="005F544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12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3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ind w:left="312"/>
              <w:rPr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Табличное умножение и деление (продолжение).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Таблица умножения и деления на 8 и 9.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Доли</w:t>
            </w:r>
          </w:p>
          <w:p w:rsidR="005F544F" w:rsidRPr="002436CF" w:rsidRDefault="005F544F" w:rsidP="005F544F">
            <w:pPr>
              <w:pStyle w:val="afff6"/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28ч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Воспроизводит по памяти таблицу умножения и соответствующие случаи деления. Применяет знания таблицы умножения при выполнении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Сравнивает геометрические фигуры по площади.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Находит площадь прямоугольника разными способами.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Умножает числа на 1 и на 0. Выполняет деление 0 на число, не равное 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Анализирует 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Чертит  окружность (круг) с использованием циркуля.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Моделирует различное расположение кругов на плоскости.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Классифицирует геометрические фигуры по заданному или найденному основанию.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Находит  долю величины и величину по ее доле.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Сравнивает разные доли одной и той же величины.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 Описывает явления и события с использованием величин времени.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Переводит одни единицы времени в другие.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Оценивает результаты продвижения по теме, проявлять личностную заинтересованность в приобретении и расширении знаний и способов действий. </w:t>
            </w:r>
            <w:r w:rsidRPr="002436CF">
              <w:rPr>
                <w:rFonts w:eastAsia="Times New Roman"/>
                <w:color w:val="000000"/>
              </w:rPr>
              <w:t>Анализирует свои действия и управлять ими.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1.Проверочная работа</w:t>
            </w:r>
            <w:r w:rsidRPr="005F544F">
              <w:rPr>
                <w:color w:val="000000"/>
                <w:lang w:val="ru-RU"/>
              </w:rPr>
              <w:t xml:space="preserve"> «Табличное умножение и деление»</w:t>
            </w:r>
          </w:p>
          <w:p w:rsidR="005F544F" w:rsidRPr="005F544F" w:rsidRDefault="005F544F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bCs/>
                <w:color w:val="000000"/>
                <w:lang w:val="ru-RU"/>
              </w:rPr>
              <w:t>2. Проверочная работа «Задачи на умножение и деление»</w:t>
            </w:r>
          </w:p>
          <w:p w:rsidR="005F544F" w:rsidRPr="005F544F" w:rsidRDefault="005F544F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bCs/>
                <w:color w:val="000000"/>
                <w:lang w:val="ru-RU"/>
              </w:rPr>
              <w:t>3. Контрольная работа за 1 полугодие</w:t>
            </w:r>
          </w:p>
          <w:p w:rsidR="005F544F" w:rsidRPr="005F544F" w:rsidRDefault="005F544F" w:rsidP="005F544F">
            <w:pPr>
              <w:shd w:val="clear" w:color="auto" w:fill="FFFFFF"/>
              <w:jc w:val="both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bCs/>
                <w:color w:val="000000"/>
                <w:lang w:val="ru-RU"/>
              </w:rPr>
              <w:t>4.Математический диктант</w:t>
            </w:r>
          </w:p>
        </w:tc>
      </w:tr>
      <w:tr w:rsidR="005F544F" w:rsidRPr="002436C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298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4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>Внетабличное умножение и деление.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 xml:space="preserve">Приемы умножения </w:t>
            </w:r>
            <w:r w:rsidRPr="002436CF">
              <w:rPr>
                <w:color w:val="000000"/>
                <w:sz w:val="24"/>
                <w:szCs w:val="24"/>
              </w:rPr>
              <w:lastRenderedPageBreak/>
              <w:t>для случаев вида 23*4, 4*23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Приемы деления для случаев вида 78:2, 69:3.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Деление с остатком.</w:t>
            </w:r>
          </w:p>
          <w:p w:rsidR="005F544F" w:rsidRPr="002436CF" w:rsidRDefault="005F544F" w:rsidP="005F544F">
            <w:pPr>
              <w:pStyle w:val="afff6"/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27ч.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внетабличное умножение и деление в пределах 100 разными способами.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Использует правила умножения суммы на число при выполнении внетабличного умножения и правила </w:t>
            </w:r>
            <w:r w:rsidRPr="005F544F">
              <w:rPr>
                <w:bCs/>
                <w:color w:val="000000"/>
                <w:lang w:val="ru-RU"/>
              </w:rPr>
              <w:lastRenderedPageBreak/>
              <w:t>деления суммы на число при выполнении деления.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Сравнивает разные способы вычислений, выбирать наиболее удобный.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разные способы для проверки выполненных действий умножение и деление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уравнения на нахождение неизвестного множителя, неизвестного делимого, неизвестного делителя.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 Разъясняет смысл деления с остатком, выполнять деление с остатком и проверять правильность деления с остатком.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Решает текстовые задачи арифметическим способом. 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Вычисляет значение выражений с двумя переменными при заданных числовых значениях входящих в него букв.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задачи логического и поискового характера, выполнять задания, требующие соотнесения рисунка с высказываниями, содержащими логические связки: «если не …, то», «если не …, то не …»; выполнять преобразование геометрических фигур по заданным условиям.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и решает практические задачи с жизненными сюжетами. Проводит сбор информации, чтобы дополнять условия задач с недостающими данными, и решать их.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план решения задачи.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 и оценивает результат работы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lastRenderedPageBreak/>
              <w:t>1.Самостоятельная работа</w:t>
            </w:r>
          </w:p>
          <w:p w:rsidR="005F544F" w:rsidRPr="005F544F" w:rsidRDefault="005F544F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2.Проверочная работа</w:t>
            </w:r>
            <w:r w:rsidRPr="005F544F">
              <w:rPr>
                <w:color w:val="000000"/>
                <w:lang w:val="ru-RU"/>
              </w:rPr>
              <w:t xml:space="preserve"> «Внетабличное умножение и </w:t>
            </w:r>
            <w:r w:rsidRPr="005F544F">
              <w:rPr>
                <w:color w:val="000000"/>
                <w:lang w:val="ru-RU"/>
              </w:rPr>
              <w:lastRenderedPageBreak/>
              <w:t>деление».</w:t>
            </w:r>
          </w:p>
          <w:p w:rsidR="005F544F" w:rsidRPr="002436CF" w:rsidRDefault="005F544F" w:rsidP="005F544F">
            <w:pPr>
              <w:shd w:val="clear" w:color="auto" w:fill="FFFFFF"/>
              <w:rPr>
                <w:color w:val="000000"/>
              </w:rPr>
            </w:pPr>
            <w:r w:rsidRPr="005F544F">
              <w:rPr>
                <w:color w:val="000000"/>
                <w:lang w:val="ru-RU"/>
              </w:rPr>
              <w:t>3.</w:t>
            </w:r>
            <w:r w:rsidRPr="005F544F">
              <w:rPr>
                <w:b/>
                <w:color w:val="000000"/>
                <w:lang w:val="ru-RU"/>
              </w:rPr>
              <w:t xml:space="preserve"> Проверочная работа в форме теста «Внетабличное умножение и деление. </w:t>
            </w:r>
            <w:r w:rsidRPr="002436CF">
              <w:rPr>
                <w:b/>
                <w:color w:val="000000"/>
              </w:rPr>
              <w:t>Деление с остатком».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5F544F" w:rsidRPr="002436C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7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 xml:space="preserve">Числа от 1 до 1000. </w:t>
            </w:r>
            <w:r w:rsidRPr="002436CF">
              <w:rPr>
                <w:color w:val="000000"/>
              </w:rPr>
              <w:t>Нумерация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13ч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Читает и записывает трехзначные числа.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трехзначные числа и записывать результат сравнения.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Заменяет трехзначное числа суммой разрядных слагаемых. Упорядочивает заданные числа.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Устанавливает правило, по которому составлена числовая последовательность, продолжать ее, или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lastRenderedPageBreak/>
              <w:t>восстанавливать пропущенные в ней числа. Группирует числа по заданному или самостоятельно установленному основанию. Переводит одни единицы массы в другие.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предметы по массе.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Читает и записывает числа римскими цифрами.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позиционную десятичную систему счисления с Римской непозиционной системой записи чисел.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Читает записи на циферблатах часов, в оглавлении книг, в обозначении веков, представленные римскими цифрами.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Контрольная работа за 3 четверть</w:t>
            </w:r>
          </w:p>
        </w:tc>
      </w:tr>
      <w:tr w:rsidR="005F544F" w:rsidRPr="005F544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2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 xml:space="preserve">Числа от 1 до 1000.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Сложение и вычитание.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1.Приёмы устного сложения и вычитания в пределах 1000.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2.Алгоритмы письменного сложения и вычитания в пределах 1000.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10ч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устно вычисления в случаях, сводимых к действиям в пределах 100, используя различные приемы устных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разные способы вычислений, выбирает удобный.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Применяет алгоритмы письменного сложения и вычитания чисел и выполняет эти действия с числами в пределах 1 000.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Контролирует пошагово правильность применения алгоритмов арифметических действий при письменных вычислениях.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проверки правильности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Различает треугольники по видам (разносторонние и равнобедренные, а среди последних — равносторонние) и называет их.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задачи творческого и поискового характера.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jc w:val="both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 xml:space="preserve"> Проверочная работа</w:t>
            </w:r>
            <w:r w:rsidRPr="005F544F">
              <w:rPr>
                <w:color w:val="000000"/>
                <w:lang w:val="ru-RU"/>
              </w:rPr>
              <w:t xml:space="preserve"> «Письменные приёмы сложения и вычитания трёхзначных чисел».</w:t>
            </w: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</w:tc>
      </w:tr>
      <w:tr w:rsidR="005F544F" w:rsidRPr="005F544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2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7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Числа от 1 до 1000. Умножение и деление.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1.Приёмы устных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 xml:space="preserve">2.Приём письменного умножения и деления на </w:t>
            </w:r>
            <w:r w:rsidRPr="005F544F">
              <w:rPr>
                <w:color w:val="000000"/>
                <w:lang w:val="ru-RU"/>
              </w:rPr>
              <w:lastRenderedPageBreak/>
              <w:t>однозначное число.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12ч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для устных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разные способы вычислений, выбирает удобный.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Различает треугольники: прямоугольный, тупоугольный,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lastRenderedPageBreak/>
              <w:t>остроугольный.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их в более сложных фигурах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Применяет алгоритмы письменного умножения и деления многозначного числа на однозначное и выполняет эти действия.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проверки правильности вычислений, в том числе и калькулятор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lastRenderedPageBreak/>
              <w:t>1.Проверочная работа</w:t>
            </w:r>
          </w:p>
          <w:p w:rsidR="005F544F" w:rsidRPr="005F544F" w:rsidRDefault="005F544F" w:rsidP="005F544F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2.Итоговая контрольная работа по материалам ЦОКО</w:t>
            </w:r>
          </w:p>
        </w:tc>
      </w:tr>
      <w:tr w:rsidR="005F544F" w:rsidRPr="005F544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2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 xml:space="preserve">Итоговое повторение «Что узнали, чему научились в 3 классе» 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</w:rPr>
            </w:pPr>
            <w:r w:rsidRPr="005F544F">
              <w:rPr>
                <w:b/>
                <w:color w:val="000000"/>
                <w:lang w:val="ru-RU"/>
              </w:rPr>
              <w:t xml:space="preserve"> </w:t>
            </w:r>
            <w:r w:rsidRPr="002436CF">
              <w:rPr>
                <w:b/>
                <w:color w:val="000000"/>
              </w:rPr>
              <w:t>+ проверка знаний.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9+1ч.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сложение, вычитание, умножение и деление чисел в пределах 1000.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выражения и уравнения.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 Обозначает геометрические фигуры буквами.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задачи логического и поискового характера.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1.Контрольная работа за 4 четверть</w:t>
            </w:r>
            <w:r w:rsidRPr="005F544F">
              <w:rPr>
                <w:color w:val="000000"/>
                <w:lang w:val="ru-RU"/>
              </w:rPr>
              <w:t xml:space="preserve"> «Письменные приёмы умножения и деления на однозначное число»</w:t>
            </w:r>
          </w:p>
          <w:p w:rsidR="005F544F" w:rsidRPr="005F544F" w:rsidRDefault="005F544F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2.Проверочная работа. Итоговый мониторинг за 3 класс</w:t>
            </w:r>
          </w:p>
        </w:tc>
      </w:tr>
      <w:tr w:rsidR="005F544F" w:rsidRPr="002436CF" w:rsidTr="005F544F">
        <w:trPr>
          <w:trHeight w:val="375"/>
          <w:jc w:val="center"/>
        </w:trPr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>9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  <w:spacing w:val="-6"/>
              </w:rPr>
              <w:t>ИТОГО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136ч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</w:tr>
    </w:tbl>
    <w:p w:rsidR="005F544F" w:rsidRPr="007E3BCC" w:rsidRDefault="005F544F" w:rsidP="005F544F">
      <w:pPr>
        <w:rPr>
          <w:b/>
        </w:rPr>
      </w:pPr>
    </w:p>
    <w:p w:rsidR="005F544F" w:rsidRDefault="005F544F" w:rsidP="005F544F">
      <w:pPr>
        <w:jc w:val="center"/>
        <w:rPr>
          <w:b/>
        </w:rPr>
      </w:pPr>
    </w:p>
    <w:p w:rsidR="005F544F" w:rsidRDefault="005F544F" w:rsidP="005F544F">
      <w:pPr>
        <w:jc w:val="center"/>
        <w:rPr>
          <w:b/>
        </w:rPr>
      </w:pPr>
    </w:p>
    <w:p w:rsidR="005F544F" w:rsidRPr="00587472" w:rsidRDefault="005F544F" w:rsidP="005F544F">
      <w:pPr>
        <w:tabs>
          <w:tab w:val="left" w:pos="7958"/>
        </w:tabs>
        <w:jc w:val="center"/>
        <w:rPr>
          <w:rFonts w:eastAsia="@Arial Unicode MS"/>
          <w:caps/>
          <w:color w:val="000000"/>
        </w:rPr>
      </w:pPr>
      <w:r w:rsidRPr="00587472">
        <w:rPr>
          <w:b/>
          <w:caps/>
        </w:rPr>
        <w:t>Учебно-тематическое планирование</w:t>
      </w:r>
    </w:p>
    <w:p w:rsidR="005F544F" w:rsidRPr="00306DDA" w:rsidRDefault="005F544F" w:rsidP="005F544F">
      <w:pPr>
        <w:tabs>
          <w:tab w:val="left" w:pos="7958"/>
        </w:tabs>
        <w:ind w:firstLine="284"/>
        <w:jc w:val="both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83"/>
        <w:gridCol w:w="753"/>
        <w:gridCol w:w="4252"/>
        <w:gridCol w:w="2552"/>
      </w:tblGrid>
      <w:tr w:rsidR="001617BD" w:rsidRPr="00306DDA" w:rsidTr="001617BD">
        <w:trPr>
          <w:trHeight w:val="316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Раздел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Тема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Кол</w:t>
            </w:r>
            <w:r>
              <w:t>-</w:t>
            </w:r>
            <w:r w:rsidRPr="00306DDA">
              <w:t>во часов</w:t>
            </w:r>
          </w:p>
        </w:tc>
        <w:tc>
          <w:tcPr>
            <w:tcW w:w="4252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5F544F">
              <w:rPr>
                <w:b/>
              </w:rPr>
              <w:t>Характеристика основных видов деятельности</w:t>
            </w:r>
          </w:p>
        </w:tc>
        <w:tc>
          <w:tcPr>
            <w:tcW w:w="2552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Контроль</w:t>
            </w:r>
          </w:p>
        </w:tc>
      </w:tr>
      <w:tr w:rsidR="001617BD" w:rsidRPr="00306DDA" w:rsidTr="001617BD">
        <w:trPr>
          <w:trHeight w:val="904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after="0"/>
              <w:jc w:val="center"/>
              <w:rPr>
                <w:lang w:val="en-US"/>
              </w:rPr>
            </w:pPr>
            <w:r w:rsidRPr="00306DDA">
              <w:rPr>
                <w:lang w:val="en-US"/>
              </w:rPr>
              <w:t>I</w:t>
            </w:r>
          </w:p>
        </w:tc>
        <w:tc>
          <w:tcPr>
            <w:tcW w:w="2083" w:type="dxa"/>
          </w:tcPr>
          <w:p w:rsidR="001617BD" w:rsidRPr="00C52351" w:rsidRDefault="001617BD" w:rsidP="005F544F">
            <w:pPr>
              <w:rPr>
                <w:b/>
              </w:rPr>
            </w:pPr>
            <w:r w:rsidRPr="00306DDA">
              <w:rPr>
                <w:b/>
              </w:rPr>
              <w:t xml:space="preserve">Числа от 1 до 1000 </w:t>
            </w:r>
          </w:p>
        </w:tc>
        <w:tc>
          <w:tcPr>
            <w:tcW w:w="753" w:type="dxa"/>
          </w:tcPr>
          <w:p w:rsidR="001617BD" w:rsidRPr="008A73EA" w:rsidRDefault="001617BD" w:rsidP="005F544F">
            <w:pPr>
              <w:pStyle w:val="a5"/>
              <w:spacing w:before="0" w:after="0"/>
              <w:jc w:val="center"/>
              <w:rPr>
                <w:b/>
              </w:rPr>
            </w:pPr>
            <w:r w:rsidRPr="008A73EA">
              <w:rPr>
                <w:b/>
              </w:rPr>
              <w:t>13</w:t>
            </w:r>
          </w:p>
          <w:p w:rsidR="001617BD" w:rsidRPr="008A73EA" w:rsidRDefault="001617BD" w:rsidP="005F544F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4252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Читать и строить</w:t>
            </w:r>
            <w:r w:rsidRPr="005F544F">
              <w:t xml:space="preserve"> столбчатые диаграммы.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Работать</w:t>
            </w:r>
            <w:r w:rsidRPr="001617BD">
              <w:rPr>
                <w:lang w:val="ru-RU"/>
              </w:rPr>
              <w:t xml:space="preserve"> в паре. </w:t>
            </w:r>
            <w:r w:rsidRPr="001617BD">
              <w:rPr>
                <w:b/>
                <w:lang w:val="ru-RU"/>
              </w:rPr>
              <w:t>Находить и исправлять</w:t>
            </w:r>
            <w:r w:rsidRPr="001617BD">
              <w:rPr>
                <w:lang w:val="ru-RU"/>
              </w:rPr>
              <w:t xml:space="preserve"> неверные высказывания. </w:t>
            </w:r>
            <w:r w:rsidRPr="001617BD">
              <w:rPr>
                <w:b/>
                <w:lang w:val="ru-RU"/>
              </w:rPr>
              <w:t>Излагать и отстаивать</w:t>
            </w:r>
            <w:r w:rsidRPr="001617BD">
              <w:rPr>
                <w:lang w:val="ru-RU"/>
              </w:rPr>
              <w:t xml:space="preserve"> своё мнение, </w:t>
            </w:r>
            <w:r w:rsidRPr="001617BD">
              <w:rPr>
                <w:b/>
                <w:lang w:val="ru-RU"/>
              </w:rPr>
              <w:t>аргументироват</w:t>
            </w:r>
            <w:r w:rsidRPr="001617BD">
              <w:rPr>
                <w:lang w:val="ru-RU"/>
              </w:rPr>
              <w:t xml:space="preserve">ь свою точку зрения, </w:t>
            </w:r>
            <w:r w:rsidRPr="001617BD">
              <w:rPr>
                <w:b/>
                <w:lang w:val="ru-RU"/>
              </w:rPr>
              <w:t>оценивать</w:t>
            </w:r>
            <w:r w:rsidRPr="001617BD">
              <w:rPr>
                <w:lang w:val="ru-RU"/>
              </w:rPr>
              <w:t xml:space="preserve"> точку зрения товарища, </w:t>
            </w:r>
            <w:r w:rsidRPr="001617BD">
              <w:rPr>
                <w:b/>
                <w:lang w:val="ru-RU"/>
              </w:rPr>
              <w:t>обсуждать</w:t>
            </w:r>
            <w:r w:rsidRPr="001617BD">
              <w:rPr>
                <w:lang w:val="ru-RU"/>
              </w:rPr>
              <w:t xml:space="preserve"> высказанные мнения</w:t>
            </w:r>
          </w:p>
        </w:tc>
        <w:tc>
          <w:tcPr>
            <w:tcW w:w="2552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Входная контрольная работа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«Верно?  Неверно?</w:t>
            </w:r>
          </w:p>
          <w:p w:rsidR="001617BD" w:rsidRPr="00306DDA" w:rsidRDefault="001617BD" w:rsidP="005F544F"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306DDA">
              <w:t>Чему научились»</w:t>
            </w:r>
          </w:p>
        </w:tc>
      </w:tr>
      <w:tr w:rsidR="001617BD" w:rsidRPr="001617BD" w:rsidTr="001617BD">
        <w:trPr>
          <w:trHeight w:val="256"/>
        </w:trPr>
        <w:tc>
          <w:tcPr>
            <w:tcW w:w="567" w:type="dxa"/>
          </w:tcPr>
          <w:p w:rsidR="001617BD" w:rsidRPr="006174BA" w:rsidRDefault="001617BD" w:rsidP="005F544F">
            <w:pPr>
              <w:pStyle w:val="a5"/>
              <w:spacing w:before="0" w:after="0"/>
              <w:jc w:val="center"/>
            </w:pPr>
            <w:r w:rsidRPr="00306DDA">
              <w:rPr>
                <w:lang w:val="en-US"/>
              </w:rPr>
              <w:t>II</w:t>
            </w:r>
          </w:p>
        </w:tc>
        <w:tc>
          <w:tcPr>
            <w:tcW w:w="2083" w:type="dxa"/>
          </w:tcPr>
          <w:p w:rsidR="001617BD" w:rsidRPr="006174BA" w:rsidRDefault="001617BD" w:rsidP="005F544F">
            <w:pPr>
              <w:rPr>
                <w:u w:val="single"/>
              </w:rPr>
            </w:pPr>
            <w:r w:rsidRPr="00306DDA">
              <w:rPr>
                <w:b/>
              </w:rPr>
              <w:t>Числа которые больше 1000.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>
              <w:rPr>
                <w:b/>
              </w:rPr>
              <w:t>112</w:t>
            </w:r>
          </w:p>
        </w:tc>
        <w:tc>
          <w:tcPr>
            <w:tcW w:w="4252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Считать</w:t>
            </w:r>
            <w:r w:rsidRPr="005F544F">
              <w:t xml:space="preserve"> предметы десятками, сотнями, тысячами. </w:t>
            </w:r>
            <w:r w:rsidRPr="005F544F">
              <w:rPr>
                <w:b/>
              </w:rPr>
              <w:t>Читать и записывать</w:t>
            </w:r>
            <w:r w:rsidRPr="005F544F">
              <w:t xml:space="preserve"> любые числа в пределах миллиона.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Заменять</w:t>
            </w:r>
            <w:r w:rsidRPr="005F544F">
              <w:t xml:space="preserve"> многозначное число суммой разрядных слагаемых. </w:t>
            </w:r>
            <w:r w:rsidRPr="005F544F">
              <w:rPr>
                <w:b/>
              </w:rPr>
              <w:t>Выделять</w:t>
            </w:r>
            <w:r w:rsidRPr="005F544F">
              <w:t xml:space="preserve"> в числе единицы каждого разряда. </w:t>
            </w:r>
            <w:r w:rsidRPr="005F544F">
              <w:rPr>
                <w:b/>
              </w:rPr>
              <w:t>Определять и называть</w:t>
            </w:r>
            <w:r w:rsidRPr="005F544F">
              <w:t xml:space="preserve"> общее количество единиц любого разряда, содержащихся в числе.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lastRenderedPageBreak/>
              <w:t>Сравнивать</w:t>
            </w:r>
            <w:r w:rsidRPr="005F544F">
              <w:t xml:space="preserve"> числа по классам и разрядам.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Упорядочивать</w:t>
            </w:r>
            <w:r w:rsidRPr="005F544F">
              <w:t xml:space="preserve"> заданные числа.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Устанавливать</w:t>
            </w:r>
            <w:r w:rsidRPr="005F544F">
              <w:t xml:space="preserve"> правило, по которому составлена числовая последовательность, </w:t>
            </w:r>
            <w:r w:rsidRPr="005F544F">
              <w:rPr>
                <w:b/>
              </w:rPr>
              <w:t>продолжать</w:t>
            </w:r>
            <w:r w:rsidRPr="005F544F">
              <w:t xml:space="preserve"> её, </w:t>
            </w:r>
            <w:r w:rsidRPr="005F544F">
              <w:rPr>
                <w:b/>
              </w:rPr>
              <w:t>восстанавливать</w:t>
            </w:r>
            <w:r w:rsidRPr="005F544F">
              <w:t xml:space="preserve"> пропущенные в ней элементы.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Оценивать</w:t>
            </w:r>
            <w:r w:rsidRPr="005F544F">
              <w:t xml:space="preserve"> правильность составления числовой последовательности.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Группировать</w:t>
            </w:r>
            <w:r w:rsidRPr="005F544F">
              <w:t xml:space="preserve"> числа по заданному или самостоятельно установленному признаку, находить несколько вариантов группировки. 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Увеличивать (уменьшать)</w:t>
            </w:r>
            <w:r w:rsidRPr="005F544F">
              <w:t xml:space="preserve"> числа в 10, 100, 1 000 раз.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Собрать</w:t>
            </w:r>
            <w:r w:rsidRPr="005F544F">
              <w:t xml:space="preserve"> информацию о своём городе (селе) и на этой основе создать математический справочник «Наш город (село) в числах».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Использовать</w:t>
            </w:r>
            <w:r w:rsidRPr="005F544F">
              <w:t xml:space="preserve"> материал справочника для составления и решения различных текстовых задач.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 xml:space="preserve">Сотрудничать </w:t>
            </w:r>
            <w:r w:rsidRPr="005F544F">
              <w:t>с взрослыми и сверстниками.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Составлять</w:t>
            </w:r>
            <w:r w:rsidRPr="005F544F">
              <w:t xml:space="preserve"> план работы.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Анализировать и оценивать</w:t>
            </w:r>
            <w:r w:rsidRPr="001617BD">
              <w:rPr>
                <w:lang w:val="ru-RU"/>
              </w:rPr>
              <w:t xml:space="preserve"> результаты работы</w:t>
            </w:r>
          </w:p>
        </w:tc>
        <w:tc>
          <w:tcPr>
            <w:tcW w:w="2552" w:type="dxa"/>
          </w:tcPr>
          <w:p w:rsidR="001617BD" w:rsidRPr="001617BD" w:rsidRDefault="001617BD" w:rsidP="005F544F">
            <w:pPr>
              <w:rPr>
                <w:lang w:val="ru-RU"/>
              </w:rPr>
            </w:pPr>
          </w:p>
        </w:tc>
      </w:tr>
      <w:tr w:rsidR="001617BD" w:rsidRPr="001617BD" w:rsidTr="001617BD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lastRenderedPageBreak/>
              <w:t>1.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rPr>
                <w:u w:val="single"/>
              </w:rPr>
            </w:pPr>
            <w:r w:rsidRPr="00306DDA">
              <w:rPr>
                <w:u w:val="single"/>
              </w:rPr>
              <w:t>Нумерация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1</w:t>
            </w:r>
            <w:r>
              <w:t>1</w:t>
            </w:r>
          </w:p>
        </w:tc>
        <w:tc>
          <w:tcPr>
            <w:tcW w:w="4252" w:type="dxa"/>
          </w:tcPr>
          <w:p w:rsidR="001617BD" w:rsidRPr="001617BD" w:rsidRDefault="001617BD" w:rsidP="001617BD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1617BD" w:rsidRPr="001617BD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1617BD">
              <w:rPr>
                <w:lang w:val="ru-RU"/>
              </w:rPr>
              <w:t>Чему научились»</w:t>
            </w:r>
          </w:p>
        </w:tc>
      </w:tr>
      <w:tr w:rsidR="001617BD" w:rsidRPr="00306DDA" w:rsidTr="001617BD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2.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rPr>
                <w:u w:val="single"/>
              </w:rPr>
            </w:pPr>
            <w:r w:rsidRPr="00306DDA">
              <w:rPr>
                <w:u w:val="single"/>
              </w:rPr>
              <w:t xml:space="preserve">Величины 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длины в другие: мелкие в более крупные в более и крупные в более мелкие, используя соотношения между ними.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Измерять и сравнивать</w:t>
            </w:r>
            <w:r w:rsidRPr="005F544F">
              <w:t xml:space="preserve"> длины, упорядочивать их значения. 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Сравнивать</w:t>
            </w:r>
            <w:r w:rsidRPr="005F544F">
              <w:t xml:space="preserve"> значения площадей разных фигур.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площади в другие, используя соотношения между ними.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Определять</w:t>
            </w:r>
            <w:r w:rsidRPr="005F544F">
              <w:t xml:space="preserve"> площади фигур произвольной формы, используя палетку.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массы в другие, используя соотношения между ними.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Приводить</w:t>
            </w:r>
            <w:r w:rsidRPr="005F544F">
              <w:t xml:space="preserve"> примеры и </w:t>
            </w:r>
            <w:r w:rsidRPr="005F544F">
              <w:rPr>
                <w:b/>
              </w:rPr>
              <w:t>описывать</w:t>
            </w:r>
            <w:r w:rsidRPr="005F544F">
              <w:t xml:space="preserve"> ситуации, требующие перехода от одних единиц измерения к другим (от </w:t>
            </w:r>
            <w:r w:rsidRPr="005F544F">
              <w:lastRenderedPageBreak/>
              <w:t>мелких к более крупным и от крупных к более мелким).</w:t>
            </w:r>
          </w:p>
          <w:p w:rsidR="001617BD" w:rsidRPr="005F544F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Исследовать</w:t>
            </w:r>
            <w:r w:rsidRPr="001617BD">
              <w:rPr>
                <w:lang w:val="ru-RU"/>
              </w:rPr>
              <w:t xml:space="preserve"> ситуации, требующие сравнения объектов по массе</w:t>
            </w:r>
          </w:p>
        </w:tc>
        <w:tc>
          <w:tcPr>
            <w:tcW w:w="2552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lastRenderedPageBreak/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306DDA" w:rsidRDefault="001617BD" w:rsidP="005F544F"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306DDA">
              <w:t>Чему научились»</w:t>
            </w:r>
          </w:p>
        </w:tc>
      </w:tr>
      <w:tr w:rsidR="001617BD" w:rsidRPr="00306DDA" w:rsidTr="001617BD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lastRenderedPageBreak/>
              <w:t>3.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rPr>
                <w:u w:val="single"/>
              </w:rPr>
            </w:pPr>
            <w:r w:rsidRPr="00306DDA">
              <w:rPr>
                <w:u w:val="single"/>
              </w:rPr>
              <w:t>Сложение и вычитание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11</w:t>
            </w:r>
          </w:p>
        </w:tc>
        <w:tc>
          <w:tcPr>
            <w:tcW w:w="4252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времени в другие.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 xml:space="preserve">Исследовать </w:t>
            </w:r>
            <w:r w:rsidRPr="005F544F">
              <w:t xml:space="preserve">ситуации, требующие сравнения событий по продолжительности, </w:t>
            </w:r>
            <w:r w:rsidRPr="005F544F">
              <w:rPr>
                <w:b/>
              </w:rPr>
              <w:t>упорядочивать</w:t>
            </w:r>
            <w:r w:rsidRPr="005F544F">
              <w:t xml:space="preserve"> их.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Решать</w:t>
            </w:r>
            <w:r w:rsidRPr="001617BD">
              <w:rPr>
                <w:lang w:val="ru-RU"/>
              </w:rPr>
              <w:t xml:space="preserve"> задачи на определение начала, продолжительности и конца события</w:t>
            </w:r>
          </w:p>
        </w:tc>
        <w:tc>
          <w:tcPr>
            <w:tcW w:w="2552" w:type="dxa"/>
          </w:tcPr>
          <w:p w:rsidR="001617BD" w:rsidRDefault="001617BD" w:rsidP="005F544F">
            <w:r>
              <w:t>Самостоятельная работа</w:t>
            </w:r>
          </w:p>
          <w:p w:rsidR="001617BD" w:rsidRPr="00306DDA" w:rsidRDefault="001617BD" w:rsidP="005F544F">
            <w:r>
              <w:t>Проверочная работа</w:t>
            </w:r>
          </w:p>
        </w:tc>
      </w:tr>
      <w:tr w:rsidR="001617BD" w:rsidRPr="00306DDA" w:rsidTr="001617BD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4.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jc w:val="both"/>
              <w:rPr>
                <w:u w:val="single"/>
              </w:rPr>
            </w:pPr>
            <w:r w:rsidRPr="00306DDA">
              <w:rPr>
                <w:u w:val="single"/>
              </w:rPr>
              <w:t xml:space="preserve">Умножение и деление </w:t>
            </w:r>
          </w:p>
          <w:p w:rsidR="001617BD" w:rsidRPr="00306DDA" w:rsidRDefault="001617BD" w:rsidP="005F544F">
            <w:pPr>
              <w:rPr>
                <w:u w:val="single"/>
              </w:rPr>
            </w:pP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7</w:t>
            </w:r>
            <w:r>
              <w:t>2</w:t>
            </w:r>
          </w:p>
        </w:tc>
        <w:tc>
          <w:tcPr>
            <w:tcW w:w="4252" w:type="dxa"/>
          </w:tcPr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Моделировать</w:t>
            </w:r>
            <w:r w:rsidRPr="005F544F">
              <w:t xml:space="preserve"> взаимозависимости между величинами: скорость, время, расстояние. </w:t>
            </w:r>
            <w:r w:rsidRPr="005F544F">
              <w:rPr>
                <w:b/>
              </w:rPr>
              <w:t>Переводить</w:t>
            </w:r>
            <w:r w:rsidRPr="005F544F">
              <w:t xml:space="preserve"> одни единицы скорости в другие. </w:t>
            </w:r>
            <w:r w:rsidRPr="005F544F">
              <w:rPr>
                <w:b/>
              </w:rPr>
              <w:t xml:space="preserve">Решать </w:t>
            </w:r>
            <w:r w:rsidRPr="005F544F">
              <w:t>задачи с величинами: скорость, время, расстояние.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Применять</w:t>
            </w:r>
            <w:r w:rsidRPr="005F544F">
              <w:t xml:space="preserve"> свойство умножения числа на произведение в устных и письменных вычислениях.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устно и письменно умножение на числа, оканчивающиеся нулями, объяснять используемые приёмы.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Работать</w:t>
            </w:r>
            <w:r w:rsidRPr="005F544F">
              <w:t xml:space="preserve"> в паре. </w:t>
            </w:r>
            <w:r w:rsidRPr="005F544F">
              <w:rPr>
                <w:b/>
              </w:rPr>
              <w:t>Находить</w:t>
            </w:r>
            <w:r w:rsidRPr="005F544F">
              <w:t xml:space="preserve"> и </w:t>
            </w:r>
            <w:r w:rsidRPr="005F544F">
              <w:rPr>
                <w:b/>
              </w:rPr>
              <w:t>исправлять</w:t>
            </w:r>
            <w:r w:rsidRPr="005F544F">
              <w:t xml:space="preserve"> неверные высказывания. </w:t>
            </w:r>
            <w:r w:rsidRPr="005F544F">
              <w:rPr>
                <w:b/>
              </w:rPr>
              <w:t>Излагать</w:t>
            </w:r>
            <w:r w:rsidRPr="005F544F">
              <w:t xml:space="preserve"> и </w:t>
            </w:r>
            <w:r w:rsidRPr="005F544F">
              <w:rPr>
                <w:b/>
              </w:rPr>
              <w:t>отстаивать</w:t>
            </w:r>
            <w:r w:rsidRPr="005F544F">
              <w:t xml:space="preserve"> своё мнение, </w:t>
            </w:r>
            <w:r w:rsidRPr="005F544F">
              <w:rPr>
                <w:b/>
              </w:rPr>
              <w:t xml:space="preserve">аргументировать </w:t>
            </w:r>
            <w:r w:rsidRPr="005F544F">
              <w:t xml:space="preserve">свою точку зрения, </w:t>
            </w:r>
            <w:r w:rsidRPr="005F544F">
              <w:rPr>
                <w:b/>
              </w:rPr>
              <w:t>оценивать</w:t>
            </w:r>
            <w:r w:rsidRPr="005F544F">
              <w:t xml:space="preserve"> точку зрения товарища.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Применять</w:t>
            </w:r>
            <w:r w:rsidRPr="005F544F">
              <w:t xml:space="preserve"> свойство деления числа на произведение в устных и письменных вычислениях.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устно и письменно деление на числа, оканчивающиеся нулями, </w:t>
            </w:r>
            <w:r w:rsidRPr="005F544F">
              <w:rPr>
                <w:b/>
              </w:rPr>
              <w:t>объяснять</w:t>
            </w:r>
            <w:r w:rsidRPr="005F544F">
              <w:t xml:space="preserve"> используемые приёмы.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деление с остатком на числа 10, 100, 1 000. </w:t>
            </w:r>
            <w:r w:rsidRPr="005F544F">
              <w:rPr>
                <w:b/>
              </w:rPr>
              <w:t>Выполнять</w:t>
            </w:r>
            <w:r w:rsidRPr="005F544F">
              <w:t xml:space="preserve"> схематические чертежи по текстовым задачам на одновременное встречное движение и движение в </w:t>
            </w:r>
            <w:r w:rsidRPr="005F544F">
              <w:lastRenderedPageBreak/>
              <w:t>противоположных направлениях и решать такие задачи.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Составлять</w:t>
            </w:r>
            <w:r w:rsidRPr="005F544F">
              <w:t xml:space="preserve"> план решения. </w:t>
            </w:r>
            <w:r w:rsidRPr="005F544F">
              <w:rPr>
                <w:b/>
              </w:rPr>
              <w:t>Обнаруживать</w:t>
            </w:r>
            <w:r w:rsidRPr="005F544F">
              <w:t xml:space="preserve"> допущенные ошибки. </w:t>
            </w:r>
            <w:r w:rsidRPr="005F544F">
              <w:rPr>
                <w:b/>
              </w:rPr>
              <w:t>Собирать</w:t>
            </w:r>
            <w:r w:rsidRPr="005F544F">
              <w:t xml:space="preserve"> и </w:t>
            </w:r>
            <w:r w:rsidRPr="005F544F">
              <w:rPr>
                <w:b/>
              </w:rPr>
              <w:t>систематизировать</w:t>
            </w:r>
            <w:r w:rsidRPr="005F544F">
              <w:t xml:space="preserve"> информацию по разделам. Отбирать, составлять и решать математические задачи и задания повышенного уровня сложности.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Сотрудничать</w:t>
            </w:r>
            <w:r w:rsidRPr="005F544F">
              <w:t xml:space="preserve"> со взрослыми и сверстниками.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Составлять</w:t>
            </w:r>
            <w:r w:rsidRPr="005F544F">
              <w:t xml:space="preserve"> план работы.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 xml:space="preserve">Анализировать </w:t>
            </w:r>
            <w:r w:rsidRPr="005F544F">
              <w:t xml:space="preserve">и </w:t>
            </w:r>
            <w:r w:rsidRPr="005F544F">
              <w:rPr>
                <w:b/>
              </w:rPr>
              <w:t>оценивать</w:t>
            </w:r>
            <w:r w:rsidRPr="005F544F">
              <w:t xml:space="preserve"> результаты работы.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Оценить</w:t>
            </w:r>
            <w:r w:rsidRPr="005F544F">
              <w:t xml:space="preserve"> результаты усвоения учебного материала </w:t>
            </w:r>
            <w:r w:rsidRPr="005F544F">
              <w:rPr>
                <w:b/>
              </w:rPr>
              <w:t>делать</w:t>
            </w:r>
            <w:r w:rsidRPr="005F544F">
              <w:t xml:space="preserve"> выводы, </w:t>
            </w:r>
            <w:r w:rsidRPr="005F544F">
              <w:rPr>
                <w:b/>
              </w:rPr>
              <w:t>планировать</w:t>
            </w:r>
            <w:r w:rsidRPr="005F544F">
              <w:t xml:space="preserve"> действия по устранению выявленных недочётов, </w:t>
            </w:r>
            <w:r w:rsidRPr="005F544F">
              <w:rPr>
                <w:b/>
              </w:rPr>
              <w:t>проявлять</w:t>
            </w:r>
            <w:r w:rsidRPr="005F544F">
              <w:t xml:space="preserve"> заинтересованность в расширении знаний и способов действий. </w:t>
            </w:r>
            <w:r w:rsidRPr="005F544F">
              <w:rPr>
                <w:b/>
              </w:rPr>
              <w:t>Соотносить</w:t>
            </w:r>
            <w:r w:rsidRPr="005F544F">
              <w:t xml:space="preserve"> результат с поставленными целями изучения темы.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Применять</w:t>
            </w:r>
            <w:r w:rsidRPr="005F544F">
              <w:t xml:space="preserve"> в вычислениях свойство умножения числа на сумму нескольких слагаемых.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письменно умножение многозначных чисел на двузначное и трёхзначное число, опираясь на знание алгоритмов письменного выполнения действия умножение.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Осуществлять</w:t>
            </w:r>
            <w:r w:rsidRPr="001617BD">
              <w:rPr>
                <w:lang w:val="ru-RU"/>
              </w:rPr>
              <w:t xml:space="preserve"> пошаговый контроль правильности и полноты выполнения алгоритма арифметического действия умножение. </w:t>
            </w:r>
            <w:r w:rsidRPr="001617BD">
              <w:rPr>
                <w:b/>
                <w:lang w:val="ru-RU"/>
              </w:rPr>
              <w:t>Решать</w:t>
            </w:r>
            <w:r w:rsidRPr="001617BD">
              <w:rPr>
                <w:lang w:val="ru-RU"/>
              </w:rPr>
              <w:t xml:space="preserve"> задачи на нахождение неизвестного по двум разностям. </w:t>
            </w:r>
            <w:r w:rsidRPr="001617BD">
              <w:rPr>
                <w:b/>
                <w:lang w:val="ru-RU"/>
              </w:rPr>
              <w:t>Выполнять</w:t>
            </w:r>
            <w:r w:rsidRPr="001617BD">
              <w:rPr>
                <w:lang w:val="ru-RU"/>
              </w:rPr>
              <w:t xml:space="preserve"> прикидку результата, проверять полученный</w:t>
            </w:r>
          </w:p>
        </w:tc>
        <w:tc>
          <w:tcPr>
            <w:tcW w:w="2552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lastRenderedPageBreak/>
              <w:t>Итоговая контрольная работа за 1 полугод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 xml:space="preserve">Проверочная работа 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Контрольная работа «Умножение и деление на числа оканчивающиеся нулями»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b/>
                <w:lang w:val="ru-RU"/>
              </w:rPr>
            </w:pPr>
            <w:r w:rsidRPr="005F544F">
              <w:rPr>
                <w:b/>
                <w:lang w:val="ru-RU"/>
              </w:rPr>
              <w:t>Всероссийская проверочная работа</w:t>
            </w:r>
          </w:p>
          <w:p w:rsidR="001617BD" w:rsidRPr="00306DDA" w:rsidRDefault="001617BD" w:rsidP="005F544F"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306DDA">
              <w:t>Чему научились»</w:t>
            </w:r>
          </w:p>
        </w:tc>
      </w:tr>
      <w:tr w:rsidR="001617BD" w:rsidRPr="00306DDA" w:rsidTr="001617BD">
        <w:trPr>
          <w:trHeight w:val="161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jc w:val="center"/>
            </w:pPr>
            <w:r w:rsidRPr="00306DDA">
              <w:rPr>
                <w:lang w:val="en-US"/>
              </w:rPr>
              <w:lastRenderedPageBreak/>
              <w:t>III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pStyle w:val="a5"/>
              <w:spacing w:before="0" w:after="0"/>
            </w:pPr>
            <w:r w:rsidRPr="00306DDA">
              <w:rPr>
                <w:b/>
              </w:rPr>
              <w:t>Итоговое повторение</w:t>
            </w:r>
          </w:p>
        </w:tc>
        <w:tc>
          <w:tcPr>
            <w:tcW w:w="753" w:type="dxa"/>
          </w:tcPr>
          <w:p w:rsidR="001617BD" w:rsidRPr="008A73EA" w:rsidRDefault="001617BD" w:rsidP="005F544F">
            <w:pPr>
              <w:pStyle w:val="a5"/>
              <w:spacing w:after="0"/>
              <w:jc w:val="center"/>
              <w:rPr>
                <w:b/>
              </w:rPr>
            </w:pPr>
            <w:r w:rsidRPr="008A73EA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4252" w:type="dxa"/>
          </w:tcPr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 xml:space="preserve">Объяснять </w:t>
            </w:r>
            <w:r w:rsidRPr="005F544F">
              <w:t xml:space="preserve">каждый шаг в алгоритмах письменного деления многозначного числа на двузначное и трёхзначное число. 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письменно деление многозначных чисел на двузначное и трёхзначное число, опираясь на знание </w:t>
            </w:r>
            <w:r w:rsidRPr="005F544F">
              <w:lastRenderedPageBreak/>
              <w:t xml:space="preserve">алгоритмов письменного выполнения действия умножение. 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Осуществлять</w:t>
            </w:r>
            <w:r w:rsidRPr="005F544F">
              <w:t xml:space="preserve"> пошаговый контроль правильности и полноты выполнения алгоритма арифметического действия деление. 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 xml:space="preserve">Проверять </w:t>
            </w:r>
            <w:r w:rsidRPr="005F544F">
              <w:t>выполненные действия: умножение делением и деление умножением.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Распознавать и называть</w:t>
            </w:r>
            <w:r w:rsidRPr="005F544F">
              <w:t xml:space="preserve"> геометрические тела: куб, шар, пирамида.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Изготавливать</w:t>
            </w:r>
            <w:r w:rsidRPr="005F544F">
              <w:t xml:space="preserve"> модели куба и пирамиды из бумаги с использованием развёрток.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Моделировать</w:t>
            </w:r>
            <w:r w:rsidRPr="005F544F">
              <w:t xml:space="preserve"> разнообразные ситуации расположения объектов в пространстве и на плоскости.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Соотносить</w:t>
            </w:r>
            <w:r w:rsidRPr="001617BD">
              <w:rPr>
                <w:lang w:val="ru-RU"/>
              </w:rPr>
              <w:t xml:space="preserve"> реальные объекты с моделями многогранников</w:t>
            </w:r>
          </w:p>
        </w:tc>
        <w:tc>
          <w:tcPr>
            <w:tcW w:w="2552" w:type="dxa"/>
          </w:tcPr>
          <w:p w:rsidR="001617BD" w:rsidRPr="00306DDA" w:rsidRDefault="001617BD" w:rsidP="005F544F">
            <w:r>
              <w:lastRenderedPageBreak/>
              <w:t>Итоговая контрольная работа</w:t>
            </w:r>
          </w:p>
        </w:tc>
      </w:tr>
      <w:tr w:rsidR="001617BD" w:rsidRPr="00306DDA" w:rsidTr="001617BD">
        <w:trPr>
          <w:trHeight w:val="1021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jc w:val="center"/>
            </w:pPr>
            <w:r w:rsidRPr="00306DDA">
              <w:rPr>
                <w:lang w:val="en-US"/>
              </w:rPr>
              <w:lastRenderedPageBreak/>
              <w:t>V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1617BD" w:rsidRPr="00306DDA" w:rsidRDefault="001617BD" w:rsidP="005F544F">
            <w:pPr>
              <w:pStyle w:val="a5"/>
              <w:spacing w:before="0" w:after="0"/>
            </w:pPr>
            <w:r w:rsidRPr="00306DDA">
              <w:rPr>
                <w:b/>
              </w:rPr>
              <w:t>Итого:</w:t>
            </w:r>
          </w:p>
        </w:tc>
        <w:tc>
          <w:tcPr>
            <w:tcW w:w="753" w:type="dxa"/>
          </w:tcPr>
          <w:p w:rsidR="001617BD" w:rsidRPr="00F628A2" w:rsidRDefault="001617BD" w:rsidP="005F544F">
            <w:pPr>
              <w:pStyle w:val="a5"/>
              <w:spacing w:after="0"/>
              <w:jc w:val="center"/>
              <w:rPr>
                <w:b/>
              </w:rPr>
            </w:pPr>
          </w:p>
          <w:p w:rsidR="001617BD" w:rsidRPr="00F628A2" w:rsidRDefault="001617BD" w:rsidP="005F544F">
            <w:pPr>
              <w:pStyle w:val="a5"/>
              <w:spacing w:after="0"/>
              <w:jc w:val="center"/>
              <w:rPr>
                <w:b/>
              </w:rPr>
            </w:pPr>
            <w:r w:rsidRPr="00F628A2">
              <w:rPr>
                <w:b/>
              </w:rPr>
              <w:t>136</w:t>
            </w:r>
          </w:p>
        </w:tc>
        <w:tc>
          <w:tcPr>
            <w:tcW w:w="4252" w:type="dxa"/>
          </w:tcPr>
          <w:p w:rsidR="001617BD" w:rsidRPr="005F544F" w:rsidRDefault="001617BD" w:rsidP="005F544F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Проверочные работы в виде теста  - 12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Контрольные работы- 4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Проверочные работы - 3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Самостоятельная работа -1</w:t>
            </w:r>
          </w:p>
          <w:p w:rsidR="001617BD" w:rsidRPr="00306DDA" w:rsidRDefault="001617BD" w:rsidP="005F544F">
            <w:r>
              <w:t>Всероссийская проверочная работа - 1</w:t>
            </w:r>
          </w:p>
        </w:tc>
      </w:tr>
    </w:tbl>
    <w:p w:rsidR="005F544F" w:rsidRDefault="005F544F" w:rsidP="005F544F">
      <w:pPr>
        <w:rPr>
          <w:rFonts w:ascii="Arial CYR" w:hAnsi="Arial CYR" w:cs="Arial CYR"/>
          <w:b/>
          <w:bCs/>
          <w:i/>
          <w:iCs/>
        </w:rPr>
      </w:pPr>
      <w:r w:rsidRPr="00306DDA">
        <w:rPr>
          <w:rFonts w:ascii="Arial CYR" w:hAnsi="Arial CYR" w:cs="Arial CYR"/>
          <w:b/>
          <w:bCs/>
          <w:i/>
          <w:iCs/>
        </w:rPr>
        <w:t xml:space="preserve">                              </w:t>
      </w:r>
    </w:p>
    <w:p w:rsidR="004E4159" w:rsidRPr="001458A7" w:rsidRDefault="00FE207B" w:rsidP="001458A7">
      <w:pPr>
        <w:spacing w:line="276" w:lineRule="auto"/>
        <w:ind w:firstLine="567"/>
        <w:jc w:val="both"/>
        <w:rPr>
          <w:lang w:val="ru-RU"/>
        </w:rPr>
      </w:pPr>
      <w:r w:rsidRPr="00D420E5">
        <w:rPr>
          <w:lang w:val="ru-RU"/>
        </w:rPr>
        <w:t xml:space="preserve">                          </w:t>
      </w:r>
    </w:p>
    <w:p w:rsidR="00E6504D" w:rsidRPr="00E943F4" w:rsidRDefault="00F14D8E" w:rsidP="00E6504D">
      <w:pPr>
        <w:jc w:val="center"/>
        <w:rPr>
          <w:b/>
          <w:lang w:val="ru-RU"/>
        </w:rPr>
      </w:pPr>
      <w:r>
        <w:rPr>
          <w:b/>
          <w:lang w:eastAsia="en-US"/>
        </w:rPr>
        <w:t>VII</w:t>
      </w:r>
      <w:r w:rsidRPr="00F14D8E">
        <w:rPr>
          <w:b/>
          <w:lang w:val="ru-RU" w:eastAsia="en-US"/>
        </w:rPr>
        <w:t xml:space="preserve">. </w:t>
      </w:r>
      <w:r w:rsidR="00E943F4" w:rsidRPr="00E943F4">
        <w:rPr>
          <w:b/>
          <w:lang w:val="ru-RU" w:eastAsia="en-US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F544F" w:rsidRPr="00F14D8E" w:rsidTr="005F544F">
        <w:tc>
          <w:tcPr>
            <w:tcW w:w="9571" w:type="dxa"/>
          </w:tcPr>
          <w:p w:rsidR="005F544F" w:rsidRPr="00E6504D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b/>
                <w:color w:val="000000"/>
                <w:lang w:val="ru-RU"/>
              </w:rPr>
            </w:pPr>
            <w:r w:rsidRPr="00E6504D">
              <w:rPr>
                <w:rFonts w:ascii="NewtonCSanPin" w:hAnsi="NewtonCSanPin" w:cs="NewtonCSanPin"/>
                <w:b/>
                <w:bCs/>
                <w:color w:val="000000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5F544F" w:rsidTr="005F544F">
        <w:tc>
          <w:tcPr>
            <w:tcW w:w="9571" w:type="dxa"/>
          </w:tcPr>
          <w:p w:rsidR="005F544F" w:rsidRPr="00E6504D" w:rsidRDefault="005F544F" w:rsidP="001458A7">
            <w:pPr>
              <w:ind w:firstLine="339"/>
              <w:jc w:val="center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F14D8E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  <w:lang w:val="ru-RU"/>
              </w:rPr>
              <w:t>Библиотечный фонд (книгопечатн</w:t>
            </w:r>
            <w:r w:rsidRPr="00E6504D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</w:rPr>
              <w:t>ая продукция)</w:t>
            </w:r>
          </w:p>
        </w:tc>
      </w:tr>
      <w:tr w:rsidR="005F544F" w:rsidRPr="00E6504D" w:rsidTr="005F544F">
        <w:trPr>
          <w:trHeight w:val="2150"/>
        </w:trPr>
        <w:tc>
          <w:tcPr>
            <w:tcW w:w="9571" w:type="dxa"/>
          </w:tcPr>
          <w:p w:rsidR="005F544F" w:rsidRPr="007B3159" w:rsidRDefault="005F544F" w:rsidP="001458A7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983151">
              <w:rPr>
                <w:rFonts w:ascii="NewtonCSanPin" w:hAnsi="NewtonCSanPin" w:cs="NewtonCSanPi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B3159">
              <w:rPr>
                <w:rFonts w:eastAsia="Times New Roman"/>
                <w:sz w:val="20"/>
                <w:szCs w:val="20"/>
                <w:lang w:val="ru-RU"/>
              </w:rPr>
              <w:t xml:space="preserve">Учебно-методические комплекты </w:t>
            </w:r>
            <w:r w:rsidRPr="007B3159">
              <w:rPr>
                <w:rFonts w:eastAsia="Times New Roman"/>
                <w:sz w:val="20"/>
                <w:szCs w:val="20"/>
              </w:rPr>
              <w:t> </w:t>
            </w:r>
            <w:r w:rsidRPr="007B3159">
              <w:rPr>
                <w:rFonts w:eastAsia="Times New Roman"/>
                <w:sz w:val="20"/>
                <w:szCs w:val="20"/>
                <w:lang w:val="ru-RU"/>
              </w:rPr>
              <w:t>(УМК) для 1 – 4 классов (программы, учебники, рабочие тетради дидактические материалы и др.)</w:t>
            </w:r>
            <w:r w:rsidRPr="007B3159">
              <w:rPr>
                <w:sz w:val="20"/>
                <w:szCs w:val="20"/>
                <w:lang w:val="ru-RU"/>
              </w:rPr>
              <w:t xml:space="preserve"> Примерная программа начального общего образования по математике УМК «Школа России» </w:t>
            </w:r>
          </w:p>
          <w:p w:rsidR="005F544F" w:rsidRPr="007B3159" w:rsidRDefault="005F544F" w:rsidP="001458A7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7B3159">
              <w:rPr>
                <w:sz w:val="20"/>
                <w:szCs w:val="20"/>
                <w:lang w:val="ru-RU"/>
              </w:rPr>
              <w:t xml:space="preserve">Моро М.И., Степанова С.В., Волкова С.И. </w:t>
            </w:r>
            <w:r w:rsidRPr="007B3159">
              <w:rPr>
                <w:b/>
                <w:sz w:val="20"/>
                <w:szCs w:val="20"/>
                <w:lang w:val="ru-RU"/>
              </w:rPr>
              <w:t>Математика:  Учебник: 1</w:t>
            </w:r>
            <w:r>
              <w:rPr>
                <w:b/>
                <w:sz w:val="20"/>
                <w:szCs w:val="20"/>
                <w:lang w:val="ru-RU"/>
              </w:rPr>
              <w:t>,2,3,4</w:t>
            </w:r>
            <w:r w:rsidRPr="007B3159">
              <w:rPr>
                <w:b/>
                <w:sz w:val="20"/>
                <w:szCs w:val="20"/>
                <w:lang w:val="ru-RU"/>
              </w:rPr>
              <w:t xml:space="preserve"> класс: в2ч.</w:t>
            </w:r>
          </w:p>
          <w:p w:rsidR="005F544F" w:rsidRPr="007B3159" w:rsidRDefault="005F544F" w:rsidP="001458A7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7B3159">
              <w:rPr>
                <w:sz w:val="20"/>
                <w:szCs w:val="20"/>
                <w:lang w:val="ru-RU"/>
              </w:rPr>
              <w:t xml:space="preserve">Моро М.И., Волкова С.И. </w:t>
            </w:r>
            <w:r w:rsidRPr="007B3159">
              <w:rPr>
                <w:b/>
                <w:sz w:val="20"/>
                <w:szCs w:val="20"/>
                <w:lang w:val="ru-RU"/>
              </w:rPr>
              <w:t>Математика: Рабочая тетрадь: 1</w:t>
            </w:r>
            <w:r>
              <w:rPr>
                <w:b/>
                <w:sz w:val="20"/>
                <w:szCs w:val="20"/>
                <w:lang w:val="ru-RU"/>
              </w:rPr>
              <w:t>,2,3,4</w:t>
            </w:r>
            <w:r w:rsidRPr="007B3159">
              <w:rPr>
                <w:b/>
                <w:sz w:val="20"/>
                <w:szCs w:val="20"/>
                <w:lang w:val="ru-RU"/>
              </w:rPr>
              <w:t xml:space="preserve"> класс: В 2 ч</w:t>
            </w:r>
          </w:p>
          <w:p w:rsidR="005F544F" w:rsidRPr="00E6504D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</w:p>
        </w:tc>
      </w:tr>
      <w:tr w:rsidR="005F544F" w:rsidTr="005F544F">
        <w:tc>
          <w:tcPr>
            <w:tcW w:w="9571" w:type="dxa"/>
          </w:tcPr>
          <w:p w:rsidR="005F544F" w:rsidRPr="00E6504D" w:rsidRDefault="005F544F" w:rsidP="001458A7">
            <w:pPr>
              <w:ind w:firstLine="339"/>
              <w:jc w:val="center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E6504D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</w:rPr>
              <w:t>Печатные пособия</w:t>
            </w:r>
          </w:p>
        </w:tc>
      </w:tr>
      <w:tr w:rsidR="005F544F" w:rsidRPr="00D5014D" w:rsidTr="005F544F">
        <w:trPr>
          <w:trHeight w:val="1414"/>
        </w:trPr>
        <w:tc>
          <w:tcPr>
            <w:tcW w:w="9571" w:type="dxa"/>
            <w:vAlign w:val="center"/>
          </w:tcPr>
          <w:p w:rsidR="005F544F" w:rsidRPr="003F431D" w:rsidRDefault="005F544F" w:rsidP="001458A7">
            <w:pPr>
              <w:rPr>
                <w:rFonts w:eastAsia="Times New Roman"/>
                <w:lang w:val="ru-RU"/>
              </w:rPr>
            </w:pPr>
            <w:r w:rsidRPr="003F431D">
              <w:rPr>
                <w:rFonts w:eastAsia="Times New Roman"/>
                <w:lang w:val="ru-RU"/>
              </w:rPr>
              <w:lastRenderedPageBreak/>
              <w:t>Демонстрационный материал (картинки предметные, таблицы) в соответствии с основными темами программы обучения</w:t>
            </w:r>
          </w:p>
          <w:p w:rsidR="005F544F" w:rsidRDefault="005F544F" w:rsidP="001458A7">
            <w:pPr>
              <w:rPr>
                <w:rFonts w:eastAsia="Times New Roman"/>
              </w:rPr>
            </w:pPr>
            <w:r w:rsidRPr="003F431D">
              <w:rPr>
                <w:rFonts w:eastAsia="Times New Roman"/>
                <w:lang w:val="ru-RU"/>
              </w:rPr>
              <w:t>Карточки с заданиями по математике для 1 – 4 классов (в том числе многоразового использования с возможностью самопроверки)</w:t>
            </w:r>
          </w:p>
          <w:p w:rsidR="005F544F" w:rsidRPr="001458A7" w:rsidRDefault="005F544F" w:rsidP="001458A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5F544F" w:rsidRPr="00D357C2" w:rsidTr="005F544F">
        <w:tc>
          <w:tcPr>
            <w:tcW w:w="9571" w:type="dxa"/>
          </w:tcPr>
          <w:p w:rsidR="005F544F" w:rsidRPr="00E6504D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b/>
                <w:lang w:val="ru-RU"/>
              </w:rPr>
              <w:t xml:space="preserve">          </w:t>
            </w:r>
            <w:r w:rsidRPr="005D292E">
              <w:rPr>
                <w:b/>
                <w:lang w:val="ru-RU"/>
              </w:rPr>
              <w:t>Компьютерные и информационно – коммуникативные средства</w:t>
            </w:r>
          </w:p>
        </w:tc>
      </w:tr>
      <w:tr w:rsidR="005F544F" w:rsidRPr="00D5014D" w:rsidTr="005F544F">
        <w:tc>
          <w:tcPr>
            <w:tcW w:w="9571" w:type="dxa"/>
          </w:tcPr>
          <w:p w:rsidR="005F544F" w:rsidRPr="00D5014D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E6504D"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5F544F" w:rsidTr="005F544F">
        <w:tc>
          <w:tcPr>
            <w:tcW w:w="9571" w:type="dxa"/>
          </w:tcPr>
          <w:p w:rsidR="005F544F" w:rsidRPr="00E6504D" w:rsidRDefault="005F544F" w:rsidP="001458A7">
            <w:pPr>
              <w:ind w:firstLine="339"/>
              <w:jc w:val="center"/>
              <w:rPr>
                <w:rFonts w:ascii="NewtonCSanPin" w:hAnsi="NewtonCSanPin" w:cs="NewtonCSanPin"/>
                <w:b/>
                <w:color w:val="000000"/>
                <w:sz w:val="21"/>
                <w:szCs w:val="21"/>
                <w:lang w:val="ru-RU"/>
              </w:rPr>
            </w:pPr>
            <w:r w:rsidRPr="00E6504D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</w:rPr>
              <w:t>Технические средства обучения</w:t>
            </w:r>
          </w:p>
        </w:tc>
      </w:tr>
      <w:tr w:rsidR="005F544F" w:rsidRPr="00E6504D" w:rsidTr="005F544F">
        <w:tc>
          <w:tcPr>
            <w:tcW w:w="9571" w:type="dxa"/>
            <w:vAlign w:val="center"/>
          </w:tcPr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Классная доска с набором приспособлений для крепления таблиц. Магнитная доска.</w:t>
            </w:r>
          </w:p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 w:rsidRPr="00ED436E">
              <w:rPr>
                <w:rFonts w:eastAsia="Times New Roman"/>
                <w:lang w:val="ru-RU"/>
              </w:rPr>
              <w:t>Телевизор с универсальной подставкой</w:t>
            </w:r>
          </w:p>
          <w:p w:rsidR="005F544F" w:rsidRPr="00ED436E" w:rsidRDefault="005F544F" w:rsidP="001458A7">
            <w:pPr>
              <w:rPr>
                <w:rFonts w:eastAsia="Times New Roman"/>
                <w:lang w:val="ru-RU"/>
              </w:rPr>
            </w:pPr>
            <w:r w:rsidRPr="00ED436E">
              <w:rPr>
                <w:rFonts w:eastAsia="Times New Roman"/>
                <w:lang w:val="ru-RU"/>
              </w:rPr>
              <w:t>Видеомагнитофон</w:t>
            </w:r>
          </w:p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Шкаф для хранения таблиц.</w:t>
            </w:r>
          </w:p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Мультимедийный проектор.</w:t>
            </w:r>
          </w:p>
          <w:p w:rsidR="005F544F" w:rsidRPr="00E6504D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/>
                <w:lang w:val="ru-RU"/>
              </w:rPr>
              <w:t>Персональный компьютер</w:t>
            </w:r>
          </w:p>
        </w:tc>
      </w:tr>
      <w:tr w:rsidR="005F544F" w:rsidTr="005F544F">
        <w:tc>
          <w:tcPr>
            <w:tcW w:w="9571" w:type="dxa"/>
            <w:vAlign w:val="center"/>
          </w:tcPr>
          <w:p w:rsidR="005F544F" w:rsidRPr="00BF7C6A" w:rsidRDefault="005F544F" w:rsidP="001458A7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b/>
                <w:bCs/>
                <w:iCs/>
                <w:lang w:val="ru-RU"/>
              </w:rPr>
              <w:t xml:space="preserve">                                                                 </w:t>
            </w:r>
            <w:r w:rsidRPr="000F67CF">
              <w:rPr>
                <w:b/>
                <w:bCs/>
                <w:iCs/>
              </w:rPr>
              <w:t>Экранно-звуковые пособия</w:t>
            </w:r>
          </w:p>
        </w:tc>
      </w:tr>
      <w:tr w:rsidR="005F544F" w:rsidRPr="00E6504D" w:rsidTr="005F544F">
        <w:tc>
          <w:tcPr>
            <w:tcW w:w="9571" w:type="dxa"/>
          </w:tcPr>
          <w:p w:rsidR="005F544F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</w:p>
          <w:p w:rsidR="005F544F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831249">
              <w:rPr>
                <w:lang w:val="ru-RU"/>
              </w:rPr>
              <w:t>1. Электронное приложение к учебнику</w:t>
            </w:r>
          </w:p>
          <w:p w:rsidR="005F544F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</w:p>
          <w:p w:rsidR="005F544F" w:rsidRPr="00D357C2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/>
                <w:lang w:val="ru-RU"/>
              </w:rPr>
              <w:t>2.</w:t>
            </w:r>
            <w:r w:rsidRPr="00D357C2">
              <w:rPr>
                <w:rFonts w:eastAsia="Times New Roman"/>
                <w:lang w:val="ru-RU"/>
              </w:rPr>
              <w:t>Видеофграгменты, отражающие основные темы обучения</w:t>
            </w:r>
          </w:p>
          <w:p w:rsidR="005F544F" w:rsidRPr="00E6504D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/>
                <w:lang w:val="ru-RU"/>
              </w:rPr>
              <w:t>3.</w:t>
            </w:r>
            <w:r w:rsidRPr="00D357C2">
              <w:rPr>
                <w:rFonts w:eastAsia="Times New Roman"/>
                <w:lang w:val="ru-RU"/>
              </w:rPr>
              <w:t>Занимательные задания по математике для 1 – 4 классов</w:t>
            </w:r>
          </w:p>
        </w:tc>
      </w:tr>
    </w:tbl>
    <w:p w:rsidR="00014E84" w:rsidRPr="00E6504D" w:rsidRDefault="00014E84" w:rsidP="00814D15">
      <w:pPr>
        <w:rPr>
          <w:lang w:val="ru-RU"/>
        </w:rPr>
      </w:pPr>
    </w:p>
    <w:sectPr w:rsidR="00014E84" w:rsidRPr="00E6504D" w:rsidSect="00766D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78" w:rsidRDefault="00E10578">
      <w:r>
        <w:separator/>
      </w:r>
    </w:p>
  </w:endnote>
  <w:endnote w:type="continuationSeparator" w:id="0">
    <w:p w:rsidR="00E10578" w:rsidRDefault="00E10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78" w:rsidRDefault="00E10578">
      <w:r>
        <w:separator/>
      </w:r>
    </w:p>
  </w:footnote>
  <w:footnote w:type="continuationSeparator" w:id="0">
    <w:p w:rsidR="00E10578" w:rsidRDefault="00E10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0A53B1"/>
    <w:multiLevelType w:val="hybridMultilevel"/>
    <w:tmpl w:val="DD520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3215AB"/>
    <w:multiLevelType w:val="hybridMultilevel"/>
    <w:tmpl w:val="054EE3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7F2CB4"/>
    <w:multiLevelType w:val="hybridMultilevel"/>
    <w:tmpl w:val="62107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294F14"/>
    <w:multiLevelType w:val="hybridMultilevel"/>
    <w:tmpl w:val="9D16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33E33"/>
    <w:multiLevelType w:val="hybridMultilevel"/>
    <w:tmpl w:val="199AAF8E"/>
    <w:lvl w:ilvl="0" w:tplc="43A0AD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091DFB"/>
    <w:multiLevelType w:val="hybridMultilevel"/>
    <w:tmpl w:val="B9849E5A"/>
    <w:lvl w:ilvl="0" w:tplc="CE34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76012"/>
    <w:multiLevelType w:val="hybridMultilevel"/>
    <w:tmpl w:val="CE4E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A50F1"/>
    <w:multiLevelType w:val="hybridMultilevel"/>
    <w:tmpl w:val="10BA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84D61"/>
    <w:multiLevelType w:val="hybridMultilevel"/>
    <w:tmpl w:val="943C6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FF7011"/>
    <w:multiLevelType w:val="hybridMultilevel"/>
    <w:tmpl w:val="29ACF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8D322D"/>
    <w:multiLevelType w:val="hybridMultilevel"/>
    <w:tmpl w:val="4326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B1533"/>
    <w:multiLevelType w:val="hybridMultilevel"/>
    <w:tmpl w:val="57D05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EB54C3"/>
    <w:multiLevelType w:val="hybridMultilevel"/>
    <w:tmpl w:val="0AEA0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310A55"/>
    <w:multiLevelType w:val="hybridMultilevel"/>
    <w:tmpl w:val="FC8E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804E0"/>
    <w:multiLevelType w:val="hybridMultilevel"/>
    <w:tmpl w:val="77742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5B3274"/>
    <w:multiLevelType w:val="hybridMultilevel"/>
    <w:tmpl w:val="9E68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B0A54"/>
    <w:multiLevelType w:val="hybridMultilevel"/>
    <w:tmpl w:val="61F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A313D"/>
    <w:multiLevelType w:val="hybridMultilevel"/>
    <w:tmpl w:val="086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3200"/>
    <w:multiLevelType w:val="hybridMultilevel"/>
    <w:tmpl w:val="6DAE31FC"/>
    <w:lvl w:ilvl="0" w:tplc="A9F2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20034"/>
    <w:multiLevelType w:val="hybridMultilevel"/>
    <w:tmpl w:val="FBAC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87BDF"/>
    <w:multiLevelType w:val="hybridMultilevel"/>
    <w:tmpl w:val="E8384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0"/>
  </w:num>
  <w:num w:numId="5">
    <w:abstractNumId w:val="19"/>
  </w:num>
  <w:num w:numId="6">
    <w:abstractNumId w:val="2"/>
  </w:num>
  <w:num w:numId="7">
    <w:abstractNumId w:val="12"/>
  </w:num>
  <w:num w:numId="8">
    <w:abstractNumId w:val="21"/>
  </w:num>
  <w:num w:numId="9">
    <w:abstractNumId w:val="9"/>
  </w:num>
  <w:num w:numId="10">
    <w:abstractNumId w:val="10"/>
  </w:num>
  <w:num w:numId="11">
    <w:abstractNumId w:val="15"/>
  </w:num>
  <w:num w:numId="12">
    <w:abstractNumId w:val="1"/>
  </w:num>
  <w:num w:numId="13">
    <w:abstractNumId w:val="13"/>
  </w:num>
  <w:num w:numId="14">
    <w:abstractNumId w:val="3"/>
  </w:num>
  <w:num w:numId="15">
    <w:abstractNumId w:val="5"/>
  </w:num>
  <w:num w:numId="16">
    <w:abstractNumId w:val="7"/>
  </w:num>
  <w:num w:numId="17">
    <w:abstractNumId w:val="6"/>
  </w:num>
  <w:num w:numId="18">
    <w:abstractNumId w:val="8"/>
  </w:num>
  <w:num w:numId="19">
    <w:abstractNumId w:val="17"/>
  </w:num>
  <w:num w:numId="20">
    <w:abstractNumId w:val="4"/>
  </w:num>
  <w:num w:numId="21">
    <w:abstractNumId w:val="16"/>
  </w:num>
  <w:num w:numId="22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D15"/>
    <w:rsid w:val="00014E84"/>
    <w:rsid w:val="00015CC4"/>
    <w:rsid w:val="000273C1"/>
    <w:rsid w:val="0003000C"/>
    <w:rsid w:val="00056761"/>
    <w:rsid w:val="000652CD"/>
    <w:rsid w:val="000759EC"/>
    <w:rsid w:val="0007648D"/>
    <w:rsid w:val="00085CAD"/>
    <w:rsid w:val="00094830"/>
    <w:rsid w:val="000A1FC5"/>
    <w:rsid w:val="000B5877"/>
    <w:rsid w:val="000C6B78"/>
    <w:rsid w:val="000D0831"/>
    <w:rsid w:val="000E43D3"/>
    <w:rsid w:val="000E7B32"/>
    <w:rsid w:val="001458A7"/>
    <w:rsid w:val="001617BD"/>
    <w:rsid w:val="00164591"/>
    <w:rsid w:val="001A4AEF"/>
    <w:rsid w:val="001B012A"/>
    <w:rsid w:val="001F577B"/>
    <w:rsid w:val="001F60F1"/>
    <w:rsid w:val="001F7F6C"/>
    <w:rsid w:val="00223EE0"/>
    <w:rsid w:val="00234DAA"/>
    <w:rsid w:val="002A282F"/>
    <w:rsid w:val="002A7EFD"/>
    <w:rsid w:val="002C3A37"/>
    <w:rsid w:val="002C735F"/>
    <w:rsid w:val="002E4D89"/>
    <w:rsid w:val="002F228E"/>
    <w:rsid w:val="002F6F96"/>
    <w:rsid w:val="00310383"/>
    <w:rsid w:val="00313037"/>
    <w:rsid w:val="0031579B"/>
    <w:rsid w:val="00323FC5"/>
    <w:rsid w:val="0032546D"/>
    <w:rsid w:val="00327E83"/>
    <w:rsid w:val="003345B3"/>
    <w:rsid w:val="003500DB"/>
    <w:rsid w:val="00363514"/>
    <w:rsid w:val="003B2C81"/>
    <w:rsid w:val="003C0585"/>
    <w:rsid w:val="003C1C6A"/>
    <w:rsid w:val="003C4A1E"/>
    <w:rsid w:val="003C4CFE"/>
    <w:rsid w:val="003D4F68"/>
    <w:rsid w:val="003F431D"/>
    <w:rsid w:val="004E0B10"/>
    <w:rsid w:val="004E256A"/>
    <w:rsid w:val="004E4159"/>
    <w:rsid w:val="004E7C13"/>
    <w:rsid w:val="004F422C"/>
    <w:rsid w:val="004F7733"/>
    <w:rsid w:val="00514999"/>
    <w:rsid w:val="00524C81"/>
    <w:rsid w:val="00532830"/>
    <w:rsid w:val="00547BBA"/>
    <w:rsid w:val="00553B01"/>
    <w:rsid w:val="00554D7B"/>
    <w:rsid w:val="00571B82"/>
    <w:rsid w:val="00580098"/>
    <w:rsid w:val="005A09BD"/>
    <w:rsid w:val="005A4029"/>
    <w:rsid w:val="005A5ED9"/>
    <w:rsid w:val="005B4A06"/>
    <w:rsid w:val="005E65E6"/>
    <w:rsid w:val="005E71E6"/>
    <w:rsid w:val="005F3B8C"/>
    <w:rsid w:val="005F544F"/>
    <w:rsid w:val="00625346"/>
    <w:rsid w:val="006355D1"/>
    <w:rsid w:val="00636CB7"/>
    <w:rsid w:val="006541BB"/>
    <w:rsid w:val="006631F0"/>
    <w:rsid w:val="00670DA9"/>
    <w:rsid w:val="00682CDB"/>
    <w:rsid w:val="007127A6"/>
    <w:rsid w:val="007359B7"/>
    <w:rsid w:val="00737CB4"/>
    <w:rsid w:val="00752F83"/>
    <w:rsid w:val="00766D81"/>
    <w:rsid w:val="007B3159"/>
    <w:rsid w:val="007B52B1"/>
    <w:rsid w:val="007C191E"/>
    <w:rsid w:val="007C33D9"/>
    <w:rsid w:val="007D5DEB"/>
    <w:rsid w:val="007E6221"/>
    <w:rsid w:val="007F06EB"/>
    <w:rsid w:val="008075D1"/>
    <w:rsid w:val="00810727"/>
    <w:rsid w:val="008109B3"/>
    <w:rsid w:val="00813CB0"/>
    <w:rsid w:val="00814A86"/>
    <w:rsid w:val="00814D15"/>
    <w:rsid w:val="00873E02"/>
    <w:rsid w:val="00874F15"/>
    <w:rsid w:val="00875A8B"/>
    <w:rsid w:val="00895FF3"/>
    <w:rsid w:val="008A0FBC"/>
    <w:rsid w:val="008A4762"/>
    <w:rsid w:val="008D46C1"/>
    <w:rsid w:val="009123FE"/>
    <w:rsid w:val="009269D6"/>
    <w:rsid w:val="00946298"/>
    <w:rsid w:val="0097095C"/>
    <w:rsid w:val="009806D2"/>
    <w:rsid w:val="00981541"/>
    <w:rsid w:val="00983151"/>
    <w:rsid w:val="009A7D33"/>
    <w:rsid w:val="009B220F"/>
    <w:rsid w:val="009C2B22"/>
    <w:rsid w:val="009C2CED"/>
    <w:rsid w:val="009C2DFB"/>
    <w:rsid w:val="00A11BA9"/>
    <w:rsid w:val="00A1436B"/>
    <w:rsid w:val="00A32536"/>
    <w:rsid w:val="00A36016"/>
    <w:rsid w:val="00A50CEF"/>
    <w:rsid w:val="00A54056"/>
    <w:rsid w:val="00A701A6"/>
    <w:rsid w:val="00A7302F"/>
    <w:rsid w:val="00A80DC6"/>
    <w:rsid w:val="00AA422A"/>
    <w:rsid w:val="00AA6B3E"/>
    <w:rsid w:val="00AB0008"/>
    <w:rsid w:val="00AC40CF"/>
    <w:rsid w:val="00AC4EA3"/>
    <w:rsid w:val="00AD7A7F"/>
    <w:rsid w:val="00AF7039"/>
    <w:rsid w:val="00B107D5"/>
    <w:rsid w:val="00B17387"/>
    <w:rsid w:val="00B24608"/>
    <w:rsid w:val="00B26971"/>
    <w:rsid w:val="00B43C9B"/>
    <w:rsid w:val="00B443E1"/>
    <w:rsid w:val="00B91A6F"/>
    <w:rsid w:val="00BB0EE9"/>
    <w:rsid w:val="00C025DC"/>
    <w:rsid w:val="00C13F01"/>
    <w:rsid w:val="00C1760C"/>
    <w:rsid w:val="00C448AB"/>
    <w:rsid w:val="00C53FE5"/>
    <w:rsid w:val="00C56B65"/>
    <w:rsid w:val="00CA3797"/>
    <w:rsid w:val="00CA3C9B"/>
    <w:rsid w:val="00CE3A5D"/>
    <w:rsid w:val="00CF1B2A"/>
    <w:rsid w:val="00CF2AC8"/>
    <w:rsid w:val="00D043FC"/>
    <w:rsid w:val="00D07CB8"/>
    <w:rsid w:val="00D25100"/>
    <w:rsid w:val="00D304C6"/>
    <w:rsid w:val="00D357C2"/>
    <w:rsid w:val="00D5014D"/>
    <w:rsid w:val="00D65C76"/>
    <w:rsid w:val="00D725E5"/>
    <w:rsid w:val="00D72F90"/>
    <w:rsid w:val="00D75928"/>
    <w:rsid w:val="00D77D92"/>
    <w:rsid w:val="00D81468"/>
    <w:rsid w:val="00D84065"/>
    <w:rsid w:val="00DA3938"/>
    <w:rsid w:val="00DB0C93"/>
    <w:rsid w:val="00DF788E"/>
    <w:rsid w:val="00E03752"/>
    <w:rsid w:val="00E077CD"/>
    <w:rsid w:val="00E10578"/>
    <w:rsid w:val="00E50FF6"/>
    <w:rsid w:val="00E520EA"/>
    <w:rsid w:val="00E6504D"/>
    <w:rsid w:val="00E66A8A"/>
    <w:rsid w:val="00E87349"/>
    <w:rsid w:val="00E943F4"/>
    <w:rsid w:val="00E95C2F"/>
    <w:rsid w:val="00EB5ADD"/>
    <w:rsid w:val="00EC3594"/>
    <w:rsid w:val="00ED436E"/>
    <w:rsid w:val="00EE5CCD"/>
    <w:rsid w:val="00EE7E97"/>
    <w:rsid w:val="00EF55BE"/>
    <w:rsid w:val="00F06F2D"/>
    <w:rsid w:val="00F14D8E"/>
    <w:rsid w:val="00F54B29"/>
    <w:rsid w:val="00F57301"/>
    <w:rsid w:val="00F6258F"/>
    <w:rsid w:val="00FE207B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uiPriority="11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814D15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1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14D1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333333"/>
      <w:lang w:val="ru-RU" w:bidi="he-IL"/>
    </w:rPr>
  </w:style>
  <w:style w:type="paragraph" w:styleId="3">
    <w:name w:val="heading 3"/>
    <w:basedOn w:val="a"/>
    <w:next w:val="a"/>
    <w:link w:val="30"/>
    <w:qFormat/>
    <w:rsid w:val="00814D15"/>
    <w:pPr>
      <w:keepNext/>
      <w:overflowPunct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14D15"/>
    <w:pPr>
      <w:keepNext/>
      <w:overflowPunct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814D15"/>
    <w:pPr>
      <w:keepNext/>
      <w:widowControl/>
      <w:autoSpaceDE/>
      <w:autoSpaceDN/>
      <w:adjustRightInd/>
      <w:jc w:val="center"/>
      <w:outlineLvl w:val="4"/>
    </w:pPr>
    <w:rPr>
      <w:rFonts w:eastAsia="Times New Roman"/>
      <w:i/>
      <w:iCs/>
      <w:sz w:val="20"/>
      <w:u w:val="single"/>
      <w:lang/>
    </w:rPr>
  </w:style>
  <w:style w:type="paragraph" w:styleId="6">
    <w:name w:val="heading 6"/>
    <w:basedOn w:val="a"/>
    <w:next w:val="a"/>
    <w:link w:val="60"/>
    <w:qFormat/>
    <w:rsid w:val="00814D15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814D15"/>
    <w:pPr>
      <w:widowControl/>
      <w:autoSpaceDE/>
      <w:autoSpaceDN/>
      <w:adjustRightInd/>
      <w:spacing w:before="240" w:after="60"/>
      <w:outlineLvl w:val="6"/>
    </w:pPr>
    <w:rPr>
      <w:rFonts w:eastAsia="Times New Roman"/>
      <w:lang/>
    </w:rPr>
  </w:style>
  <w:style w:type="paragraph" w:styleId="8">
    <w:name w:val="heading 8"/>
    <w:basedOn w:val="a"/>
    <w:next w:val="a"/>
    <w:link w:val="80"/>
    <w:uiPriority w:val="99"/>
    <w:qFormat/>
    <w:rsid w:val="00814D15"/>
    <w:pPr>
      <w:keepNext/>
      <w:widowControl/>
      <w:autoSpaceDE/>
      <w:autoSpaceDN/>
      <w:adjustRightInd/>
      <w:ind w:firstLine="360"/>
      <w:outlineLvl w:val="7"/>
    </w:pPr>
    <w:rPr>
      <w:rFonts w:eastAsia="Times New Roman"/>
      <w:b/>
      <w:bCs/>
      <w:i/>
      <w:iCs/>
      <w:sz w:val="20"/>
      <w:lang/>
    </w:rPr>
  </w:style>
  <w:style w:type="paragraph" w:styleId="9">
    <w:name w:val="heading 9"/>
    <w:basedOn w:val="a"/>
    <w:next w:val="a"/>
    <w:link w:val="90"/>
    <w:qFormat/>
    <w:rsid w:val="00814D15"/>
    <w:pPr>
      <w:keepNext/>
      <w:widowControl/>
      <w:autoSpaceDE/>
      <w:autoSpaceDN/>
      <w:adjustRightInd/>
      <w:ind w:firstLine="360"/>
      <w:jc w:val="both"/>
      <w:outlineLvl w:val="8"/>
    </w:pPr>
    <w:rPr>
      <w:rFonts w:eastAsia="Times New Roman"/>
      <w:b/>
      <w:bCs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814D15"/>
    <w:rPr>
      <w:rFonts w:ascii="Arial" w:eastAsia="Calibri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rsid w:val="00814D15"/>
    <w:rPr>
      <w:b/>
      <w:bCs/>
      <w:color w:val="333333"/>
      <w:sz w:val="24"/>
      <w:szCs w:val="24"/>
      <w:lang w:val="ru-RU" w:eastAsia="ru-RU" w:bidi="he-IL"/>
    </w:rPr>
  </w:style>
  <w:style w:type="character" w:customStyle="1" w:styleId="30">
    <w:name w:val="Заголовок 3 Знак"/>
    <w:link w:val="3"/>
    <w:rsid w:val="00814D1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14D15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814D15"/>
    <w:rPr>
      <w:i/>
      <w:iCs/>
      <w:szCs w:val="24"/>
      <w:u w:val="single"/>
      <w:lang w:bidi="ar-SA"/>
    </w:rPr>
  </w:style>
  <w:style w:type="character" w:customStyle="1" w:styleId="60">
    <w:name w:val="Заголовок 6 Знак"/>
    <w:link w:val="6"/>
    <w:rsid w:val="00814D15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9"/>
    <w:rsid w:val="00814D15"/>
    <w:rPr>
      <w:sz w:val="24"/>
      <w:szCs w:val="24"/>
      <w:lang w:bidi="ar-SA"/>
    </w:rPr>
  </w:style>
  <w:style w:type="character" w:customStyle="1" w:styleId="80">
    <w:name w:val="Заголовок 8 Знак"/>
    <w:link w:val="8"/>
    <w:uiPriority w:val="99"/>
    <w:rsid w:val="00814D15"/>
    <w:rPr>
      <w:b/>
      <w:bCs/>
      <w:i/>
      <w:iCs/>
      <w:szCs w:val="24"/>
      <w:lang w:bidi="ar-SA"/>
    </w:rPr>
  </w:style>
  <w:style w:type="character" w:customStyle="1" w:styleId="90">
    <w:name w:val="Заголовок 9 Знак"/>
    <w:link w:val="9"/>
    <w:rsid w:val="00814D15"/>
    <w:rPr>
      <w:b/>
      <w:bCs/>
      <w:i/>
      <w:iCs/>
      <w:sz w:val="24"/>
      <w:szCs w:val="24"/>
      <w:lang w:bidi="ar-SA"/>
    </w:rPr>
  </w:style>
  <w:style w:type="paragraph" w:customStyle="1" w:styleId="Zag1">
    <w:name w:val="Zag_1"/>
    <w:basedOn w:val="a"/>
    <w:rsid w:val="00814D15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814D15"/>
  </w:style>
  <w:style w:type="paragraph" w:customStyle="1" w:styleId="Osnova">
    <w:name w:val="Osnova"/>
    <w:basedOn w:val="a"/>
    <w:rsid w:val="00814D15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uiPriority w:val="99"/>
    <w:rsid w:val="00814D15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814D15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3">
    <w:name w:val="Ξαϋχνϋι"/>
    <w:basedOn w:val="a"/>
    <w:uiPriority w:val="99"/>
    <w:rsid w:val="00814D15"/>
    <w:rPr>
      <w:color w:val="000000"/>
    </w:rPr>
  </w:style>
  <w:style w:type="paragraph" w:customStyle="1" w:styleId="a4">
    <w:name w:val="Νξβϋι"/>
    <w:basedOn w:val="a"/>
    <w:uiPriority w:val="99"/>
    <w:rsid w:val="00814D15"/>
    <w:rPr>
      <w:color w:val="000000"/>
    </w:rPr>
  </w:style>
  <w:style w:type="paragraph" w:customStyle="1" w:styleId="ListParagraph">
    <w:name w:val="List Paragraph"/>
    <w:basedOn w:val="a"/>
    <w:rsid w:val="00814D15"/>
    <w:pPr>
      <w:ind w:left="720"/>
      <w:contextualSpacing/>
    </w:pPr>
  </w:style>
  <w:style w:type="paragraph" w:customStyle="1" w:styleId="zag4">
    <w:name w:val="zag_4"/>
    <w:basedOn w:val="a"/>
    <w:rsid w:val="00814D15"/>
    <w:pPr>
      <w:numPr>
        <w:numId w:val="1"/>
      </w:numPr>
      <w:tabs>
        <w:tab w:val="clear" w:pos="643"/>
      </w:tabs>
      <w:spacing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paragraph" w:styleId="a5">
    <w:name w:val="Normal (Web)"/>
    <w:basedOn w:val="a"/>
    <w:uiPriority w:val="99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character" w:styleId="a6">
    <w:name w:val="Strong"/>
    <w:qFormat/>
    <w:rsid w:val="00814D15"/>
    <w:rPr>
      <w:b/>
      <w:bCs/>
    </w:rPr>
  </w:style>
  <w:style w:type="paragraph" w:styleId="a7">
    <w:name w:val="footer"/>
    <w:basedOn w:val="a"/>
    <w:link w:val="a8"/>
    <w:uiPriority w:val="99"/>
    <w:rsid w:val="00814D1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8">
    <w:name w:val="Нижний колонтитул Знак"/>
    <w:link w:val="a7"/>
    <w:uiPriority w:val="99"/>
    <w:rsid w:val="00814D15"/>
    <w:rPr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sid w:val="00814D15"/>
  </w:style>
  <w:style w:type="paragraph" w:customStyle="1" w:styleId="NormalPP">
    <w:name w:val="Normal PP"/>
    <w:basedOn w:val="a"/>
    <w:rsid w:val="00814D15"/>
    <w:rPr>
      <w:rFonts w:ascii="Arial" w:eastAsia="Times New Roman" w:hAnsi="Arial" w:cs="Arial"/>
      <w:color w:val="000000"/>
    </w:rPr>
  </w:style>
  <w:style w:type="character" w:styleId="aa">
    <w:name w:val="footnote reference"/>
    <w:rsid w:val="00814D15"/>
  </w:style>
  <w:style w:type="paragraph" w:styleId="ab">
    <w:name w:val="Body Text Indent"/>
    <w:basedOn w:val="a"/>
    <w:link w:val="ac"/>
    <w:rsid w:val="00814D15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c">
    <w:name w:val="Основной текст с отступом Знак"/>
    <w:link w:val="ab"/>
    <w:locked/>
    <w:rsid w:val="00814D15"/>
    <w:rPr>
      <w:sz w:val="24"/>
      <w:szCs w:val="24"/>
      <w:lang w:val="ru-RU" w:eastAsia="ru-RU" w:bidi="ar-SA"/>
    </w:rPr>
  </w:style>
  <w:style w:type="paragraph" w:styleId="21">
    <w:name w:val="List Bullet 2"/>
    <w:basedOn w:val="a"/>
    <w:rsid w:val="00814D15"/>
    <w:pPr>
      <w:widowControl/>
      <w:numPr>
        <w:numId w:val="1"/>
      </w:numPr>
      <w:autoSpaceDE/>
      <w:autoSpaceDN/>
      <w:adjustRightInd/>
    </w:pPr>
    <w:rPr>
      <w:rFonts w:eastAsia="Times New Roman"/>
      <w:lang w:val="ru-RU"/>
    </w:rPr>
  </w:style>
  <w:style w:type="paragraph" w:styleId="31">
    <w:name w:val="Body Text Indent 3"/>
    <w:basedOn w:val="a"/>
    <w:link w:val="32"/>
    <w:rsid w:val="00814D15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link w:val="31"/>
    <w:rsid w:val="00814D15"/>
    <w:rPr>
      <w:sz w:val="16"/>
      <w:szCs w:val="16"/>
      <w:lang w:val="ru-RU" w:eastAsia="ru-RU" w:bidi="ar-SA"/>
    </w:rPr>
  </w:style>
  <w:style w:type="table" w:styleId="ad">
    <w:name w:val="Table Grid"/>
    <w:basedOn w:val="a1"/>
    <w:uiPriority w:val="59"/>
    <w:rsid w:val="00814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rsid w:val="00814D15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/>
    </w:rPr>
  </w:style>
  <w:style w:type="character" w:customStyle="1" w:styleId="af">
    <w:name w:val="Название Знак"/>
    <w:link w:val="ae"/>
    <w:locked/>
    <w:rsid w:val="00814D15"/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 w:bidi="ar-SA"/>
    </w:rPr>
  </w:style>
  <w:style w:type="character" w:styleId="af0">
    <w:name w:val="Hyperlink"/>
    <w:uiPriority w:val="99"/>
    <w:rsid w:val="00814D15"/>
    <w:rPr>
      <w:rFonts w:cs="Times New Roman"/>
      <w:color w:val="0000FF"/>
      <w:u w:val="single"/>
    </w:rPr>
  </w:style>
  <w:style w:type="paragraph" w:styleId="af1">
    <w:name w:val="footnote text"/>
    <w:aliases w:val="F1, Знак"/>
    <w:basedOn w:val="a"/>
    <w:link w:val="af2"/>
    <w:rsid w:val="00814D15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2">
    <w:name w:val="Текст сноски Знак"/>
    <w:aliases w:val="F1 Знак, Знак Знак1, Знак Знак"/>
    <w:link w:val="af1"/>
    <w:rsid w:val="00814D15"/>
    <w:rPr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814D1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f4">
    <w:name w:val="Верхний колонтитул Знак"/>
    <w:link w:val="af3"/>
    <w:uiPriority w:val="99"/>
    <w:rsid w:val="00814D15"/>
    <w:rPr>
      <w:sz w:val="24"/>
      <w:szCs w:val="24"/>
      <w:lang w:val="ru-RU" w:eastAsia="ru-RU" w:bidi="ar-SA"/>
    </w:rPr>
  </w:style>
  <w:style w:type="paragraph" w:styleId="22">
    <w:name w:val="List 2"/>
    <w:basedOn w:val="a"/>
    <w:rsid w:val="00814D15"/>
    <w:pPr>
      <w:widowControl/>
      <w:autoSpaceDE/>
      <w:autoSpaceDN/>
      <w:adjustRightInd/>
      <w:ind w:left="566" w:hanging="283"/>
    </w:pPr>
    <w:rPr>
      <w:rFonts w:eastAsia="Times New Roman"/>
      <w:lang w:val="ru-RU"/>
    </w:rPr>
  </w:style>
  <w:style w:type="paragraph" w:styleId="af5">
    <w:name w:val="Balloon Text"/>
    <w:basedOn w:val="a"/>
    <w:link w:val="af6"/>
    <w:uiPriority w:val="99"/>
    <w:semiHidden/>
    <w:rsid w:val="00814D15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af6">
    <w:name w:val="Текст выноски Знак"/>
    <w:link w:val="af5"/>
    <w:uiPriority w:val="99"/>
    <w:semiHidden/>
    <w:locked/>
    <w:rsid w:val="00814D15"/>
    <w:rPr>
      <w:rFonts w:ascii="Tahoma" w:hAnsi="Tahoma" w:cs="Tahoma"/>
      <w:sz w:val="16"/>
      <w:szCs w:val="16"/>
      <w:lang w:val="ru-RU" w:eastAsia="en-US" w:bidi="ar-SA"/>
    </w:rPr>
  </w:style>
  <w:style w:type="paragraph" w:styleId="af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8"/>
    <w:rsid w:val="00814D15"/>
    <w:pPr>
      <w:widowControl/>
      <w:autoSpaceDE/>
      <w:autoSpaceDN/>
      <w:adjustRightInd/>
      <w:spacing w:after="120"/>
    </w:pPr>
    <w:rPr>
      <w:lang w:val="ru-RU"/>
    </w:rPr>
  </w:style>
  <w:style w:type="character" w:customStyle="1" w:styleId="af8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f7"/>
    <w:rsid w:val="00814D15"/>
    <w:rPr>
      <w:rFonts w:eastAsia="Calibri"/>
      <w:sz w:val="24"/>
      <w:szCs w:val="24"/>
      <w:lang w:val="ru-RU" w:eastAsia="ru-RU" w:bidi="ar-SA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814D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locked/>
    <w:rsid w:val="00814D15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af9">
    <w:name w:val="Plain Text"/>
    <w:aliases w:val=" Знак Знак Знак Знак, Знак Знак Знак"/>
    <w:basedOn w:val="a"/>
    <w:link w:val="afa"/>
    <w:rsid w:val="00814D15"/>
    <w:pPr>
      <w:widowControl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afa">
    <w:name w:val="Текст Знак"/>
    <w:aliases w:val=" Знак Знак Знак Знак Знак2, Знак Знак Знак Знак1"/>
    <w:link w:val="af9"/>
    <w:locked/>
    <w:rsid w:val="00814D15"/>
    <w:rPr>
      <w:rFonts w:ascii="Courier New" w:eastAsia="Calibri" w:hAnsi="Courier New" w:cs="Courier New"/>
      <w:lang w:val="ru-RU" w:eastAsia="ru-RU" w:bidi="ar-SA"/>
    </w:rPr>
  </w:style>
  <w:style w:type="character" w:customStyle="1" w:styleId="afb">
    <w:name w:val="Текст концевой сноски Знак"/>
    <w:link w:val="afc"/>
    <w:locked/>
    <w:rsid w:val="00814D15"/>
    <w:rPr>
      <w:lang w:eastAsia="ru-RU" w:bidi="ar-SA"/>
    </w:rPr>
  </w:style>
  <w:style w:type="paragraph" w:styleId="afc">
    <w:name w:val="endnote text"/>
    <w:basedOn w:val="a"/>
    <w:link w:val="afb"/>
    <w:rsid w:val="00814D15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FooterChar">
    <w:name w:val="Footer Char"/>
    <w:locked/>
    <w:rsid w:val="00814D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римечания Знак"/>
    <w:link w:val="afe"/>
    <w:locked/>
    <w:rsid w:val="00814D15"/>
    <w:rPr>
      <w:lang w:eastAsia="ru-RU" w:bidi="ar-SA"/>
    </w:rPr>
  </w:style>
  <w:style w:type="paragraph" w:styleId="afe">
    <w:name w:val="annotation text"/>
    <w:basedOn w:val="a"/>
    <w:link w:val="afd"/>
    <w:semiHidden/>
    <w:rsid w:val="00814D15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ff">
    <w:name w:val="Тема примечания Знак"/>
    <w:link w:val="aff0"/>
    <w:semiHidden/>
    <w:locked/>
    <w:rsid w:val="00814D15"/>
    <w:rPr>
      <w:b/>
      <w:bCs/>
      <w:lang w:eastAsia="ru-RU" w:bidi="ar-SA"/>
    </w:rPr>
  </w:style>
  <w:style w:type="paragraph" w:styleId="aff0">
    <w:name w:val="annotation subject"/>
    <w:basedOn w:val="afe"/>
    <w:next w:val="afe"/>
    <w:link w:val="aff"/>
    <w:semiHidden/>
    <w:rsid w:val="00814D15"/>
    <w:rPr>
      <w:b/>
      <w:bCs/>
    </w:rPr>
  </w:style>
  <w:style w:type="character" w:customStyle="1" w:styleId="16">
    <w:name w:val=" Знак Знак16"/>
    <w:rsid w:val="00814D1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33">
    <w:name w:val="Заголовок 3+"/>
    <w:basedOn w:val="a"/>
    <w:rsid w:val="00814D15"/>
    <w:pPr>
      <w:overflowPunct w:val="0"/>
      <w:spacing w:before="240"/>
      <w:jc w:val="center"/>
      <w:textAlignment w:val="baseline"/>
    </w:pPr>
    <w:rPr>
      <w:rFonts w:eastAsia="Times New Roman"/>
      <w:b/>
      <w:sz w:val="28"/>
      <w:szCs w:val="20"/>
      <w:lang w:val="ru-RU"/>
    </w:rPr>
  </w:style>
  <w:style w:type="paragraph" w:customStyle="1" w:styleId="23">
    <w:name w:val="текст 2 кл"/>
    <w:basedOn w:val="a"/>
    <w:uiPriority w:val="99"/>
    <w:rsid w:val="00814D15"/>
    <w:pPr>
      <w:adjustRightInd/>
      <w:spacing w:line="330" w:lineRule="exact"/>
      <w:ind w:firstLine="720"/>
    </w:pPr>
    <w:rPr>
      <w:rFonts w:eastAsia="MS Mincho"/>
      <w:sz w:val="30"/>
      <w:szCs w:val="30"/>
      <w:lang w:val="ru-RU" w:eastAsia="ja-JP"/>
    </w:rPr>
  </w:style>
  <w:style w:type="character" w:customStyle="1" w:styleId="100">
    <w:name w:val=" Знак Знак10"/>
    <w:rsid w:val="00814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 Знак Знак8"/>
    <w:rsid w:val="00814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 Знак Знак5"/>
    <w:rsid w:val="00814D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814D15"/>
    <w:pPr>
      <w:overflowPunct w:val="0"/>
      <w:spacing w:line="360" w:lineRule="auto"/>
      <w:ind w:firstLine="709"/>
      <w:textAlignment w:val="baseline"/>
    </w:pPr>
    <w:rPr>
      <w:rFonts w:eastAsia="Times New Roman"/>
      <w:szCs w:val="20"/>
      <w:lang w:val="ru-RU"/>
    </w:rPr>
  </w:style>
  <w:style w:type="paragraph" w:customStyle="1" w:styleId="Style2">
    <w:name w:val="Style2"/>
    <w:basedOn w:val="a"/>
    <w:rsid w:val="00814D15"/>
    <w:rPr>
      <w:rFonts w:ascii="Verdana" w:eastAsia="Times New Roman" w:hAnsi="Verdana" w:cs="Verdana"/>
      <w:lang w:val="ru-RU"/>
    </w:rPr>
  </w:style>
  <w:style w:type="paragraph" w:customStyle="1" w:styleId="Style3">
    <w:name w:val="Style3"/>
    <w:basedOn w:val="a"/>
    <w:rsid w:val="00814D15"/>
    <w:rPr>
      <w:rFonts w:ascii="Verdana" w:eastAsia="Times New Roman" w:hAnsi="Verdana" w:cs="Verdana"/>
      <w:lang w:val="ru-RU"/>
    </w:rPr>
  </w:style>
  <w:style w:type="paragraph" w:customStyle="1" w:styleId="Style27">
    <w:name w:val="Style27"/>
    <w:basedOn w:val="a"/>
    <w:rsid w:val="00814D15"/>
    <w:rPr>
      <w:rFonts w:ascii="Verdana" w:eastAsia="Times New Roman" w:hAnsi="Verdana" w:cs="Verdana"/>
      <w:lang w:val="ru-RU"/>
    </w:rPr>
  </w:style>
  <w:style w:type="paragraph" w:customStyle="1" w:styleId="Style41">
    <w:name w:val="Style41"/>
    <w:basedOn w:val="a"/>
    <w:rsid w:val="00814D15"/>
    <w:rPr>
      <w:rFonts w:ascii="Verdana" w:eastAsia="Times New Roman" w:hAnsi="Verdana" w:cs="Verdana"/>
      <w:lang w:val="ru-RU"/>
    </w:rPr>
  </w:style>
  <w:style w:type="character" w:customStyle="1" w:styleId="FontStyle63">
    <w:name w:val="Font Style63"/>
    <w:uiPriority w:val="99"/>
    <w:rsid w:val="00814D1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814D15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814D15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Стиль1"/>
    <w:basedOn w:val="1"/>
    <w:autoRedefine/>
    <w:rsid w:val="00814D15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character" w:customStyle="1" w:styleId="14">
    <w:name w:val="Стиль 14 пт полужирный"/>
    <w:rsid w:val="00814D15"/>
    <w:rPr>
      <w:b/>
      <w:bCs/>
      <w:spacing w:val="-3"/>
      <w:sz w:val="28"/>
    </w:rPr>
  </w:style>
  <w:style w:type="paragraph" w:styleId="24">
    <w:name w:val="Body Text 2"/>
    <w:basedOn w:val="a"/>
    <w:link w:val="25"/>
    <w:unhideWhenUsed/>
    <w:rsid w:val="00814D15"/>
    <w:pPr>
      <w:overflowPunct w:val="0"/>
      <w:spacing w:after="120" w:line="480" w:lineRule="auto"/>
      <w:ind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5">
    <w:name w:val="Основной текст 2 Знак"/>
    <w:link w:val="24"/>
    <w:locked/>
    <w:rsid w:val="00814D15"/>
    <w:rPr>
      <w:sz w:val="28"/>
      <w:lang w:bidi="ar-SA"/>
    </w:rPr>
  </w:style>
  <w:style w:type="paragraph" w:styleId="26">
    <w:name w:val="Body Text Indent 2"/>
    <w:basedOn w:val="a"/>
    <w:link w:val="27"/>
    <w:unhideWhenUsed/>
    <w:rsid w:val="00814D15"/>
    <w:pPr>
      <w:overflowPunct w:val="0"/>
      <w:spacing w:after="120" w:line="480" w:lineRule="auto"/>
      <w:ind w:left="283"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7">
    <w:name w:val="Основной текст с отступом 2 Знак"/>
    <w:link w:val="26"/>
    <w:locked/>
    <w:rsid w:val="00814D15"/>
    <w:rPr>
      <w:sz w:val="28"/>
      <w:lang w:bidi="ar-SA"/>
    </w:rPr>
  </w:style>
  <w:style w:type="paragraph" w:styleId="34">
    <w:name w:val="Body Text 3"/>
    <w:basedOn w:val="a"/>
    <w:link w:val="35"/>
    <w:uiPriority w:val="99"/>
    <w:unhideWhenUsed/>
    <w:rsid w:val="00814D15"/>
    <w:pPr>
      <w:overflowPunct w:val="0"/>
      <w:spacing w:after="120" w:line="360" w:lineRule="auto"/>
      <w:ind w:firstLine="709"/>
      <w:textAlignment w:val="baseline"/>
    </w:pPr>
    <w:rPr>
      <w:rFonts w:eastAsia="Times New Roman"/>
      <w:sz w:val="16"/>
      <w:szCs w:val="16"/>
      <w:lang/>
    </w:rPr>
  </w:style>
  <w:style w:type="character" w:customStyle="1" w:styleId="35">
    <w:name w:val="Основной текст 3 Знак"/>
    <w:link w:val="34"/>
    <w:uiPriority w:val="99"/>
    <w:locked/>
    <w:rsid w:val="00814D15"/>
    <w:rPr>
      <w:sz w:val="16"/>
      <w:szCs w:val="16"/>
      <w:lang w:bidi="ar-SA"/>
    </w:rPr>
  </w:style>
  <w:style w:type="paragraph" w:customStyle="1" w:styleId="12">
    <w:name w:val="заголовок 1"/>
    <w:basedOn w:val="a"/>
    <w:next w:val="a"/>
    <w:rsid w:val="00814D15"/>
    <w:pPr>
      <w:keepNext/>
      <w:widowControl/>
      <w:adjustRightInd/>
      <w:jc w:val="both"/>
      <w:outlineLvl w:val="0"/>
    </w:pPr>
    <w:rPr>
      <w:rFonts w:eastAsia="Times New Roman"/>
      <w:b/>
      <w:bCs/>
      <w:sz w:val="28"/>
      <w:szCs w:val="28"/>
      <w:lang w:val="ru-RU"/>
    </w:rPr>
  </w:style>
  <w:style w:type="paragraph" w:customStyle="1" w:styleId="28">
    <w:name w:val="заголовок 2"/>
    <w:basedOn w:val="a"/>
    <w:next w:val="a"/>
    <w:rsid w:val="00814D15"/>
    <w:pPr>
      <w:keepNext/>
      <w:widowControl/>
      <w:adjustRightInd/>
      <w:jc w:val="both"/>
      <w:outlineLvl w:val="1"/>
    </w:pPr>
    <w:rPr>
      <w:rFonts w:eastAsia="Times New Roman"/>
      <w:b/>
      <w:bCs/>
      <w:lang w:val="ru-RU"/>
    </w:rPr>
  </w:style>
  <w:style w:type="paragraph" w:customStyle="1" w:styleId="36">
    <w:name w:val="заголовок 3"/>
    <w:basedOn w:val="a"/>
    <w:next w:val="a"/>
    <w:rsid w:val="00814D15"/>
    <w:pPr>
      <w:keepNext/>
      <w:widowControl/>
      <w:adjustRightInd/>
      <w:jc w:val="both"/>
      <w:outlineLvl w:val="2"/>
    </w:pPr>
    <w:rPr>
      <w:rFonts w:eastAsia="Times New Roman"/>
      <w:lang w:val="ru-RU"/>
    </w:rPr>
  </w:style>
  <w:style w:type="paragraph" w:customStyle="1" w:styleId="41">
    <w:name w:val="заголовок 4"/>
    <w:basedOn w:val="a"/>
    <w:next w:val="a"/>
    <w:rsid w:val="00814D15"/>
    <w:pPr>
      <w:keepNext/>
      <w:widowControl/>
      <w:adjustRightInd/>
      <w:outlineLvl w:val="3"/>
    </w:pPr>
    <w:rPr>
      <w:rFonts w:eastAsia="Times New Roman"/>
      <w:lang w:val="ru-RU"/>
    </w:rPr>
  </w:style>
  <w:style w:type="paragraph" w:customStyle="1" w:styleId="52">
    <w:name w:val="заголовок 5"/>
    <w:basedOn w:val="a"/>
    <w:next w:val="a"/>
    <w:rsid w:val="00814D15"/>
    <w:pPr>
      <w:keepNext/>
      <w:widowControl/>
      <w:adjustRightInd/>
      <w:jc w:val="center"/>
      <w:outlineLvl w:val="4"/>
    </w:pPr>
    <w:rPr>
      <w:rFonts w:eastAsia="Times New Roman"/>
      <w:b/>
      <w:bCs/>
      <w:sz w:val="28"/>
      <w:szCs w:val="28"/>
      <w:lang w:val="ru-RU"/>
    </w:rPr>
  </w:style>
  <w:style w:type="paragraph" w:customStyle="1" w:styleId="61">
    <w:name w:val="заголовок 6"/>
    <w:basedOn w:val="a"/>
    <w:next w:val="a"/>
    <w:rsid w:val="00814D15"/>
    <w:pPr>
      <w:keepNext/>
      <w:widowControl/>
      <w:adjustRightInd/>
      <w:outlineLvl w:val="5"/>
    </w:pPr>
    <w:rPr>
      <w:rFonts w:eastAsia="Times New Roman"/>
      <w:b/>
      <w:bCs/>
      <w:sz w:val="32"/>
      <w:szCs w:val="32"/>
      <w:lang w:val="ru-RU"/>
    </w:rPr>
  </w:style>
  <w:style w:type="paragraph" w:customStyle="1" w:styleId="71">
    <w:name w:val="заголовок 7"/>
    <w:basedOn w:val="a"/>
    <w:next w:val="a"/>
    <w:rsid w:val="00814D15"/>
    <w:pPr>
      <w:keepNext/>
      <w:widowControl/>
      <w:pBdr>
        <w:bottom w:val="single" w:sz="12" w:space="2" w:color="auto"/>
      </w:pBdr>
      <w:adjustRightInd/>
      <w:jc w:val="both"/>
      <w:outlineLvl w:val="6"/>
    </w:pPr>
    <w:rPr>
      <w:rFonts w:eastAsia="Times New Roman"/>
      <w:sz w:val="28"/>
      <w:szCs w:val="28"/>
      <w:lang w:val="ru-RU"/>
    </w:rPr>
  </w:style>
  <w:style w:type="paragraph" w:customStyle="1" w:styleId="82">
    <w:name w:val="заголовок 8"/>
    <w:basedOn w:val="a"/>
    <w:next w:val="a"/>
    <w:rsid w:val="00814D15"/>
    <w:pPr>
      <w:keepNext/>
      <w:widowControl/>
      <w:adjustRightInd/>
      <w:jc w:val="both"/>
      <w:outlineLvl w:val="7"/>
    </w:pPr>
    <w:rPr>
      <w:rFonts w:eastAsia="Times New Roman"/>
      <w:i/>
      <w:iCs/>
      <w:lang w:val="ru-RU"/>
    </w:rPr>
  </w:style>
  <w:style w:type="character" w:customStyle="1" w:styleId="aff1">
    <w:name w:val="Основной шрифт"/>
    <w:rsid w:val="00814D15"/>
  </w:style>
  <w:style w:type="character" w:customStyle="1" w:styleId="aff2">
    <w:name w:val="номер страницы"/>
    <w:rsid w:val="00814D15"/>
    <w:rPr>
      <w:rFonts w:cs="Times New Roman"/>
    </w:rPr>
  </w:style>
  <w:style w:type="paragraph" w:styleId="aff3">
    <w:name w:val="Block Text"/>
    <w:basedOn w:val="a"/>
    <w:rsid w:val="00814D15"/>
    <w:pPr>
      <w:widowControl/>
      <w:adjustRightInd/>
      <w:spacing w:line="360" w:lineRule="auto"/>
      <w:ind w:left="-57" w:right="57" w:firstLine="483"/>
      <w:jc w:val="both"/>
    </w:pPr>
    <w:rPr>
      <w:rFonts w:eastAsia="Times New Roman"/>
      <w:sz w:val="28"/>
      <w:szCs w:val="28"/>
      <w:lang w:val="ru-RU"/>
    </w:rPr>
  </w:style>
  <w:style w:type="paragraph" w:customStyle="1" w:styleId="aff4">
    <w:name w:val="текст сноски"/>
    <w:basedOn w:val="a"/>
    <w:rsid w:val="00814D15"/>
    <w:pPr>
      <w:widowControl/>
      <w:adjustRightInd/>
    </w:pPr>
    <w:rPr>
      <w:rFonts w:eastAsia="Times New Roman"/>
      <w:sz w:val="20"/>
      <w:szCs w:val="20"/>
      <w:lang w:val="ru-RU"/>
    </w:rPr>
  </w:style>
  <w:style w:type="character" w:customStyle="1" w:styleId="aff5">
    <w:name w:val="знак сноски"/>
    <w:rsid w:val="00814D15"/>
    <w:rPr>
      <w:rFonts w:cs="Times New Roman"/>
      <w:vertAlign w:val="superscript"/>
    </w:rPr>
  </w:style>
  <w:style w:type="paragraph" w:customStyle="1" w:styleId="BodyText21">
    <w:name w:val="Body Text 21"/>
    <w:basedOn w:val="a"/>
    <w:rsid w:val="00814D15"/>
    <w:pPr>
      <w:widowControl/>
      <w:adjustRightInd/>
      <w:spacing w:line="360" w:lineRule="auto"/>
      <w:jc w:val="both"/>
    </w:pPr>
    <w:rPr>
      <w:rFonts w:eastAsia="Times New Roman"/>
      <w:lang w:val="ru-RU"/>
    </w:rPr>
  </w:style>
  <w:style w:type="character" w:styleId="aff6">
    <w:name w:val="Emphasis"/>
    <w:qFormat/>
    <w:rsid w:val="00814D15"/>
    <w:rPr>
      <w:i/>
      <w:iCs/>
    </w:rPr>
  </w:style>
  <w:style w:type="paragraph" w:customStyle="1" w:styleId="u-2-msonormal">
    <w:name w:val="u-2-msonormal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g-header-from">
    <w:name w:val="msg-header-from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ff7">
    <w:name w:val="Document Map"/>
    <w:basedOn w:val="a"/>
    <w:link w:val="aff8"/>
    <w:rsid w:val="00814D15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sz w:val="20"/>
      <w:szCs w:val="20"/>
      <w:lang/>
    </w:rPr>
  </w:style>
  <w:style w:type="character" w:customStyle="1" w:styleId="aff8">
    <w:name w:val="Схема документа Знак"/>
    <w:link w:val="aff7"/>
    <w:rsid w:val="00814D15"/>
    <w:rPr>
      <w:rFonts w:ascii="Tahoma" w:hAnsi="Tahoma"/>
      <w:lang w:bidi="ar-SA"/>
    </w:rPr>
  </w:style>
  <w:style w:type="paragraph" w:customStyle="1" w:styleId="aff9">
    <w:name w:val="Новый"/>
    <w:basedOn w:val="a"/>
    <w:rsid w:val="00814D15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BodyText2">
    <w:name w:val="Body Text 2"/>
    <w:basedOn w:val="a"/>
    <w:rsid w:val="00814D15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character" w:styleId="affa">
    <w:name w:val="FollowedHyperlink"/>
    <w:rsid w:val="00814D15"/>
    <w:rPr>
      <w:color w:val="800080"/>
      <w:u w:val="single"/>
    </w:rPr>
  </w:style>
  <w:style w:type="paragraph" w:styleId="affb">
    <w:name w:val="List"/>
    <w:basedOn w:val="a"/>
    <w:rsid w:val="00814D15"/>
    <w:pPr>
      <w:widowControl/>
      <w:autoSpaceDE/>
      <w:autoSpaceDN/>
      <w:adjustRightInd/>
      <w:ind w:left="283" w:hanging="283"/>
    </w:pPr>
    <w:rPr>
      <w:rFonts w:eastAsia="Times New Roman"/>
      <w:lang w:val="ru-RU"/>
    </w:rPr>
  </w:style>
  <w:style w:type="paragraph" w:styleId="affc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b"/>
    <w:autoRedefine/>
    <w:rsid w:val="00814D15"/>
    <w:pPr>
      <w:spacing w:line="360" w:lineRule="auto"/>
      <w:ind w:left="0" w:firstLine="0"/>
      <w:jc w:val="both"/>
    </w:pPr>
    <w:rPr>
      <w:szCs w:val="20"/>
    </w:rPr>
  </w:style>
  <w:style w:type="paragraph" w:customStyle="1" w:styleId="affd">
    <w:name w:val="Знак"/>
    <w:basedOn w:val="a"/>
    <w:rsid w:val="00814D1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ffe">
    <w:name w:val="Знак Знак Знак Знак Знак Знак Знак Знак Знак Знак"/>
    <w:basedOn w:val="a"/>
    <w:rsid w:val="00814D1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st">
    <w:name w:val="st"/>
    <w:basedOn w:val="a"/>
    <w:rsid w:val="00814D15"/>
    <w:pPr>
      <w:widowControl/>
      <w:autoSpaceDE/>
      <w:autoSpaceDN/>
      <w:adjustRightInd/>
      <w:spacing w:before="20" w:after="20"/>
      <w:ind w:left="612" w:right="612"/>
      <w:jc w:val="both"/>
    </w:pPr>
    <w:rPr>
      <w:rFonts w:eastAsia="Times New Roman"/>
      <w:lang w:val="ru-RU"/>
    </w:rPr>
  </w:style>
  <w:style w:type="character" w:customStyle="1" w:styleId="udar">
    <w:name w:val="udar"/>
    <w:basedOn w:val="a0"/>
    <w:rsid w:val="00814D15"/>
  </w:style>
  <w:style w:type="paragraph" w:customStyle="1" w:styleId="Style1">
    <w:name w:val="Style1"/>
    <w:basedOn w:val="a"/>
    <w:rsid w:val="00814D15"/>
    <w:rPr>
      <w:rFonts w:eastAsia="Times New Roman"/>
      <w:lang w:val="ru-RU"/>
    </w:rPr>
  </w:style>
  <w:style w:type="character" w:customStyle="1" w:styleId="29">
    <w:name w:val=" Знак Знак2"/>
    <w:rsid w:val="00814D15"/>
    <w:rPr>
      <w:rFonts w:eastAsia="Arial Unicode MS"/>
      <w:kern w:val="1"/>
      <w:lang w:val="ru-RU" w:bidi="ar-SA"/>
    </w:rPr>
  </w:style>
  <w:style w:type="paragraph" w:customStyle="1" w:styleId="afff">
    <w:name w:val="Заголовок таблицы"/>
    <w:basedOn w:val="a"/>
    <w:rsid w:val="00814D15"/>
    <w:pPr>
      <w:suppressLineNumbers/>
      <w:suppressAutoHyphens/>
      <w:autoSpaceDE/>
      <w:autoSpaceDN/>
      <w:adjustRightInd/>
      <w:jc w:val="center"/>
    </w:pPr>
    <w:rPr>
      <w:rFonts w:ascii="Times" w:eastAsia="Times" w:hAnsi="Times"/>
      <w:b/>
      <w:bCs/>
      <w:szCs w:val="20"/>
      <w:lang/>
    </w:rPr>
  </w:style>
  <w:style w:type="table" w:styleId="13">
    <w:name w:val="Table Grid 1"/>
    <w:basedOn w:val="a1"/>
    <w:rsid w:val="00814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0">
    <w:name w:val="А_основной"/>
    <w:basedOn w:val="a"/>
    <w:link w:val="afff1"/>
    <w:qFormat/>
    <w:rsid w:val="00814D15"/>
    <w:pPr>
      <w:widowControl/>
      <w:autoSpaceDE/>
      <w:autoSpaceDN/>
      <w:adjustRightInd/>
      <w:spacing w:line="360" w:lineRule="auto"/>
      <w:ind w:firstLine="340"/>
      <w:jc w:val="both"/>
    </w:pPr>
    <w:rPr>
      <w:rFonts w:eastAsia="Times New Roman"/>
      <w:sz w:val="28"/>
      <w:szCs w:val="28"/>
      <w:lang/>
    </w:rPr>
  </w:style>
  <w:style w:type="character" w:customStyle="1" w:styleId="afff1">
    <w:name w:val="А_основной Знак"/>
    <w:link w:val="afff0"/>
    <w:rsid w:val="00814D15"/>
    <w:rPr>
      <w:sz w:val="28"/>
      <w:szCs w:val="28"/>
      <w:lang w:bidi="ar-SA"/>
    </w:rPr>
  </w:style>
  <w:style w:type="character" w:customStyle="1" w:styleId="apple-converted-space">
    <w:name w:val="apple-converted-space"/>
    <w:basedOn w:val="a0"/>
    <w:rsid w:val="00814D15"/>
  </w:style>
  <w:style w:type="paragraph" w:customStyle="1" w:styleId="Default">
    <w:name w:val="Default"/>
    <w:rsid w:val="00814D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2">
    <w:name w:val="Стиль"/>
    <w:rsid w:val="00814D15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PlainText">
    <w:name w:val="Plain Text"/>
    <w:basedOn w:val="a"/>
    <w:rsid w:val="00814D15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afff3">
    <w:name w:val="Символ сноски"/>
    <w:rsid w:val="00814D15"/>
    <w:rPr>
      <w:vertAlign w:val="superscript"/>
    </w:rPr>
  </w:style>
  <w:style w:type="paragraph" w:customStyle="1" w:styleId="afff4">
    <w:name w:val="Заголовок"/>
    <w:basedOn w:val="a"/>
    <w:next w:val="af7"/>
    <w:rsid w:val="00814D15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kern w:val="1"/>
      <w:sz w:val="28"/>
      <w:szCs w:val="28"/>
      <w:lang w:val="ru-RU" w:eastAsia="hi-IN" w:bidi="hi-IN"/>
    </w:rPr>
  </w:style>
  <w:style w:type="paragraph" w:customStyle="1" w:styleId="afff5">
    <w:name w:val="Текст в заданном формате"/>
    <w:basedOn w:val="a"/>
    <w:rsid w:val="00814D15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sz w:val="20"/>
      <w:szCs w:val="20"/>
      <w:lang w:val="ru-RU" w:eastAsia="hi-IN" w:bidi="hi-IN"/>
    </w:rPr>
  </w:style>
  <w:style w:type="paragraph" w:styleId="afff6">
    <w:name w:val="List Paragraph"/>
    <w:basedOn w:val="a"/>
    <w:uiPriority w:val="34"/>
    <w:qFormat/>
    <w:rsid w:val="00814D15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character" w:customStyle="1" w:styleId="120">
    <w:name w:val=" Знак Знак12"/>
    <w:rsid w:val="00814D15"/>
    <w:rPr>
      <w:rFonts w:eastAsia="Times New Roman"/>
      <w:b/>
      <w:bCs/>
      <w:sz w:val="28"/>
      <w:szCs w:val="28"/>
    </w:rPr>
  </w:style>
  <w:style w:type="character" w:customStyle="1" w:styleId="TitleChar">
    <w:name w:val="Title Char"/>
    <w:locked/>
    <w:rsid w:val="00814D1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814D1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f7">
    <w:name w:val=" Знак Знак Знак Знак Знак"/>
    <w:aliases w:val=" Знак Знак Знак Знак Знак1"/>
    <w:rsid w:val="00814D15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afff8">
    <w:name w:val="Содержимое таблицы"/>
    <w:basedOn w:val="a"/>
    <w:rsid w:val="00814D15"/>
    <w:pPr>
      <w:suppressLineNumbers/>
      <w:suppressAutoHyphens/>
      <w:autoSpaceDE/>
      <w:autoSpaceDN/>
      <w:adjustRightInd/>
    </w:pPr>
    <w:rPr>
      <w:rFonts w:eastAsia="SimSun" w:cs="Tahoma"/>
      <w:kern w:val="1"/>
      <w:lang w:val="ru-RU" w:eastAsia="hi-IN" w:bidi="hi-IN"/>
    </w:rPr>
  </w:style>
  <w:style w:type="character" w:styleId="afff9">
    <w:name w:val="annotation reference"/>
    <w:rsid w:val="00814D15"/>
    <w:rPr>
      <w:sz w:val="16"/>
      <w:szCs w:val="16"/>
    </w:rPr>
  </w:style>
  <w:style w:type="character" w:styleId="afffa">
    <w:name w:val="endnote reference"/>
    <w:unhideWhenUsed/>
    <w:rsid w:val="00814D15"/>
    <w:rPr>
      <w:vertAlign w:val="superscript"/>
    </w:rPr>
  </w:style>
  <w:style w:type="paragraph" w:styleId="afffb">
    <w:name w:val="Subtitle"/>
    <w:basedOn w:val="a"/>
    <w:next w:val="a"/>
    <w:link w:val="afffc"/>
    <w:uiPriority w:val="11"/>
    <w:qFormat/>
    <w:rsid w:val="00814D15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afffc">
    <w:name w:val="Подзаголовок Знак"/>
    <w:link w:val="afffb"/>
    <w:uiPriority w:val="11"/>
    <w:rsid w:val="00814D15"/>
    <w:rPr>
      <w:rFonts w:ascii="Cambria" w:hAnsi="Cambria"/>
      <w:i/>
      <w:iCs/>
      <w:color w:val="4F81BD"/>
      <w:spacing w:val="15"/>
      <w:sz w:val="24"/>
      <w:szCs w:val="24"/>
      <w:lang w:val="en-US" w:bidi="ar-SA"/>
    </w:rPr>
  </w:style>
  <w:style w:type="character" w:styleId="afffd">
    <w:name w:val="Subtle Emphasis"/>
    <w:qFormat/>
    <w:rsid w:val="00814D15"/>
    <w:rPr>
      <w:i/>
      <w:iCs/>
      <w:color w:val="808080"/>
    </w:rPr>
  </w:style>
  <w:style w:type="character" w:customStyle="1" w:styleId="Osnova1">
    <w:name w:val="Osnova1"/>
    <w:rsid w:val="00814D15"/>
  </w:style>
  <w:style w:type="character" w:customStyle="1" w:styleId="Zag21">
    <w:name w:val="Zag_21"/>
    <w:rsid w:val="00814D15"/>
  </w:style>
  <w:style w:type="character" w:customStyle="1" w:styleId="Zag31">
    <w:name w:val="Zag_31"/>
    <w:rsid w:val="00814D15"/>
  </w:style>
  <w:style w:type="paragraph" w:customStyle="1" w:styleId="text2">
    <w:name w:val="text2"/>
    <w:basedOn w:val="a"/>
    <w:rsid w:val="00814D15"/>
    <w:pPr>
      <w:ind w:left="566" w:right="793" w:firstLine="720"/>
      <w:jc w:val="both"/>
    </w:pPr>
    <w:rPr>
      <w:rFonts w:eastAsia="Times New Roman"/>
      <w:color w:val="000000"/>
    </w:rPr>
  </w:style>
  <w:style w:type="paragraph" w:styleId="afffe">
    <w:name w:val="No Spacing"/>
    <w:link w:val="affff"/>
    <w:uiPriority w:val="1"/>
    <w:qFormat/>
    <w:rsid w:val="00814D15"/>
    <w:pPr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affff">
    <w:name w:val="Без интервала Знак"/>
    <w:link w:val="afffe"/>
    <w:uiPriority w:val="1"/>
    <w:rsid w:val="00814D15"/>
    <w:rPr>
      <w:rFonts w:eastAsia="Calibri"/>
      <w:sz w:val="24"/>
      <w:szCs w:val="24"/>
      <w:lang w:val="ru-RU" w:eastAsia="en-US" w:bidi="ar-SA"/>
    </w:rPr>
  </w:style>
  <w:style w:type="paragraph" w:customStyle="1" w:styleId="Style4">
    <w:name w:val="Style4"/>
    <w:basedOn w:val="a"/>
    <w:rsid w:val="00814D15"/>
    <w:pPr>
      <w:spacing w:line="247" w:lineRule="exact"/>
      <w:ind w:firstLine="443"/>
      <w:jc w:val="both"/>
    </w:pPr>
    <w:rPr>
      <w:rFonts w:ascii="Garamond" w:eastAsia="Times New Roman" w:hAnsi="Garamond"/>
      <w:lang w:val="ru-RU"/>
    </w:rPr>
  </w:style>
  <w:style w:type="paragraph" w:customStyle="1" w:styleId="Style5">
    <w:name w:val="Style5"/>
    <w:basedOn w:val="a"/>
    <w:rsid w:val="00814D15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character" w:customStyle="1" w:styleId="FontStyle17">
    <w:name w:val="Font Style17"/>
    <w:rsid w:val="00814D15"/>
    <w:rPr>
      <w:rFonts w:ascii="Garamond" w:hAnsi="Garamond" w:cs="Garamond"/>
      <w:b/>
      <w:bCs/>
      <w:sz w:val="32"/>
      <w:szCs w:val="32"/>
    </w:rPr>
  </w:style>
  <w:style w:type="character" w:customStyle="1" w:styleId="FontStyle18">
    <w:name w:val="Font Style18"/>
    <w:rsid w:val="00814D15"/>
    <w:rPr>
      <w:rFonts w:ascii="Segoe UI" w:hAnsi="Segoe UI" w:cs="Segoe UI"/>
      <w:sz w:val="30"/>
      <w:szCs w:val="30"/>
    </w:rPr>
  </w:style>
  <w:style w:type="character" w:customStyle="1" w:styleId="FontStyle19">
    <w:name w:val="Font Style19"/>
    <w:rsid w:val="00814D15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rsid w:val="00814D15"/>
    <w:rPr>
      <w:rFonts w:ascii="Segoe UI" w:hAnsi="Segoe UI" w:cs="Segoe UI"/>
      <w:sz w:val="24"/>
      <w:szCs w:val="24"/>
    </w:rPr>
  </w:style>
  <w:style w:type="character" w:customStyle="1" w:styleId="FontStyle21">
    <w:name w:val="Font Style21"/>
    <w:rsid w:val="00814D15"/>
    <w:rPr>
      <w:rFonts w:ascii="Garamond" w:hAnsi="Garamond" w:cs="Garamond"/>
      <w:b/>
      <w:bCs/>
      <w:w w:val="150"/>
      <w:sz w:val="18"/>
      <w:szCs w:val="18"/>
    </w:rPr>
  </w:style>
  <w:style w:type="paragraph" w:customStyle="1" w:styleId="Style7">
    <w:name w:val="Style7"/>
    <w:basedOn w:val="a"/>
    <w:rsid w:val="00814D15"/>
    <w:pPr>
      <w:spacing w:line="244" w:lineRule="exact"/>
      <w:ind w:firstLine="449"/>
      <w:jc w:val="both"/>
    </w:pPr>
    <w:rPr>
      <w:rFonts w:ascii="Garamond" w:eastAsia="Times New Roman" w:hAnsi="Garamond"/>
      <w:lang w:val="ru-RU"/>
    </w:rPr>
  </w:style>
  <w:style w:type="paragraph" w:customStyle="1" w:styleId="Style9">
    <w:name w:val="Style9"/>
    <w:basedOn w:val="a"/>
    <w:rsid w:val="00814D15"/>
    <w:pPr>
      <w:spacing w:line="246" w:lineRule="exact"/>
      <w:jc w:val="both"/>
    </w:pPr>
    <w:rPr>
      <w:rFonts w:ascii="Garamond" w:eastAsia="Times New Roman" w:hAnsi="Garamond"/>
      <w:lang w:val="ru-RU"/>
    </w:rPr>
  </w:style>
  <w:style w:type="paragraph" w:customStyle="1" w:styleId="Style11">
    <w:name w:val="Style11"/>
    <w:basedOn w:val="a"/>
    <w:rsid w:val="00814D15"/>
    <w:rPr>
      <w:rFonts w:ascii="Garamond" w:eastAsia="Times New Roman" w:hAnsi="Garamond"/>
      <w:lang w:val="ru-RU"/>
    </w:rPr>
  </w:style>
  <w:style w:type="paragraph" w:customStyle="1" w:styleId="Style12">
    <w:name w:val="Style12"/>
    <w:basedOn w:val="a"/>
    <w:rsid w:val="00814D15"/>
    <w:pPr>
      <w:spacing w:line="321" w:lineRule="exact"/>
      <w:ind w:hanging="1772"/>
    </w:pPr>
    <w:rPr>
      <w:rFonts w:ascii="Garamond" w:eastAsia="Times New Roman" w:hAnsi="Garamond"/>
      <w:lang w:val="ru-RU"/>
    </w:rPr>
  </w:style>
  <w:style w:type="paragraph" w:customStyle="1" w:styleId="Style14">
    <w:name w:val="Style14"/>
    <w:basedOn w:val="a"/>
    <w:rsid w:val="00814D15"/>
    <w:pPr>
      <w:spacing w:line="244" w:lineRule="exact"/>
      <w:ind w:firstLine="432"/>
      <w:jc w:val="both"/>
    </w:pPr>
    <w:rPr>
      <w:rFonts w:ascii="Garamond" w:eastAsia="Times New Roman" w:hAnsi="Garamond"/>
      <w:lang w:val="ru-RU"/>
    </w:rPr>
  </w:style>
  <w:style w:type="paragraph" w:customStyle="1" w:styleId="Style15">
    <w:name w:val="Style15"/>
    <w:basedOn w:val="a"/>
    <w:rsid w:val="00814D15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character" w:customStyle="1" w:styleId="FontStyle23">
    <w:name w:val="Font Style23"/>
    <w:rsid w:val="00814D15"/>
    <w:rPr>
      <w:rFonts w:ascii="Segoe UI" w:hAnsi="Segoe UI" w:cs="Segoe UI"/>
      <w:i/>
      <w:iCs/>
      <w:sz w:val="24"/>
      <w:szCs w:val="24"/>
    </w:rPr>
  </w:style>
  <w:style w:type="character" w:customStyle="1" w:styleId="FontStyle24">
    <w:name w:val="Font Style24"/>
    <w:rsid w:val="00814D15"/>
    <w:rPr>
      <w:rFonts w:ascii="Segoe UI" w:hAnsi="Segoe UI" w:cs="Segoe UI"/>
      <w:i/>
      <w:iCs/>
      <w:spacing w:val="20"/>
      <w:sz w:val="22"/>
      <w:szCs w:val="22"/>
    </w:rPr>
  </w:style>
  <w:style w:type="character" w:customStyle="1" w:styleId="FontStyle25">
    <w:name w:val="Font Style25"/>
    <w:rsid w:val="00814D15"/>
    <w:rPr>
      <w:rFonts w:ascii="Segoe UI" w:hAnsi="Segoe UI" w:cs="Segoe UI"/>
      <w:b/>
      <w:bCs/>
      <w:sz w:val="18"/>
      <w:szCs w:val="18"/>
    </w:rPr>
  </w:style>
  <w:style w:type="character" w:customStyle="1" w:styleId="FontStyle26">
    <w:name w:val="Font Style26"/>
    <w:rsid w:val="00814D15"/>
    <w:rPr>
      <w:rFonts w:ascii="Segoe UI" w:hAnsi="Segoe UI" w:cs="Segoe UI"/>
      <w:b/>
      <w:bCs/>
      <w:spacing w:val="-10"/>
      <w:sz w:val="12"/>
      <w:szCs w:val="12"/>
    </w:rPr>
  </w:style>
  <w:style w:type="character" w:customStyle="1" w:styleId="FontStyle28">
    <w:name w:val="Font Style28"/>
    <w:rsid w:val="00814D15"/>
    <w:rPr>
      <w:rFonts w:ascii="Verdana" w:hAnsi="Verdana" w:cs="Verdana"/>
      <w:b/>
      <w:bCs/>
      <w:i/>
      <w:iCs/>
      <w:sz w:val="20"/>
      <w:szCs w:val="20"/>
    </w:rPr>
  </w:style>
  <w:style w:type="paragraph" w:customStyle="1" w:styleId="Style16">
    <w:name w:val="Style16"/>
    <w:basedOn w:val="a"/>
    <w:rsid w:val="00814D15"/>
    <w:rPr>
      <w:rFonts w:ascii="Trebuchet MS" w:eastAsia="Times New Roman" w:hAnsi="Trebuchet MS"/>
      <w:lang w:val="ru-RU"/>
    </w:rPr>
  </w:style>
  <w:style w:type="character" w:customStyle="1" w:styleId="FontStyle31">
    <w:name w:val="Font Style31"/>
    <w:rsid w:val="00814D15"/>
    <w:rPr>
      <w:rFonts w:ascii="Trebuchet MS" w:hAnsi="Trebuchet MS" w:cs="Trebuchet MS"/>
      <w:i/>
      <w:iCs/>
      <w:sz w:val="18"/>
      <w:szCs w:val="18"/>
    </w:rPr>
  </w:style>
  <w:style w:type="paragraph" w:customStyle="1" w:styleId="Style18">
    <w:name w:val="Style18"/>
    <w:basedOn w:val="a"/>
    <w:rsid w:val="00814D15"/>
    <w:pPr>
      <w:spacing w:line="214" w:lineRule="exact"/>
      <w:ind w:firstLine="216"/>
      <w:jc w:val="both"/>
    </w:pPr>
    <w:rPr>
      <w:rFonts w:ascii="Trebuchet MS" w:eastAsia="Times New Roman" w:hAnsi="Trebuchet MS"/>
      <w:lang w:val="ru-RU"/>
    </w:rPr>
  </w:style>
  <w:style w:type="character" w:customStyle="1" w:styleId="FontStyle33">
    <w:name w:val="Font Style33"/>
    <w:rsid w:val="00814D15"/>
    <w:rPr>
      <w:rFonts w:ascii="Trebuchet MS" w:hAnsi="Trebuchet MS" w:cs="Trebuchet MS"/>
      <w:sz w:val="22"/>
      <w:szCs w:val="22"/>
    </w:rPr>
  </w:style>
  <w:style w:type="paragraph" w:customStyle="1" w:styleId="Style19">
    <w:name w:val="Style19"/>
    <w:basedOn w:val="a"/>
    <w:rsid w:val="00814D15"/>
    <w:pPr>
      <w:spacing w:line="211" w:lineRule="exact"/>
      <w:jc w:val="both"/>
    </w:pPr>
    <w:rPr>
      <w:rFonts w:ascii="Trebuchet MS" w:eastAsia="Times New Roman" w:hAnsi="Trebuchet MS"/>
      <w:lang w:val="ru-RU"/>
    </w:rPr>
  </w:style>
  <w:style w:type="character" w:customStyle="1" w:styleId="ebody">
    <w:name w:val="ebody"/>
    <w:basedOn w:val="a0"/>
    <w:rsid w:val="00814D15"/>
  </w:style>
  <w:style w:type="paragraph" w:styleId="affff0">
    <w:name w:val="TOC Heading"/>
    <w:basedOn w:val="1"/>
    <w:next w:val="a"/>
    <w:qFormat/>
    <w:rsid w:val="00814D1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7">
    <w:name w:val="toc 3"/>
    <w:basedOn w:val="a"/>
    <w:next w:val="a"/>
    <w:autoRedefine/>
    <w:unhideWhenUsed/>
    <w:rsid w:val="00814D15"/>
    <w:pPr>
      <w:ind w:left="480" w:firstLine="720"/>
    </w:pPr>
    <w:rPr>
      <w:rFonts w:eastAsia="Times New Roman"/>
    </w:rPr>
  </w:style>
  <w:style w:type="paragraph" w:styleId="2a">
    <w:name w:val="toc 2"/>
    <w:basedOn w:val="a"/>
    <w:next w:val="a"/>
    <w:autoRedefine/>
    <w:unhideWhenUsed/>
    <w:rsid w:val="00814D15"/>
    <w:pPr>
      <w:ind w:left="240" w:firstLine="720"/>
    </w:pPr>
    <w:rPr>
      <w:rFonts w:eastAsia="Times New Roman"/>
    </w:rPr>
  </w:style>
  <w:style w:type="paragraph" w:styleId="15">
    <w:name w:val="toc 1"/>
    <w:basedOn w:val="a"/>
    <w:next w:val="a"/>
    <w:autoRedefine/>
    <w:unhideWhenUsed/>
    <w:rsid w:val="00814D15"/>
    <w:pPr>
      <w:tabs>
        <w:tab w:val="right" w:leader="dot" w:pos="10632"/>
      </w:tabs>
      <w:spacing w:line="360" w:lineRule="auto"/>
      <w:ind w:right="140"/>
    </w:pPr>
    <w:rPr>
      <w:rFonts w:eastAsia="Times New Roman"/>
      <w:noProof/>
    </w:rPr>
  </w:style>
  <w:style w:type="paragraph" w:customStyle="1" w:styleId="CM1">
    <w:name w:val="CM1"/>
    <w:basedOn w:val="Default"/>
    <w:next w:val="Default"/>
    <w:rsid w:val="00814D15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814D15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814D15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814D15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814D15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814D15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814D15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814D15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814D15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814D15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814D15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814D15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814D15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814D15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814D15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814D15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814D15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814D15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814D15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814D15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character" w:customStyle="1" w:styleId="17">
    <w:name w:val="Название Знак1"/>
    <w:locked/>
    <w:rsid w:val="00814D15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814D15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814D15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814D15"/>
    <w:pPr>
      <w:widowControl w:val="0"/>
      <w:spacing w:after="105"/>
    </w:pPr>
    <w:rPr>
      <w:rFonts w:ascii="Free Set C" w:hAnsi="Free Set C" w:cs="Free Set C"/>
      <w:color w:val="auto"/>
    </w:rPr>
  </w:style>
  <w:style w:type="character" w:customStyle="1" w:styleId="FontStyle32">
    <w:name w:val="Font Style32"/>
    <w:rsid w:val="00814D15"/>
    <w:rPr>
      <w:rFonts w:ascii="Segoe UI" w:hAnsi="Segoe UI" w:cs="Segoe UI"/>
      <w:b/>
      <w:bCs/>
      <w:sz w:val="20"/>
      <w:szCs w:val="20"/>
    </w:rPr>
  </w:style>
  <w:style w:type="character" w:customStyle="1" w:styleId="FontStyle34">
    <w:name w:val="Font Style34"/>
    <w:rsid w:val="00814D15"/>
    <w:rPr>
      <w:rFonts w:ascii="Segoe UI" w:hAnsi="Segoe UI" w:cs="Segoe UI"/>
      <w:sz w:val="20"/>
      <w:szCs w:val="20"/>
    </w:rPr>
  </w:style>
  <w:style w:type="paragraph" w:customStyle="1" w:styleId="Style8">
    <w:name w:val="Style8"/>
    <w:basedOn w:val="a"/>
    <w:rsid w:val="00814D15"/>
    <w:pPr>
      <w:spacing w:line="206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0">
    <w:name w:val="Style10"/>
    <w:basedOn w:val="a"/>
    <w:rsid w:val="00814D15"/>
    <w:pPr>
      <w:spacing w:line="211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character" w:customStyle="1" w:styleId="FontStyle35">
    <w:name w:val="Font Style35"/>
    <w:rsid w:val="00814D15"/>
    <w:rPr>
      <w:rFonts w:ascii="Segoe UI" w:hAnsi="Segoe UI" w:cs="Segoe UI"/>
      <w:sz w:val="22"/>
      <w:szCs w:val="22"/>
    </w:rPr>
  </w:style>
  <w:style w:type="paragraph" w:customStyle="1" w:styleId="Style6">
    <w:name w:val="Style6"/>
    <w:basedOn w:val="a"/>
    <w:rsid w:val="00814D15"/>
    <w:pPr>
      <w:spacing w:line="216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3">
    <w:name w:val="Style13"/>
    <w:basedOn w:val="a"/>
    <w:rsid w:val="00814D15"/>
    <w:pPr>
      <w:spacing w:line="216" w:lineRule="exact"/>
      <w:ind w:firstLine="398"/>
    </w:pPr>
    <w:rPr>
      <w:rFonts w:ascii="Century Schoolbook" w:eastAsia="Times New Roman" w:hAnsi="Century Schoolbook"/>
      <w:lang w:val="ru-RU"/>
    </w:rPr>
  </w:style>
  <w:style w:type="character" w:customStyle="1" w:styleId="FontStyle36">
    <w:name w:val="Font Style36"/>
    <w:rsid w:val="00814D15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rsid w:val="00814D15"/>
    <w:rPr>
      <w:rFonts w:ascii="Impact" w:hAnsi="Impact" w:cs="Impact"/>
      <w:smallCaps/>
      <w:sz w:val="16"/>
      <w:szCs w:val="16"/>
    </w:rPr>
  </w:style>
  <w:style w:type="character" w:customStyle="1" w:styleId="FontStyle38">
    <w:name w:val="Font Style38"/>
    <w:rsid w:val="00814D15"/>
    <w:rPr>
      <w:rFonts w:ascii="Segoe UI" w:hAnsi="Segoe UI" w:cs="Segoe UI"/>
      <w:w w:val="60"/>
      <w:sz w:val="20"/>
      <w:szCs w:val="20"/>
    </w:rPr>
  </w:style>
  <w:style w:type="character" w:customStyle="1" w:styleId="FontStyle39">
    <w:name w:val="Font Style39"/>
    <w:rsid w:val="00814D15"/>
    <w:rPr>
      <w:rFonts w:ascii="Segoe UI" w:hAnsi="Segoe UI" w:cs="Segoe UI"/>
      <w:b/>
      <w:bCs/>
      <w:i/>
      <w:iCs/>
      <w:smallCaps/>
      <w:w w:val="40"/>
      <w:sz w:val="18"/>
      <w:szCs w:val="18"/>
    </w:rPr>
  </w:style>
  <w:style w:type="character" w:customStyle="1" w:styleId="FontStyle40">
    <w:name w:val="Font Style40"/>
    <w:rsid w:val="00814D15"/>
    <w:rPr>
      <w:rFonts w:ascii="Segoe UI" w:hAnsi="Segoe UI" w:cs="Segoe UI"/>
      <w:b/>
      <w:bCs/>
      <w:spacing w:val="40"/>
      <w:sz w:val="14"/>
      <w:szCs w:val="14"/>
    </w:rPr>
  </w:style>
  <w:style w:type="character" w:customStyle="1" w:styleId="FontStyle41">
    <w:name w:val="Font Style41"/>
    <w:rsid w:val="00814D15"/>
    <w:rPr>
      <w:rFonts w:ascii="Segoe UI" w:hAnsi="Segoe UI" w:cs="Segoe UI"/>
      <w:b/>
      <w:bCs/>
      <w:i/>
      <w:iCs/>
      <w:spacing w:val="10"/>
      <w:sz w:val="20"/>
      <w:szCs w:val="20"/>
    </w:rPr>
  </w:style>
  <w:style w:type="paragraph" w:customStyle="1" w:styleId="Style17">
    <w:name w:val="Style17"/>
    <w:basedOn w:val="a"/>
    <w:rsid w:val="00814D15"/>
    <w:pPr>
      <w:spacing w:line="216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0">
    <w:name w:val="Style20"/>
    <w:basedOn w:val="a"/>
    <w:rsid w:val="00814D15"/>
    <w:pPr>
      <w:spacing w:line="214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1">
    <w:name w:val="Style21"/>
    <w:basedOn w:val="a"/>
    <w:rsid w:val="00814D15"/>
    <w:pPr>
      <w:spacing w:line="214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5">
    <w:name w:val="Style25"/>
    <w:basedOn w:val="a"/>
    <w:rsid w:val="00814D15"/>
    <w:pPr>
      <w:spacing w:line="216" w:lineRule="exact"/>
      <w:ind w:firstLine="389"/>
      <w:jc w:val="both"/>
    </w:pPr>
    <w:rPr>
      <w:rFonts w:ascii="Century Schoolbook" w:eastAsia="Times New Roman" w:hAnsi="Century Schoolbook"/>
      <w:lang w:val="ru-RU"/>
    </w:rPr>
  </w:style>
  <w:style w:type="character" w:customStyle="1" w:styleId="FontStyle12">
    <w:name w:val="Font Style12"/>
    <w:uiPriority w:val="99"/>
    <w:rsid w:val="00814D15"/>
    <w:rPr>
      <w:rFonts w:ascii="Calibri" w:hAnsi="Calibri" w:cs="Calibri"/>
      <w:b/>
      <w:bCs/>
      <w:spacing w:val="-10"/>
      <w:sz w:val="32"/>
      <w:szCs w:val="32"/>
    </w:rPr>
  </w:style>
  <w:style w:type="character" w:customStyle="1" w:styleId="FontStyle13">
    <w:name w:val="Font Style13"/>
    <w:rsid w:val="00814D15"/>
    <w:rPr>
      <w:rFonts w:ascii="Calibri" w:hAnsi="Calibri" w:cs="Calibri"/>
      <w:i/>
      <w:iCs/>
      <w:sz w:val="32"/>
      <w:szCs w:val="32"/>
    </w:rPr>
  </w:style>
  <w:style w:type="character" w:customStyle="1" w:styleId="FontStyle14">
    <w:name w:val="Font Style14"/>
    <w:uiPriority w:val="99"/>
    <w:rsid w:val="00814D15"/>
    <w:rPr>
      <w:rFonts w:ascii="Calibri" w:hAnsi="Calibri" w:cs="Calibri"/>
      <w:sz w:val="32"/>
      <w:szCs w:val="32"/>
    </w:rPr>
  </w:style>
  <w:style w:type="character" w:customStyle="1" w:styleId="FontStyle15">
    <w:name w:val="Font Style15"/>
    <w:rsid w:val="00814D15"/>
    <w:rPr>
      <w:rFonts w:ascii="Calibri" w:hAnsi="Calibri" w:cs="Calibri"/>
      <w:b/>
      <w:bCs/>
      <w:i/>
      <w:iCs/>
      <w:sz w:val="32"/>
      <w:szCs w:val="32"/>
    </w:rPr>
  </w:style>
  <w:style w:type="character" w:customStyle="1" w:styleId="FontStyle42">
    <w:name w:val="Font Style42"/>
    <w:rsid w:val="00814D15"/>
    <w:rPr>
      <w:rFonts w:ascii="Candara" w:hAnsi="Candara" w:cs="Candara"/>
      <w:b/>
      <w:bCs/>
      <w:sz w:val="18"/>
      <w:szCs w:val="18"/>
    </w:rPr>
  </w:style>
  <w:style w:type="character" w:customStyle="1" w:styleId="FontStyle43">
    <w:name w:val="Font Style43"/>
    <w:rsid w:val="00814D15"/>
    <w:rPr>
      <w:rFonts w:ascii="Candara" w:hAnsi="Candara" w:cs="Candara"/>
      <w:b/>
      <w:bCs/>
      <w:sz w:val="20"/>
      <w:szCs w:val="20"/>
    </w:rPr>
  </w:style>
  <w:style w:type="paragraph" w:customStyle="1" w:styleId="Style22">
    <w:name w:val="Style22"/>
    <w:basedOn w:val="a"/>
    <w:rsid w:val="00814D15"/>
    <w:pPr>
      <w:spacing w:line="302" w:lineRule="exact"/>
      <w:ind w:firstLine="315"/>
      <w:jc w:val="both"/>
    </w:pPr>
    <w:rPr>
      <w:rFonts w:ascii="Tahoma" w:eastAsia="Times New Roman" w:hAnsi="Tahoma" w:cs="Tahoma"/>
      <w:lang w:val="ru-RU"/>
    </w:rPr>
  </w:style>
  <w:style w:type="paragraph" w:customStyle="1" w:styleId="Style23">
    <w:name w:val="Style23"/>
    <w:basedOn w:val="a"/>
    <w:rsid w:val="00814D15"/>
    <w:rPr>
      <w:rFonts w:ascii="Tahoma" w:eastAsia="Times New Roman" w:hAnsi="Tahoma" w:cs="Tahoma"/>
      <w:lang w:val="ru-RU"/>
    </w:rPr>
  </w:style>
  <w:style w:type="paragraph" w:customStyle="1" w:styleId="Style24">
    <w:name w:val="Style24"/>
    <w:basedOn w:val="a"/>
    <w:rsid w:val="00814D15"/>
    <w:pPr>
      <w:spacing w:line="302" w:lineRule="exact"/>
      <w:ind w:firstLine="322"/>
    </w:pPr>
    <w:rPr>
      <w:rFonts w:ascii="Tahoma" w:eastAsia="Times New Roman" w:hAnsi="Tahoma" w:cs="Tahoma"/>
      <w:lang w:val="ru-RU"/>
    </w:rPr>
  </w:style>
  <w:style w:type="paragraph" w:customStyle="1" w:styleId="Style28">
    <w:name w:val="Style28"/>
    <w:basedOn w:val="a"/>
    <w:rsid w:val="00814D15"/>
    <w:pPr>
      <w:spacing w:line="320" w:lineRule="exact"/>
      <w:ind w:firstLine="346"/>
    </w:pPr>
    <w:rPr>
      <w:rFonts w:ascii="Tahoma" w:eastAsia="Times New Roman" w:hAnsi="Tahoma" w:cs="Tahoma"/>
      <w:lang w:val="ru-RU"/>
    </w:rPr>
  </w:style>
  <w:style w:type="paragraph" w:customStyle="1" w:styleId="Style33">
    <w:name w:val="Style33"/>
    <w:basedOn w:val="a"/>
    <w:rsid w:val="00814D15"/>
    <w:pPr>
      <w:spacing w:line="298" w:lineRule="exact"/>
      <w:ind w:firstLine="336"/>
    </w:pPr>
    <w:rPr>
      <w:rFonts w:ascii="Tahoma" w:eastAsia="Times New Roman" w:hAnsi="Tahoma" w:cs="Tahoma"/>
      <w:lang w:val="ru-RU"/>
    </w:rPr>
  </w:style>
  <w:style w:type="character" w:customStyle="1" w:styleId="FontStyle44">
    <w:name w:val="Font Style44"/>
    <w:rsid w:val="00814D15"/>
    <w:rPr>
      <w:rFonts w:ascii="Segoe UI" w:hAnsi="Segoe UI" w:cs="Segoe UI"/>
      <w:b/>
      <w:bCs/>
      <w:sz w:val="30"/>
      <w:szCs w:val="30"/>
    </w:rPr>
  </w:style>
  <w:style w:type="paragraph" w:customStyle="1" w:styleId="Style29">
    <w:name w:val="Style29"/>
    <w:basedOn w:val="a"/>
    <w:rsid w:val="00814D15"/>
    <w:pPr>
      <w:spacing w:line="292" w:lineRule="exact"/>
      <w:ind w:firstLine="336"/>
      <w:jc w:val="both"/>
    </w:pPr>
    <w:rPr>
      <w:rFonts w:ascii="Tahoma" w:eastAsia="Times New Roman" w:hAnsi="Tahoma" w:cs="Tahoma"/>
      <w:lang w:val="ru-RU"/>
    </w:rPr>
  </w:style>
  <w:style w:type="paragraph" w:customStyle="1" w:styleId="msonormalcxspmiddle">
    <w:name w:val="msonormalcxspmiddle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FontStyle22">
    <w:name w:val="Font Style22"/>
    <w:rsid w:val="00814D15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zag2cxsplast">
    <w:name w:val="zag2cxsplast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middle">
    <w:name w:val="acxspmiddle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last">
    <w:name w:val="acxsplast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style-span">
    <w:name w:val="apple-style-span"/>
    <w:rsid w:val="00814D15"/>
    <w:rPr>
      <w:rFonts w:cs="Times New Roman"/>
    </w:rPr>
  </w:style>
  <w:style w:type="paragraph" w:customStyle="1" w:styleId="razdel">
    <w:name w:val="razdel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body">
    <w:name w:val="body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odzag">
    <w:name w:val="podzag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body1">
    <w:name w:val="body1"/>
    <w:basedOn w:val="a0"/>
    <w:rsid w:val="00814D15"/>
  </w:style>
  <w:style w:type="paragraph" w:customStyle="1" w:styleId="MagistorNew">
    <w:name w:val="Magistor New"/>
    <w:basedOn w:val="a"/>
    <w:rsid w:val="00814D15"/>
    <w:pPr>
      <w:shd w:val="clear" w:color="auto" w:fill="FFFFFF"/>
      <w:spacing w:line="360" w:lineRule="auto"/>
      <w:ind w:left="-851" w:right="-1418" w:firstLine="1134"/>
      <w:jc w:val="both"/>
    </w:pPr>
    <w:rPr>
      <w:rFonts w:eastAsia="Times New Roman"/>
      <w:color w:val="000000"/>
      <w:spacing w:val="-3"/>
      <w:sz w:val="26"/>
      <w:szCs w:val="26"/>
      <w:lang w:val="ru-RU"/>
    </w:rPr>
  </w:style>
  <w:style w:type="paragraph" w:customStyle="1" w:styleId="FR3">
    <w:name w:val="FR3"/>
    <w:rsid w:val="00814D15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hAnsi="Arial" w:cs="Arial"/>
      <w:sz w:val="18"/>
      <w:szCs w:val="18"/>
    </w:rPr>
  </w:style>
  <w:style w:type="paragraph" w:customStyle="1" w:styleId="18">
    <w:name w:val="Без интервала1"/>
    <w:qFormat/>
    <w:rsid w:val="00814D15"/>
    <w:rPr>
      <w:rFonts w:ascii="Calibri" w:hAnsi="Calibri"/>
      <w:sz w:val="22"/>
      <w:szCs w:val="22"/>
      <w:lang w:eastAsia="en-US"/>
    </w:rPr>
  </w:style>
  <w:style w:type="paragraph" w:customStyle="1" w:styleId="19">
    <w:name w:val="Абзац списка1"/>
    <w:basedOn w:val="a"/>
    <w:uiPriority w:val="99"/>
    <w:qFormat/>
    <w:rsid w:val="005A09BD"/>
    <w:pPr>
      <w:ind w:left="720"/>
      <w:contextualSpacing/>
    </w:pPr>
  </w:style>
  <w:style w:type="paragraph" w:customStyle="1" w:styleId="210">
    <w:name w:val="Основной текст 21"/>
    <w:basedOn w:val="a"/>
    <w:rsid w:val="005A09BD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1a">
    <w:name w:val="Текст1"/>
    <w:basedOn w:val="a"/>
    <w:rsid w:val="005A09BD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western">
    <w:name w:val="western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0">
    <w:name w:val="c0"/>
    <w:basedOn w:val="a0"/>
    <w:rsid w:val="005A09BD"/>
  </w:style>
  <w:style w:type="character" w:customStyle="1" w:styleId="c3">
    <w:name w:val="c3"/>
    <w:basedOn w:val="a0"/>
    <w:rsid w:val="005A09BD"/>
  </w:style>
  <w:style w:type="paragraph" w:customStyle="1" w:styleId="c14">
    <w:name w:val="c14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6">
    <w:name w:val="c16"/>
    <w:basedOn w:val="a0"/>
    <w:rsid w:val="005A09BD"/>
  </w:style>
  <w:style w:type="character" w:customStyle="1" w:styleId="c11">
    <w:name w:val="c11"/>
    <w:basedOn w:val="a0"/>
    <w:rsid w:val="005A09BD"/>
  </w:style>
  <w:style w:type="character" w:customStyle="1" w:styleId="c26">
    <w:name w:val="c26"/>
    <w:basedOn w:val="a0"/>
    <w:rsid w:val="005A09BD"/>
  </w:style>
  <w:style w:type="character" w:customStyle="1" w:styleId="c32">
    <w:name w:val="c32"/>
    <w:basedOn w:val="a0"/>
    <w:rsid w:val="005A09BD"/>
  </w:style>
  <w:style w:type="paragraph" w:customStyle="1" w:styleId="p10">
    <w:name w:val="p10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11">
    <w:name w:val="p11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s1">
    <w:name w:val="s1"/>
    <w:basedOn w:val="a0"/>
    <w:rsid w:val="005A09BD"/>
  </w:style>
  <w:style w:type="paragraph" w:customStyle="1" w:styleId="p13">
    <w:name w:val="p13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s5">
    <w:name w:val="s5"/>
    <w:basedOn w:val="a0"/>
    <w:rsid w:val="005A09BD"/>
  </w:style>
  <w:style w:type="paragraph" w:customStyle="1" w:styleId="c7">
    <w:name w:val="c7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">
    <w:name w:val="c1"/>
    <w:basedOn w:val="a0"/>
    <w:rsid w:val="005A09BD"/>
  </w:style>
  <w:style w:type="paragraph" w:customStyle="1" w:styleId="c2">
    <w:name w:val="c2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38">
    <w:name w:val="Основной текст (3)_"/>
    <w:link w:val="39"/>
    <w:rsid w:val="005A09BD"/>
    <w:rPr>
      <w:sz w:val="27"/>
      <w:szCs w:val="27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5A09BD"/>
    <w:pPr>
      <w:shd w:val="clear" w:color="auto" w:fill="FFFFFF"/>
      <w:autoSpaceDE/>
      <w:autoSpaceDN/>
      <w:adjustRightInd/>
      <w:spacing w:before="360" w:line="326" w:lineRule="exact"/>
      <w:ind w:hanging="360"/>
      <w:jc w:val="center"/>
    </w:pPr>
    <w:rPr>
      <w:rFonts w:eastAsia="Times New Roman"/>
      <w:sz w:val="27"/>
      <w:szCs w:val="27"/>
      <w:lang/>
    </w:rPr>
  </w:style>
  <w:style w:type="paragraph" w:customStyle="1" w:styleId="affff1">
    <w:name w:val="Базовый"/>
    <w:rsid w:val="005A09BD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FontStyle16">
    <w:name w:val="Font Style16"/>
    <w:rsid w:val="005A09BD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58">
    <w:name w:val="Font Style58"/>
    <w:uiPriority w:val="99"/>
    <w:rsid w:val="005A09B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c8">
    <w:name w:val="c8"/>
    <w:basedOn w:val="a0"/>
    <w:rsid w:val="005A09BD"/>
  </w:style>
  <w:style w:type="paragraph" w:customStyle="1" w:styleId="c18">
    <w:name w:val="c18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4">
    <w:name w:val="c4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esummarylist1">
    <w:name w:val="esummarylist1"/>
    <w:basedOn w:val="a0"/>
    <w:rsid w:val="005A09BD"/>
  </w:style>
  <w:style w:type="paragraph" w:customStyle="1" w:styleId="c48">
    <w:name w:val="c48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20">
    <w:name w:val="c20"/>
    <w:basedOn w:val="a0"/>
    <w:rsid w:val="005A09BD"/>
  </w:style>
  <w:style w:type="paragraph" w:customStyle="1" w:styleId="c50">
    <w:name w:val="c50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5">
    <w:name w:val="c15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6">
    <w:name w:val="c6"/>
    <w:basedOn w:val="a0"/>
    <w:rsid w:val="005A09BD"/>
  </w:style>
  <w:style w:type="paragraph" w:customStyle="1" w:styleId="c21">
    <w:name w:val="c21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31">
    <w:name w:val="c31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7">
    <w:name w:val="c27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63">
    <w:name w:val="c63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Textbody">
    <w:name w:val="Text body"/>
    <w:basedOn w:val="a"/>
    <w:rsid w:val="00E87349"/>
    <w:pPr>
      <w:widowControl/>
      <w:suppressAutoHyphens/>
      <w:autoSpaceDE/>
      <w:adjustRightInd/>
      <w:textAlignment w:val="baseline"/>
    </w:pPr>
    <w:rPr>
      <w:rFonts w:eastAsia="Times New Roman"/>
      <w:kern w:val="3"/>
      <w:sz w:val="2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2935-2E70-4841-9C59-581B403D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14203</Words>
  <Characters>80963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2021-03-01T10:24:00Z</dcterms:created>
  <dcterms:modified xsi:type="dcterms:W3CDTF">2021-03-01T10:24:00Z</dcterms:modified>
</cp:coreProperties>
</file>