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A4" w:rsidRDefault="009321A4">
      <w:pPr>
        <w:pStyle w:val="a3"/>
        <w:ind w:left="101"/>
        <w:rPr>
          <w:sz w:val="20"/>
        </w:rPr>
      </w:pPr>
    </w:p>
    <w:p w:rsidR="003E6FBA" w:rsidRDefault="003E6FBA" w:rsidP="003E6FBA">
      <w:pPr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по учебному предмету </w:t>
      </w:r>
    </w:p>
    <w:p w:rsidR="003E6FBA" w:rsidRDefault="003E6FBA" w:rsidP="003E6FBA">
      <w:pPr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«Музыка», </w:t>
      </w:r>
    </w:p>
    <w:p w:rsidR="003E6FBA" w:rsidRDefault="003E6FBA" w:rsidP="003E6FBA">
      <w:pPr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класс, УМК «Школа России» (вариант 5.1)</w:t>
      </w:r>
    </w:p>
    <w:p w:rsidR="00D90FF7" w:rsidRPr="00D90FF7" w:rsidRDefault="00D90FF7" w:rsidP="003E6FBA">
      <w:pPr>
        <w:pStyle w:val="1"/>
        <w:snapToGrid w:val="0"/>
        <w:spacing w:before="0" w:after="0" w:line="240" w:lineRule="auto"/>
        <w:ind w:left="426" w:right="57" w:firstLine="1275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D90FF7">
        <w:rPr>
          <w:rFonts w:ascii="Times New Roman" w:hAnsi="Times New Roman"/>
          <w:b w:val="0"/>
          <w:sz w:val="24"/>
          <w:szCs w:val="24"/>
        </w:rPr>
        <w:t xml:space="preserve">Рабочая   программа </w:t>
      </w:r>
      <w:r w:rsidRPr="00D90FF7">
        <w:rPr>
          <w:rFonts w:ascii="Times New Roman" w:hAnsi="Times New Roman"/>
          <w:sz w:val="24"/>
          <w:szCs w:val="24"/>
        </w:rPr>
        <w:t xml:space="preserve">по «Музыке» для </w:t>
      </w:r>
      <w:r w:rsidRPr="00D90FF7">
        <w:rPr>
          <w:rFonts w:ascii="Times New Roman" w:hAnsi="Times New Roman"/>
          <w:color w:val="000009"/>
          <w:sz w:val="24"/>
          <w:szCs w:val="24"/>
        </w:rPr>
        <w:t>обучающихся с тяжелыми нарушениями речи</w:t>
      </w:r>
      <w:r w:rsidRPr="00D90FF7">
        <w:rPr>
          <w:rFonts w:ascii="Times New Roman" w:hAnsi="Times New Roman"/>
          <w:sz w:val="24"/>
          <w:szCs w:val="24"/>
        </w:rPr>
        <w:t xml:space="preserve"> </w:t>
      </w:r>
      <w:r w:rsidRPr="00D90FF7">
        <w:rPr>
          <w:rFonts w:ascii="Times New Roman" w:hAnsi="Times New Roman"/>
          <w:b w:val="0"/>
          <w:sz w:val="24"/>
          <w:szCs w:val="24"/>
        </w:rPr>
        <w:t xml:space="preserve">разработана на основе требований федерального государственного образовательного стандарта начального общего образования (приказ </w:t>
      </w:r>
      <w:proofErr w:type="spellStart"/>
      <w:r w:rsidRPr="00D90FF7">
        <w:rPr>
          <w:rFonts w:ascii="Times New Roman" w:hAnsi="Times New Roman"/>
          <w:b w:val="0"/>
          <w:sz w:val="24"/>
          <w:szCs w:val="24"/>
        </w:rPr>
        <w:t>Минобрнауки</w:t>
      </w:r>
      <w:proofErr w:type="spellEnd"/>
      <w:r w:rsidRPr="00D90FF7">
        <w:rPr>
          <w:rFonts w:ascii="Times New Roman" w:hAnsi="Times New Roman"/>
          <w:b w:val="0"/>
          <w:sz w:val="24"/>
          <w:szCs w:val="24"/>
        </w:rPr>
        <w:t xml:space="preserve"> РФ № 373 от 6 октября 2009 г.),</w:t>
      </w:r>
      <w:r w:rsidRPr="00D90FF7">
        <w:rPr>
          <w:rFonts w:ascii="Times New Roman" w:hAnsi="Times New Roman"/>
          <w:sz w:val="24"/>
          <w:szCs w:val="24"/>
        </w:rPr>
        <w:t xml:space="preserve"> в</w:t>
      </w:r>
      <w:r w:rsidR="000F6D4A" w:rsidRPr="00D90FF7">
        <w:rPr>
          <w:rFonts w:ascii="Times New Roman" w:hAnsi="Times New Roman"/>
          <w:sz w:val="24"/>
          <w:szCs w:val="24"/>
        </w:rPr>
        <w:t xml:space="preserve"> соответствии с требованиями </w:t>
      </w:r>
      <w:r w:rsidR="000F6D4A" w:rsidRPr="00D90FF7">
        <w:rPr>
          <w:rFonts w:ascii="Times New Roman" w:hAnsi="Times New Roman"/>
          <w:color w:val="000009"/>
          <w:sz w:val="24"/>
          <w:szCs w:val="24"/>
        </w:rPr>
        <w:t xml:space="preserve">Федерального государственного образовательного стандарта </w:t>
      </w:r>
      <w:r w:rsidR="000F6D4A" w:rsidRPr="00D90FF7">
        <w:rPr>
          <w:rFonts w:ascii="Times New Roman" w:hAnsi="Times New Roman"/>
          <w:sz w:val="24"/>
          <w:szCs w:val="24"/>
        </w:rPr>
        <w:t>начального общего образования обучающихся с ограниченными возможностями здоровья (далее ФГОС НОО обучающихся с ОВЗ)</w:t>
      </w:r>
      <w:r w:rsidRPr="00D90FF7">
        <w:rPr>
          <w:rFonts w:ascii="Times New Roman" w:hAnsi="Times New Roman"/>
          <w:sz w:val="24"/>
          <w:szCs w:val="24"/>
        </w:rPr>
        <w:t>, на основе</w:t>
      </w:r>
      <w:r w:rsidR="000F6D4A" w:rsidRPr="00D90FF7">
        <w:rPr>
          <w:rFonts w:ascii="Times New Roman" w:hAnsi="Times New Roman"/>
          <w:sz w:val="24"/>
          <w:szCs w:val="24"/>
        </w:rPr>
        <w:t xml:space="preserve"> </w:t>
      </w:r>
      <w:r w:rsidRPr="00D90FF7">
        <w:rPr>
          <w:rFonts w:ascii="Times New Roman" w:hAnsi="Times New Roman"/>
          <w:b w:val="0"/>
          <w:sz w:val="24"/>
          <w:szCs w:val="24"/>
        </w:rPr>
        <w:t>ООП НОО МБОУ «</w:t>
      </w:r>
      <w:proofErr w:type="spellStart"/>
      <w:r w:rsidRPr="00D90FF7">
        <w:rPr>
          <w:rFonts w:ascii="Times New Roman" w:hAnsi="Times New Roman"/>
          <w:b w:val="0"/>
          <w:sz w:val="24"/>
          <w:szCs w:val="24"/>
        </w:rPr>
        <w:t>Зыковская</w:t>
      </w:r>
      <w:proofErr w:type="spellEnd"/>
      <w:r w:rsidRPr="00D90FF7">
        <w:rPr>
          <w:rFonts w:ascii="Times New Roman" w:hAnsi="Times New Roman"/>
          <w:b w:val="0"/>
          <w:sz w:val="24"/>
          <w:szCs w:val="24"/>
        </w:rPr>
        <w:t xml:space="preserve"> СОШ»,  АООП</w:t>
      </w:r>
      <w:proofErr w:type="gramEnd"/>
      <w:r w:rsidRPr="00D90FF7">
        <w:rPr>
          <w:rFonts w:ascii="Times New Roman" w:hAnsi="Times New Roman"/>
          <w:b w:val="0"/>
          <w:sz w:val="24"/>
          <w:szCs w:val="24"/>
        </w:rPr>
        <w:t xml:space="preserve"> НОО для обучающихся с ТНР, авторской программы – «Музыка», авторов: Е.Д. Критской, Г.П. Сергеевой, Т.С. </w:t>
      </w:r>
      <w:proofErr w:type="spellStart"/>
      <w:r w:rsidRPr="00D90FF7">
        <w:rPr>
          <w:rFonts w:ascii="Times New Roman" w:hAnsi="Times New Roman"/>
          <w:b w:val="0"/>
          <w:sz w:val="24"/>
          <w:szCs w:val="24"/>
        </w:rPr>
        <w:t>Шмагиной</w:t>
      </w:r>
      <w:proofErr w:type="spellEnd"/>
      <w:r w:rsidRPr="00D90FF7">
        <w:rPr>
          <w:rFonts w:ascii="Times New Roman" w:hAnsi="Times New Roman"/>
          <w:b w:val="0"/>
          <w:sz w:val="24"/>
          <w:szCs w:val="24"/>
        </w:rPr>
        <w:t xml:space="preserve">. М., «Просвещение», 2012 г., утверждённой МО РФ. </w:t>
      </w:r>
    </w:p>
    <w:p w:rsidR="00D90FF7" w:rsidRPr="00D90FF7" w:rsidRDefault="00D90FF7" w:rsidP="003E6FBA">
      <w:pPr>
        <w:pStyle w:val="a3"/>
        <w:ind w:left="426" w:right="57" w:firstLine="1275"/>
        <w:jc w:val="both"/>
        <w:rPr>
          <w:color w:val="000009"/>
        </w:rPr>
      </w:pPr>
    </w:p>
    <w:p w:rsidR="00D90FF7" w:rsidRPr="00D90FF7" w:rsidRDefault="00D90FF7" w:rsidP="003E6FBA">
      <w:pPr>
        <w:pStyle w:val="1"/>
        <w:numPr>
          <w:ilvl w:val="0"/>
          <w:numId w:val="4"/>
        </w:numPr>
        <w:tabs>
          <w:tab w:val="left" w:pos="1076"/>
        </w:tabs>
        <w:snapToGrid w:val="0"/>
        <w:spacing w:before="0" w:after="0" w:line="240" w:lineRule="auto"/>
        <w:ind w:left="426" w:right="57" w:firstLine="1275"/>
        <w:jc w:val="both"/>
        <w:rPr>
          <w:rFonts w:ascii="Times New Roman" w:hAnsi="Times New Roman"/>
          <w:b w:val="0"/>
          <w:sz w:val="24"/>
          <w:szCs w:val="24"/>
        </w:rPr>
      </w:pPr>
      <w:r w:rsidRPr="00D90FF7">
        <w:rPr>
          <w:rFonts w:ascii="Times New Roman" w:hAnsi="Times New Roman"/>
          <w:color w:val="000009"/>
          <w:sz w:val="24"/>
          <w:szCs w:val="24"/>
        </w:rPr>
        <w:t xml:space="preserve">Программа </w:t>
      </w:r>
      <w:r w:rsidR="000F6D4A" w:rsidRPr="00D90FF7">
        <w:rPr>
          <w:rFonts w:ascii="Times New Roman" w:hAnsi="Times New Roman"/>
          <w:color w:val="000009"/>
          <w:sz w:val="24"/>
          <w:szCs w:val="24"/>
        </w:rPr>
        <w:t>содержит дифференцированные требования к результатам освоения и условиям её реализации, обеспечивающие удовлетворение образовательных потребностей учащихся с</w:t>
      </w:r>
      <w:r w:rsidRPr="00D90FF7">
        <w:rPr>
          <w:rFonts w:ascii="Times New Roman" w:hAnsi="Times New Roman"/>
          <w:color w:val="000009"/>
          <w:sz w:val="24"/>
          <w:szCs w:val="24"/>
        </w:rPr>
        <w:t xml:space="preserve"> тяжелыми нарушениями речи</w:t>
      </w:r>
      <w:r w:rsidR="000F6D4A" w:rsidRPr="00D90FF7">
        <w:rPr>
          <w:rFonts w:ascii="Times New Roman" w:hAnsi="Times New Roman"/>
          <w:color w:val="000009"/>
          <w:sz w:val="24"/>
          <w:szCs w:val="24"/>
        </w:rPr>
        <w:t>.</w:t>
      </w:r>
      <w:r w:rsidRPr="00D90FF7">
        <w:rPr>
          <w:rFonts w:ascii="Times New Roman" w:hAnsi="Times New Roman"/>
          <w:sz w:val="24"/>
          <w:szCs w:val="24"/>
        </w:rPr>
        <w:t xml:space="preserve"> </w:t>
      </w:r>
    </w:p>
    <w:p w:rsidR="00D90FF7" w:rsidRPr="00D90FF7" w:rsidRDefault="00D90FF7" w:rsidP="003E6FBA">
      <w:pPr>
        <w:pStyle w:val="1"/>
        <w:snapToGrid w:val="0"/>
        <w:spacing w:before="0" w:after="0" w:line="240" w:lineRule="auto"/>
        <w:ind w:left="426" w:right="57" w:firstLine="1275"/>
        <w:jc w:val="both"/>
        <w:rPr>
          <w:rFonts w:ascii="Times New Roman" w:hAnsi="Times New Roman"/>
          <w:b w:val="0"/>
          <w:sz w:val="24"/>
          <w:szCs w:val="24"/>
        </w:rPr>
      </w:pPr>
      <w:r w:rsidRPr="00D90FF7">
        <w:rPr>
          <w:rFonts w:ascii="Times New Roman" w:hAnsi="Times New Roman"/>
          <w:b w:val="0"/>
          <w:sz w:val="24"/>
          <w:szCs w:val="24"/>
        </w:rPr>
        <w:t xml:space="preserve">Предмет музыка в 1-4 классах  начальной школы имеет </w:t>
      </w:r>
      <w:r w:rsidRPr="00D90FF7">
        <w:rPr>
          <w:rFonts w:ascii="Times New Roman" w:hAnsi="Times New Roman"/>
          <w:sz w:val="24"/>
          <w:szCs w:val="24"/>
        </w:rPr>
        <w:t>целью</w:t>
      </w:r>
      <w:r w:rsidRPr="00D90FF7">
        <w:rPr>
          <w:rFonts w:ascii="Times New Roman" w:hAnsi="Times New Roman"/>
          <w:b w:val="0"/>
          <w:sz w:val="24"/>
          <w:szCs w:val="24"/>
        </w:rPr>
        <w:t xml:space="preserve">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целей и </w:t>
      </w:r>
      <w:r w:rsidRPr="00D90FF7">
        <w:rPr>
          <w:rFonts w:ascii="Times New Roman" w:hAnsi="Times New Roman"/>
          <w:sz w:val="24"/>
          <w:szCs w:val="24"/>
        </w:rPr>
        <w:t>задач:</w:t>
      </w:r>
    </w:p>
    <w:p w:rsidR="00D90FF7" w:rsidRPr="00D90FF7" w:rsidRDefault="00D90FF7" w:rsidP="003E6FBA">
      <w:pPr>
        <w:pStyle w:val="a4"/>
        <w:widowControl/>
        <w:numPr>
          <w:ilvl w:val="0"/>
          <w:numId w:val="7"/>
        </w:numPr>
        <w:suppressAutoHyphens/>
        <w:autoSpaceDE/>
        <w:autoSpaceDN/>
        <w:snapToGrid w:val="0"/>
        <w:ind w:left="426" w:right="57" w:firstLine="1275"/>
        <w:jc w:val="both"/>
        <w:rPr>
          <w:sz w:val="24"/>
          <w:szCs w:val="24"/>
        </w:rPr>
      </w:pPr>
      <w:r w:rsidRPr="00D90FF7">
        <w:rPr>
          <w:i/>
          <w:sz w:val="24"/>
          <w:szCs w:val="24"/>
        </w:rPr>
        <w:t>формирование</w:t>
      </w:r>
      <w:r w:rsidRPr="00D90FF7">
        <w:rPr>
          <w:sz w:val="24"/>
          <w:szCs w:val="24"/>
        </w:rPr>
        <w:t xml:space="preserve"> основ музыкальной культуры через эмоциональное, активное восприятие музыки;</w:t>
      </w:r>
    </w:p>
    <w:p w:rsidR="00D90FF7" w:rsidRPr="00D90FF7" w:rsidRDefault="00D90FF7" w:rsidP="003E6FBA">
      <w:pPr>
        <w:pStyle w:val="a4"/>
        <w:widowControl/>
        <w:numPr>
          <w:ilvl w:val="0"/>
          <w:numId w:val="7"/>
        </w:numPr>
        <w:suppressAutoHyphens/>
        <w:autoSpaceDE/>
        <w:autoSpaceDN/>
        <w:snapToGrid w:val="0"/>
        <w:ind w:left="426" w:right="57" w:firstLine="1275"/>
        <w:jc w:val="both"/>
        <w:rPr>
          <w:sz w:val="24"/>
          <w:szCs w:val="24"/>
        </w:rPr>
      </w:pPr>
      <w:r w:rsidRPr="00D90FF7">
        <w:rPr>
          <w:i/>
          <w:sz w:val="24"/>
          <w:szCs w:val="24"/>
        </w:rPr>
        <w:t>воспитание</w:t>
      </w:r>
      <w:r w:rsidRPr="00D90FF7">
        <w:rPr>
          <w:sz w:val="24"/>
          <w:szCs w:val="24"/>
        </w:rPr>
        <w:t xml:space="preserve"> эмоционально – ценностного отношения к искусству, художественного вкуса, нравственных и эстетических чувств: любви к ближнему, к своему народу, к Родине: уважения к истории, традициям, музыкальной культуре разных народов мира;</w:t>
      </w:r>
    </w:p>
    <w:p w:rsidR="00D90FF7" w:rsidRPr="00D90FF7" w:rsidRDefault="00D90FF7" w:rsidP="003E6FBA">
      <w:pPr>
        <w:pStyle w:val="a4"/>
        <w:widowControl/>
        <w:numPr>
          <w:ilvl w:val="0"/>
          <w:numId w:val="7"/>
        </w:numPr>
        <w:suppressAutoHyphens/>
        <w:autoSpaceDE/>
        <w:autoSpaceDN/>
        <w:snapToGrid w:val="0"/>
        <w:ind w:left="426" w:right="57" w:firstLine="1275"/>
        <w:jc w:val="both"/>
        <w:rPr>
          <w:sz w:val="24"/>
          <w:szCs w:val="24"/>
        </w:rPr>
      </w:pPr>
      <w:r w:rsidRPr="00D90FF7">
        <w:rPr>
          <w:i/>
          <w:sz w:val="24"/>
          <w:szCs w:val="24"/>
        </w:rPr>
        <w:t xml:space="preserve">развитие </w:t>
      </w:r>
      <w:r w:rsidRPr="00D90FF7">
        <w:rPr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</w:r>
    </w:p>
    <w:p w:rsidR="00D90FF7" w:rsidRPr="00D90FF7" w:rsidRDefault="00D90FF7" w:rsidP="003E6FBA">
      <w:pPr>
        <w:pStyle w:val="a4"/>
        <w:widowControl/>
        <w:numPr>
          <w:ilvl w:val="0"/>
          <w:numId w:val="7"/>
        </w:numPr>
        <w:suppressAutoHyphens/>
        <w:autoSpaceDE/>
        <w:autoSpaceDN/>
        <w:snapToGrid w:val="0"/>
        <w:ind w:left="426" w:right="57" w:firstLine="1275"/>
        <w:jc w:val="both"/>
        <w:rPr>
          <w:sz w:val="24"/>
          <w:szCs w:val="24"/>
        </w:rPr>
      </w:pPr>
      <w:r w:rsidRPr="00D90FF7">
        <w:rPr>
          <w:i/>
          <w:sz w:val="24"/>
          <w:szCs w:val="24"/>
        </w:rPr>
        <w:t xml:space="preserve">освоение </w:t>
      </w:r>
      <w:r w:rsidRPr="00D90FF7">
        <w:rPr>
          <w:sz w:val="24"/>
          <w:szCs w:val="24"/>
        </w:rPr>
        <w:t>музыкальных произведений и знаний о музыке;</w:t>
      </w:r>
    </w:p>
    <w:p w:rsidR="00D90FF7" w:rsidRPr="00D90FF7" w:rsidRDefault="00D90FF7" w:rsidP="003E6FBA">
      <w:pPr>
        <w:pStyle w:val="a4"/>
        <w:widowControl/>
        <w:numPr>
          <w:ilvl w:val="0"/>
          <w:numId w:val="7"/>
        </w:numPr>
        <w:suppressAutoHyphens/>
        <w:autoSpaceDE/>
        <w:autoSpaceDN/>
        <w:snapToGrid w:val="0"/>
        <w:ind w:left="426" w:right="57" w:firstLine="1275"/>
        <w:jc w:val="both"/>
        <w:rPr>
          <w:sz w:val="24"/>
          <w:szCs w:val="24"/>
        </w:rPr>
      </w:pPr>
      <w:r w:rsidRPr="00D90FF7">
        <w:rPr>
          <w:i/>
          <w:sz w:val="24"/>
          <w:szCs w:val="24"/>
        </w:rPr>
        <w:t>овладение</w:t>
      </w:r>
      <w:r w:rsidRPr="00D90FF7">
        <w:rPr>
          <w:sz w:val="24"/>
          <w:szCs w:val="24"/>
        </w:rPr>
        <w:t xml:space="preserve">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импровизации;</w:t>
      </w:r>
    </w:p>
    <w:p w:rsidR="00D90FF7" w:rsidRPr="00D90FF7" w:rsidRDefault="00D90FF7" w:rsidP="003E6FBA">
      <w:pPr>
        <w:pStyle w:val="a4"/>
        <w:widowControl/>
        <w:numPr>
          <w:ilvl w:val="0"/>
          <w:numId w:val="7"/>
        </w:numPr>
        <w:suppressAutoHyphens/>
        <w:autoSpaceDE/>
        <w:autoSpaceDN/>
        <w:snapToGrid w:val="0"/>
        <w:ind w:left="426" w:right="57" w:firstLine="1275"/>
        <w:jc w:val="both"/>
        <w:rPr>
          <w:sz w:val="24"/>
          <w:szCs w:val="24"/>
        </w:rPr>
      </w:pPr>
      <w:r w:rsidRPr="00D90FF7">
        <w:rPr>
          <w:i/>
          <w:sz w:val="24"/>
          <w:szCs w:val="24"/>
        </w:rPr>
        <w:t xml:space="preserve">накопление </w:t>
      </w:r>
      <w:r w:rsidRPr="00D90FF7">
        <w:rPr>
          <w:sz w:val="24"/>
          <w:szCs w:val="24"/>
        </w:rPr>
        <w:t>багажа музыкальных впечатлений, интонационно-образного словаря, первоначальных знаний музыки и о музыке.</w:t>
      </w:r>
    </w:p>
    <w:p w:rsidR="00D90FF7" w:rsidRPr="00D90FF7" w:rsidRDefault="00D90FF7" w:rsidP="003E6FBA">
      <w:pPr>
        <w:snapToGrid w:val="0"/>
        <w:ind w:left="426" w:right="57" w:firstLine="1275"/>
        <w:jc w:val="both"/>
        <w:rPr>
          <w:sz w:val="24"/>
          <w:szCs w:val="24"/>
        </w:rPr>
      </w:pPr>
      <w:r w:rsidRPr="00D90FF7">
        <w:rPr>
          <w:sz w:val="24"/>
          <w:szCs w:val="24"/>
        </w:rPr>
        <w:t xml:space="preserve">В рабочей программе также заложены возможности предусмотренного стандартом формирования у обучающихся </w:t>
      </w:r>
      <w:proofErr w:type="spellStart"/>
      <w:r w:rsidRPr="00D90FF7">
        <w:rPr>
          <w:sz w:val="24"/>
          <w:szCs w:val="24"/>
        </w:rPr>
        <w:t>общеучебных</w:t>
      </w:r>
      <w:proofErr w:type="spellEnd"/>
      <w:r w:rsidRPr="00D90FF7">
        <w:rPr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D90FF7" w:rsidRPr="00D90FF7" w:rsidRDefault="00D90FF7" w:rsidP="003E6FBA">
      <w:pPr>
        <w:snapToGrid w:val="0"/>
        <w:ind w:left="426" w:right="57" w:firstLine="1275"/>
        <w:jc w:val="both"/>
        <w:rPr>
          <w:b/>
          <w:i/>
          <w:sz w:val="24"/>
          <w:szCs w:val="24"/>
        </w:rPr>
      </w:pPr>
      <w:r w:rsidRPr="00D90FF7">
        <w:rPr>
          <w:b/>
          <w:i/>
          <w:sz w:val="24"/>
          <w:szCs w:val="24"/>
        </w:rPr>
        <w:t>Описание места учебного предмета «Музыка» в учебном плане.</w:t>
      </w:r>
    </w:p>
    <w:p w:rsidR="00D90FF7" w:rsidRPr="00D90FF7" w:rsidRDefault="00D90FF7" w:rsidP="003E6FBA">
      <w:pPr>
        <w:ind w:left="426" w:right="57" w:firstLine="1275"/>
        <w:jc w:val="both"/>
        <w:rPr>
          <w:sz w:val="24"/>
          <w:szCs w:val="24"/>
        </w:rPr>
      </w:pPr>
      <w:r w:rsidRPr="00D90FF7">
        <w:rPr>
          <w:sz w:val="24"/>
          <w:szCs w:val="24"/>
        </w:rPr>
        <w:t>В соответствии с  учебным планом МБОУ «</w:t>
      </w:r>
      <w:proofErr w:type="spellStart"/>
      <w:r w:rsidRPr="00D90FF7">
        <w:rPr>
          <w:sz w:val="24"/>
          <w:szCs w:val="24"/>
        </w:rPr>
        <w:t>Зыковская</w:t>
      </w:r>
      <w:proofErr w:type="spellEnd"/>
      <w:r w:rsidRPr="00D90FF7">
        <w:rPr>
          <w:sz w:val="24"/>
          <w:szCs w:val="24"/>
        </w:rPr>
        <w:t xml:space="preserve"> СОШ» учебный предмет «Музыка» отводится 135 часов за 4 года обучения, из них: 1 класс - 33 часа (1 час в неделю, 33 учебные недели), во 2, 3, 4 классах по 34 часа (1 час в неделю, 34 учебных недели в каждом классе).</w:t>
      </w:r>
    </w:p>
    <w:p w:rsidR="00D90FF7" w:rsidRPr="00D90FF7" w:rsidRDefault="00D90FF7" w:rsidP="003E6FBA">
      <w:pPr>
        <w:snapToGrid w:val="0"/>
        <w:ind w:left="426" w:right="57" w:firstLine="1275"/>
        <w:jc w:val="both"/>
        <w:rPr>
          <w:b/>
          <w:i/>
          <w:sz w:val="24"/>
          <w:szCs w:val="24"/>
        </w:rPr>
      </w:pPr>
      <w:r w:rsidRPr="00D90FF7">
        <w:rPr>
          <w:bCs/>
          <w:sz w:val="24"/>
          <w:szCs w:val="24"/>
        </w:rPr>
        <w:t xml:space="preserve">Рабочая программа ориентирована на использование </w:t>
      </w:r>
      <w:r w:rsidRPr="00D90FF7">
        <w:rPr>
          <w:b/>
          <w:bCs/>
          <w:i/>
          <w:sz w:val="24"/>
          <w:szCs w:val="24"/>
        </w:rPr>
        <w:t>учебно-методического комплекса:</w:t>
      </w:r>
    </w:p>
    <w:p w:rsidR="00D90FF7" w:rsidRPr="00D90FF7" w:rsidRDefault="00D90FF7" w:rsidP="003E6FBA">
      <w:pPr>
        <w:widowControl/>
        <w:numPr>
          <w:ilvl w:val="0"/>
          <w:numId w:val="6"/>
        </w:numPr>
        <w:suppressAutoHyphens/>
        <w:autoSpaceDE/>
        <w:autoSpaceDN/>
        <w:snapToGrid w:val="0"/>
        <w:ind w:left="426" w:right="57" w:firstLine="1275"/>
        <w:jc w:val="both"/>
        <w:rPr>
          <w:sz w:val="24"/>
          <w:szCs w:val="24"/>
        </w:rPr>
      </w:pPr>
      <w:r w:rsidRPr="00D90FF7">
        <w:rPr>
          <w:sz w:val="24"/>
          <w:szCs w:val="24"/>
        </w:rPr>
        <w:t xml:space="preserve">Критская Е.Д., Сергеева Г.П., </w:t>
      </w:r>
      <w:proofErr w:type="spellStart"/>
      <w:r w:rsidRPr="00D90FF7">
        <w:rPr>
          <w:sz w:val="24"/>
          <w:szCs w:val="24"/>
        </w:rPr>
        <w:t>Шмагина</w:t>
      </w:r>
      <w:proofErr w:type="spellEnd"/>
      <w:r w:rsidRPr="00D90FF7">
        <w:rPr>
          <w:sz w:val="24"/>
          <w:szCs w:val="24"/>
        </w:rPr>
        <w:t xml:space="preserve"> Т.С. Музыка: 1, 2, 3, 4 </w:t>
      </w:r>
      <w:proofErr w:type="spellStart"/>
      <w:r w:rsidRPr="00D90FF7">
        <w:rPr>
          <w:sz w:val="24"/>
          <w:szCs w:val="24"/>
        </w:rPr>
        <w:t>кл</w:t>
      </w:r>
      <w:proofErr w:type="spellEnd"/>
      <w:r w:rsidRPr="00D90FF7">
        <w:rPr>
          <w:sz w:val="24"/>
          <w:szCs w:val="24"/>
        </w:rPr>
        <w:t>. учебник для общеобразовательных учреждений.  М., Просвещение, 2012.</w:t>
      </w:r>
    </w:p>
    <w:p w:rsidR="009321A4" w:rsidRPr="00D90FF7" w:rsidRDefault="000F6D4A" w:rsidP="003E6FBA">
      <w:pPr>
        <w:pStyle w:val="a3"/>
        <w:ind w:left="426" w:right="57" w:firstLine="1275"/>
        <w:jc w:val="both"/>
      </w:pPr>
      <w:r w:rsidRPr="00D90FF7">
        <w:t xml:space="preserve">Данная адаптированная программа составлена по итогам </w:t>
      </w:r>
      <w:proofErr w:type="spellStart"/>
      <w:r w:rsidRPr="00D90FF7">
        <w:t>психолого-медик</w:t>
      </w:r>
      <w:proofErr w:type="gramStart"/>
      <w:r w:rsidRPr="00D90FF7">
        <w:t>о</w:t>
      </w:r>
      <w:proofErr w:type="spellEnd"/>
      <w:r w:rsidRPr="00D90FF7">
        <w:t>-</w:t>
      </w:r>
      <w:proofErr w:type="gramEnd"/>
      <w:r w:rsidRPr="00D90FF7">
        <w:t xml:space="preserve">- педагогической диагностики на основе индивидуального образовательного маршрута учащихся и с учетом рекомендаций </w:t>
      </w:r>
      <w:proofErr w:type="spellStart"/>
      <w:r w:rsidRPr="00D90FF7">
        <w:t>ПМПк</w:t>
      </w:r>
      <w:proofErr w:type="spellEnd"/>
      <w:r w:rsidRPr="00D90FF7">
        <w:t>:</w:t>
      </w:r>
    </w:p>
    <w:p w:rsidR="009321A4" w:rsidRPr="00D90FF7" w:rsidRDefault="000F6D4A" w:rsidP="003E6FBA">
      <w:pPr>
        <w:pStyle w:val="Heading2"/>
        <w:spacing w:line="240" w:lineRule="auto"/>
        <w:ind w:left="426" w:right="57" w:firstLine="1275"/>
        <w:jc w:val="both"/>
      </w:pPr>
      <w:proofErr w:type="spellStart"/>
      <w:r w:rsidRPr="00D90FF7">
        <w:t>Психолого</w:t>
      </w:r>
      <w:proofErr w:type="spellEnd"/>
      <w:r w:rsidRPr="00D90FF7">
        <w:t xml:space="preserve"> – педагогическая характеристика детей с </w:t>
      </w:r>
      <w:r w:rsidR="00D90FF7" w:rsidRPr="00D90FF7">
        <w:t>ТНР</w:t>
      </w:r>
      <w:r w:rsidRPr="00D90FF7">
        <w:t xml:space="preserve"> (</w:t>
      </w:r>
      <w:r w:rsidR="00A41D54">
        <w:t>5</w:t>
      </w:r>
      <w:r w:rsidRPr="00D90FF7">
        <w:t>.</w:t>
      </w:r>
      <w:r w:rsidR="00A41D54">
        <w:t>1</w:t>
      </w:r>
      <w:r w:rsidRPr="00D90FF7">
        <w:t>.).</w:t>
      </w:r>
    </w:p>
    <w:p w:rsidR="00D90FF7" w:rsidRPr="00D90FF7" w:rsidRDefault="000F6D4A" w:rsidP="003E6FBA">
      <w:pPr>
        <w:pStyle w:val="a3"/>
        <w:ind w:left="426" w:right="57" w:firstLine="1275"/>
        <w:jc w:val="both"/>
      </w:pPr>
      <w:r w:rsidRPr="00D90FF7">
        <w:t xml:space="preserve">Специалисты, исследующие психологические закономерности развития детей с </w:t>
      </w:r>
      <w:r w:rsidR="00D90FF7" w:rsidRPr="00D90FF7">
        <w:t>ТНР</w:t>
      </w:r>
      <w:r w:rsidRPr="00D90FF7">
        <w:t xml:space="preserve"> указывают, что у них отмечается </w:t>
      </w:r>
      <w:r w:rsidR="00D90FF7" w:rsidRPr="00D90FF7">
        <w:t xml:space="preserve">нарушение речи, звукопроизношение, ОНР, </w:t>
      </w:r>
      <w:r w:rsidRPr="00D90FF7">
        <w:t xml:space="preserve">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 приводит к потере работоспособности, вследствие чего у учащихся возникают затруднения в усвоении учебного материала. Они не удерживают в памяти условия задачи, продиктованное предложение, </w:t>
      </w:r>
      <w:r w:rsidRPr="00D90FF7">
        <w:lastRenderedPageBreak/>
        <w:t>забывают слова; допускают нелепые</w:t>
      </w:r>
      <w:r w:rsidR="00D90FF7" w:rsidRPr="00D90FF7">
        <w:t xml:space="preserve"> </w:t>
      </w:r>
      <w:r w:rsidRPr="00D90FF7">
        <w:t xml:space="preserve">ошибки </w:t>
      </w:r>
    </w:p>
    <w:p w:rsidR="009321A4" w:rsidRPr="00D90FF7" w:rsidRDefault="000F6D4A" w:rsidP="003E6FBA">
      <w:pPr>
        <w:pStyle w:val="a3"/>
        <w:ind w:left="426" w:right="57" w:firstLine="1275"/>
        <w:jc w:val="both"/>
      </w:pPr>
      <w:r w:rsidRPr="00D90FF7">
        <w:t xml:space="preserve">Дети с </w:t>
      </w:r>
      <w:r w:rsidR="00D90FF7" w:rsidRPr="00D90FF7">
        <w:t>ТНР</w:t>
      </w:r>
      <w:r w:rsidRPr="00D90FF7">
        <w:t xml:space="preserve"> не могут</w:t>
      </w:r>
      <w:r w:rsidR="00D90FF7" w:rsidRPr="00D90FF7">
        <w:t xml:space="preserve"> </w:t>
      </w:r>
      <w:r w:rsidRPr="00D90FF7">
        <w:t>сосредоточиться на задании, не умеют подчинять свои действия правилам, содержащим несколько условий. Учащиеся данной категории не умеют планировать свои действия, контролировать их; не руководствуются в своей деятельности конечной целью, часто</w:t>
      </w:r>
      <w:r w:rsidR="00D90FF7" w:rsidRPr="00D90FF7">
        <w:t xml:space="preserve"> </w:t>
      </w:r>
      <w:r w:rsidRPr="00D90FF7">
        <w:t>«перескакивают» с одного на другое, не завершив начатое. У многих из них преобладают игровые мотивы.</w:t>
      </w:r>
    </w:p>
    <w:p w:rsidR="009321A4" w:rsidRPr="00D90FF7" w:rsidRDefault="000F6D4A" w:rsidP="003E6FBA">
      <w:pPr>
        <w:pStyle w:val="a3"/>
        <w:ind w:left="426" w:right="57" w:firstLine="1275"/>
        <w:jc w:val="both"/>
      </w:pPr>
      <w:r w:rsidRPr="00D90FF7">
        <w:t xml:space="preserve">Рабочее состояние детей с </w:t>
      </w:r>
      <w:r w:rsidR="00D90FF7" w:rsidRPr="00D90FF7">
        <w:t>ТНР</w:t>
      </w:r>
      <w:r w:rsidRPr="00D90FF7">
        <w:t>Р, во время которого они способны усвоить учебный материал и правильно решить те или иные задачи, кра</w:t>
      </w:r>
      <w:r w:rsidR="00D90FF7" w:rsidRPr="00D90FF7">
        <w:t>тковременно -</w:t>
      </w:r>
      <w:r w:rsidRPr="00D90FF7">
        <w:t xml:space="preserve">15 – 20 минут, а затем наступает утомление и истощение, интерес к занятиям пропадает, работа прекращается. В состоянии утомления у них резко снижается внимание, возникают импульсивные, необдуманные действия, в работах появляется множество ошибок и исправлений. </w:t>
      </w:r>
    </w:p>
    <w:p w:rsidR="009321A4" w:rsidRPr="00D90FF7" w:rsidRDefault="000F6D4A" w:rsidP="003E6FBA">
      <w:pPr>
        <w:pStyle w:val="a3"/>
        <w:ind w:left="426" w:right="57" w:firstLine="1275"/>
        <w:jc w:val="both"/>
      </w:pPr>
      <w:r w:rsidRPr="00D90FF7">
        <w:t xml:space="preserve">Реализация программы предполагает применение на уроках коррекционно-развивающих, информационно-коммуникативных, объяснительно-иллюстративных и игровых педагогических технологий, которые способствуют развитию </w:t>
      </w:r>
      <w:r w:rsidR="00D90FF7" w:rsidRPr="00D90FF7">
        <w:t xml:space="preserve">речи, </w:t>
      </w:r>
      <w:r w:rsidRPr="00D90FF7">
        <w:t xml:space="preserve">элементарных мыслительных операций (сравнение, обобщение, анализ), восполнению пробелов в знаниях </w:t>
      </w:r>
      <w:r w:rsidRPr="00D90FF7">
        <w:rPr>
          <w:b/>
        </w:rPr>
        <w:t>данной группы ребят</w:t>
      </w:r>
      <w:r w:rsidRPr="00D90FF7">
        <w:t>.</w:t>
      </w:r>
    </w:p>
    <w:p w:rsidR="009321A4" w:rsidRPr="00D90FF7" w:rsidRDefault="000F6D4A" w:rsidP="003E6FBA">
      <w:pPr>
        <w:pStyle w:val="Heading2"/>
        <w:spacing w:line="240" w:lineRule="auto"/>
        <w:ind w:left="426" w:right="57" w:firstLine="1275"/>
        <w:jc w:val="both"/>
      </w:pPr>
      <w:r w:rsidRPr="00D90FF7">
        <w:t>Коррекционные задачи:</w:t>
      </w:r>
    </w:p>
    <w:p w:rsidR="009321A4" w:rsidRPr="00D90FF7" w:rsidRDefault="000F6D4A" w:rsidP="003E6FBA">
      <w:pPr>
        <w:pStyle w:val="a4"/>
        <w:numPr>
          <w:ilvl w:val="0"/>
          <w:numId w:val="2"/>
        </w:numPr>
        <w:tabs>
          <w:tab w:val="left" w:pos="1075"/>
          <w:tab w:val="left" w:pos="1076"/>
        </w:tabs>
        <w:ind w:left="426" w:right="57" w:firstLine="1275"/>
        <w:jc w:val="both"/>
        <w:rPr>
          <w:i/>
          <w:sz w:val="24"/>
          <w:szCs w:val="24"/>
        </w:rPr>
      </w:pPr>
      <w:r w:rsidRPr="00D90FF7">
        <w:rPr>
          <w:i/>
          <w:sz w:val="24"/>
          <w:szCs w:val="24"/>
        </w:rPr>
        <w:t>Осуществлять индивидуально</w:t>
      </w:r>
      <w:r w:rsidRPr="00D90FF7">
        <w:rPr>
          <w:sz w:val="24"/>
          <w:szCs w:val="24"/>
        </w:rPr>
        <w:t>-</w:t>
      </w:r>
      <w:r w:rsidRPr="00D90FF7">
        <w:rPr>
          <w:i/>
          <w:sz w:val="24"/>
          <w:szCs w:val="24"/>
        </w:rPr>
        <w:t xml:space="preserve">ориентированное сопровождение обучающихся с </w:t>
      </w:r>
      <w:r w:rsidR="00D90FF7" w:rsidRPr="00D90FF7">
        <w:rPr>
          <w:i/>
          <w:sz w:val="24"/>
          <w:szCs w:val="24"/>
        </w:rPr>
        <w:t>ТН</w:t>
      </w:r>
      <w:r w:rsidRPr="00D90FF7">
        <w:rPr>
          <w:i/>
          <w:sz w:val="24"/>
          <w:szCs w:val="24"/>
        </w:rPr>
        <w:t>Р с учетом их особых образовательных</w:t>
      </w:r>
      <w:r w:rsidRPr="00D90FF7">
        <w:rPr>
          <w:i/>
          <w:spacing w:val="-8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потребностей.</w:t>
      </w:r>
    </w:p>
    <w:p w:rsidR="009321A4" w:rsidRPr="00D90FF7" w:rsidRDefault="000F6D4A" w:rsidP="003E6FBA">
      <w:pPr>
        <w:pStyle w:val="a4"/>
        <w:numPr>
          <w:ilvl w:val="0"/>
          <w:numId w:val="2"/>
        </w:numPr>
        <w:tabs>
          <w:tab w:val="left" w:pos="1075"/>
          <w:tab w:val="left" w:pos="1076"/>
        </w:tabs>
        <w:ind w:left="426" w:right="57" w:firstLine="1275"/>
        <w:jc w:val="both"/>
        <w:rPr>
          <w:i/>
          <w:sz w:val="24"/>
          <w:szCs w:val="24"/>
        </w:rPr>
      </w:pPr>
      <w:r w:rsidRPr="00D90FF7">
        <w:rPr>
          <w:i/>
          <w:sz w:val="24"/>
          <w:szCs w:val="24"/>
        </w:rPr>
        <w:t xml:space="preserve">Осуществлять коррекцию дефектов психофизического развития обучающихся с </w:t>
      </w:r>
      <w:r w:rsidR="00D90FF7" w:rsidRPr="00D90FF7">
        <w:rPr>
          <w:i/>
          <w:sz w:val="24"/>
          <w:szCs w:val="24"/>
        </w:rPr>
        <w:t>ТН</w:t>
      </w:r>
      <w:r w:rsidRPr="00D90FF7">
        <w:rPr>
          <w:i/>
          <w:sz w:val="24"/>
          <w:szCs w:val="24"/>
        </w:rPr>
        <w:t>Р</w:t>
      </w:r>
    </w:p>
    <w:p w:rsidR="009321A4" w:rsidRPr="00D90FF7" w:rsidRDefault="000F6D4A" w:rsidP="003E6FBA">
      <w:pPr>
        <w:pStyle w:val="a4"/>
        <w:numPr>
          <w:ilvl w:val="0"/>
          <w:numId w:val="2"/>
        </w:numPr>
        <w:tabs>
          <w:tab w:val="left" w:pos="1075"/>
          <w:tab w:val="left" w:pos="1076"/>
        </w:tabs>
        <w:ind w:left="426" w:right="57" w:firstLine="1275"/>
        <w:jc w:val="both"/>
        <w:rPr>
          <w:i/>
          <w:sz w:val="24"/>
          <w:szCs w:val="24"/>
        </w:rPr>
      </w:pPr>
      <w:r w:rsidRPr="00D90FF7">
        <w:rPr>
          <w:i/>
          <w:sz w:val="24"/>
          <w:szCs w:val="24"/>
        </w:rPr>
        <w:t>Оказывать помощь в освоении нового учебного материала на</w:t>
      </w:r>
      <w:r w:rsidRPr="00D90FF7">
        <w:rPr>
          <w:i/>
          <w:spacing w:val="51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уроке.</w:t>
      </w:r>
    </w:p>
    <w:p w:rsidR="009321A4" w:rsidRPr="00D90FF7" w:rsidRDefault="000F6D4A" w:rsidP="003E6FBA">
      <w:pPr>
        <w:pStyle w:val="a4"/>
        <w:numPr>
          <w:ilvl w:val="0"/>
          <w:numId w:val="2"/>
        </w:numPr>
        <w:tabs>
          <w:tab w:val="left" w:pos="1075"/>
          <w:tab w:val="left" w:pos="1076"/>
        </w:tabs>
        <w:ind w:left="426" w:right="57" w:firstLine="1275"/>
        <w:jc w:val="both"/>
        <w:rPr>
          <w:i/>
          <w:sz w:val="24"/>
          <w:szCs w:val="24"/>
        </w:rPr>
      </w:pPr>
      <w:r w:rsidRPr="00D90FF7">
        <w:rPr>
          <w:i/>
          <w:sz w:val="24"/>
          <w:szCs w:val="24"/>
        </w:rPr>
        <w:t>Составить</w:t>
      </w:r>
      <w:r w:rsidRPr="00D90FF7">
        <w:rPr>
          <w:i/>
          <w:spacing w:val="-21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подборку</w:t>
      </w:r>
      <w:r w:rsidRPr="00D90FF7">
        <w:rPr>
          <w:i/>
          <w:spacing w:val="-26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заданий</w:t>
      </w:r>
      <w:r w:rsidRPr="00D90FF7">
        <w:rPr>
          <w:i/>
          <w:spacing w:val="-23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для</w:t>
      </w:r>
      <w:r w:rsidRPr="00D90FF7">
        <w:rPr>
          <w:i/>
          <w:spacing w:val="-23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возможности</w:t>
      </w:r>
      <w:r w:rsidRPr="00D90FF7">
        <w:rPr>
          <w:i/>
          <w:spacing w:val="-21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развития</w:t>
      </w:r>
      <w:r w:rsidRPr="00D90FF7">
        <w:rPr>
          <w:i/>
          <w:spacing w:val="-25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коммуникации,</w:t>
      </w:r>
      <w:r w:rsidRPr="00D90FF7">
        <w:rPr>
          <w:i/>
          <w:spacing w:val="-20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социальных</w:t>
      </w:r>
      <w:r w:rsidRPr="00D90FF7">
        <w:rPr>
          <w:i/>
          <w:spacing w:val="-21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и бытовых</w:t>
      </w:r>
      <w:r w:rsidRPr="00D90FF7">
        <w:rPr>
          <w:i/>
          <w:spacing w:val="-2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навыков.</w:t>
      </w:r>
    </w:p>
    <w:p w:rsidR="009321A4" w:rsidRPr="00D90FF7" w:rsidRDefault="000F6D4A" w:rsidP="003E6FBA">
      <w:pPr>
        <w:pStyle w:val="a4"/>
        <w:numPr>
          <w:ilvl w:val="0"/>
          <w:numId w:val="2"/>
        </w:numPr>
        <w:tabs>
          <w:tab w:val="left" w:pos="1075"/>
          <w:tab w:val="left" w:pos="1076"/>
        </w:tabs>
        <w:ind w:left="426" w:right="57" w:firstLine="1275"/>
        <w:jc w:val="both"/>
        <w:rPr>
          <w:i/>
          <w:sz w:val="24"/>
          <w:szCs w:val="24"/>
        </w:rPr>
      </w:pPr>
      <w:r w:rsidRPr="00D90FF7">
        <w:rPr>
          <w:i/>
          <w:sz w:val="24"/>
          <w:szCs w:val="24"/>
        </w:rPr>
        <w:t>Формировать</w:t>
      </w:r>
      <w:r w:rsidRPr="00D90FF7">
        <w:rPr>
          <w:i/>
          <w:spacing w:val="-9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представление</w:t>
      </w:r>
      <w:r w:rsidRPr="00D90FF7">
        <w:rPr>
          <w:i/>
          <w:spacing w:val="-13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об</w:t>
      </w:r>
      <w:r w:rsidRPr="00D90FF7">
        <w:rPr>
          <w:i/>
          <w:spacing w:val="-12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окружающем</w:t>
      </w:r>
      <w:r w:rsidRPr="00D90FF7">
        <w:rPr>
          <w:i/>
          <w:spacing w:val="-8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мире</w:t>
      </w:r>
      <w:r w:rsidRPr="00D90FF7">
        <w:rPr>
          <w:i/>
          <w:spacing w:val="-14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и</w:t>
      </w:r>
      <w:r w:rsidRPr="00D90FF7">
        <w:rPr>
          <w:i/>
          <w:spacing w:val="-11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собственных</w:t>
      </w:r>
      <w:r w:rsidRPr="00D90FF7">
        <w:rPr>
          <w:i/>
          <w:spacing w:val="-10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возможностях.</w:t>
      </w:r>
    </w:p>
    <w:p w:rsidR="009321A4" w:rsidRPr="00D90FF7" w:rsidRDefault="000F6D4A" w:rsidP="003E6FBA">
      <w:pPr>
        <w:pStyle w:val="Heading2"/>
        <w:spacing w:line="240" w:lineRule="auto"/>
        <w:ind w:left="426" w:right="57" w:firstLine="1275"/>
        <w:jc w:val="both"/>
      </w:pPr>
      <w:r w:rsidRPr="00D90FF7">
        <w:t>Основными направлениями в коррекционной работе являются:</w:t>
      </w:r>
    </w:p>
    <w:p w:rsidR="009321A4" w:rsidRPr="00D90FF7" w:rsidRDefault="000F6D4A" w:rsidP="003E6FBA">
      <w:pPr>
        <w:pStyle w:val="a4"/>
        <w:numPr>
          <w:ilvl w:val="1"/>
          <w:numId w:val="3"/>
        </w:numPr>
        <w:tabs>
          <w:tab w:val="left" w:pos="1076"/>
        </w:tabs>
        <w:ind w:left="426" w:right="57" w:firstLine="1275"/>
        <w:jc w:val="both"/>
        <w:rPr>
          <w:i/>
          <w:sz w:val="24"/>
          <w:szCs w:val="24"/>
        </w:rPr>
      </w:pPr>
      <w:r w:rsidRPr="00D90FF7">
        <w:rPr>
          <w:i/>
          <w:sz w:val="24"/>
          <w:szCs w:val="24"/>
        </w:rPr>
        <w:t>удовлетворение особых образовательных потребностей обучающихся с</w:t>
      </w:r>
      <w:r w:rsidRPr="00D90FF7">
        <w:rPr>
          <w:i/>
          <w:spacing w:val="-31"/>
          <w:sz w:val="24"/>
          <w:szCs w:val="24"/>
        </w:rPr>
        <w:t xml:space="preserve"> </w:t>
      </w:r>
      <w:r w:rsidR="00D90FF7" w:rsidRPr="00D90FF7">
        <w:rPr>
          <w:i/>
          <w:spacing w:val="-31"/>
          <w:sz w:val="24"/>
          <w:szCs w:val="24"/>
        </w:rPr>
        <w:t>ТН</w:t>
      </w:r>
      <w:r w:rsidRPr="00D90FF7">
        <w:rPr>
          <w:i/>
          <w:sz w:val="24"/>
          <w:szCs w:val="24"/>
        </w:rPr>
        <w:t>Р;</w:t>
      </w:r>
    </w:p>
    <w:p w:rsidR="009321A4" w:rsidRPr="00D90FF7" w:rsidRDefault="000F6D4A" w:rsidP="003E6FBA">
      <w:pPr>
        <w:pStyle w:val="a4"/>
        <w:numPr>
          <w:ilvl w:val="1"/>
          <w:numId w:val="3"/>
        </w:numPr>
        <w:tabs>
          <w:tab w:val="left" w:pos="1076"/>
        </w:tabs>
        <w:ind w:left="426" w:right="57" w:firstLine="1275"/>
        <w:jc w:val="both"/>
        <w:rPr>
          <w:i/>
          <w:sz w:val="24"/>
          <w:szCs w:val="24"/>
        </w:rPr>
      </w:pPr>
      <w:r w:rsidRPr="00D90FF7">
        <w:rPr>
          <w:i/>
          <w:sz w:val="24"/>
          <w:szCs w:val="24"/>
        </w:rPr>
        <w:t>коррекционная помощь в овладении базовым содержанием</w:t>
      </w:r>
      <w:r w:rsidRPr="00D90FF7">
        <w:rPr>
          <w:i/>
          <w:spacing w:val="-3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обучения;</w:t>
      </w:r>
    </w:p>
    <w:p w:rsidR="009321A4" w:rsidRPr="00D90FF7" w:rsidRDefault="000F6D4A" w:rsidP="003E6FBA">
      <w:pPr>
        <w:pStyle w:val="a4"/>
        <w:numPr>
          <w:ilvl w:val="1"/>
          <w:numId w:val="3"/>
        </w:numPr>
        <w:tabs>
          <w:tab w:val="left" w:pos="1076"/>
        </w:tabs>
        <w:ind w:left="426" w:right="57" w:firstLine="1275"/>
        <w:jc w:val="both"/>
        <w:rPr>
          <w:i/>
          <w:sz w:val="24"/>
          <w:szCs w:val="24"/>
        </w:rPr>
      </w:pPr>
      <w:r w:rsidRPr="00D90FF7">
        <w:rPr>
          <w:i/>
          <w:sz w:val="24"/>
          <w:szCs w:val="24"/>
        </w:rPr>
        <w:t>развитие эмоционально</w:t>
      </w:r>
      <w:r w:rsidRPr="00D90FF7">
        <w:rPr>
          <w:sz w:val="24"/>
          <w:szCs w:val="24"/>
        </w:rPr>
        <w:t>-</w:t>
      </w:r>
      <w:r w:rsidRPr="00D90FF7">
        <w:rPr>
          <w:i/>
          <w:sz w:val="24"/>
          <w:szCs w:val="24"/>
        </w:rPr>
        <w:t>личностной сферы и коррекция</w:t>
      </w:r>
      <w:r w:rsidRPr="00D90FF7">
        <w:rPr>
          <w:i/>
          <w:spacing w:val="-7"/>
          <w:sz w:val="24"/>
          <w:szCs w:val="24"/>
        </w:rPr>
        <w:t xml:space="preserve"> </w:t>
      </w:r>
      <w:proofErr w:type="spellStart"/>
      <w:r w:rsidRPr="00D90FF7">
        <w:rPr>
          <w:i/>
          <w:spacing w:val="2"/>
          <w:sz w:val="24"/>
          <w:szCs w:val="24"/>
        </w:rPr>
        <w:t>еенедостатков</w:t>
      </w:r>
      <w:proofErr w:type="spellEnd"/>
      <w:r w:rsidRPr="00D90FF7">
        <w:rPr>
          <w:i/>
          <w:spacing w:val="2"/>
          <w:sz w:val="24"/>
          <w:szCs w:val="24"/>
        </w:rPr>
        <w:t>;</w:t>
      </w:r>
    </w:p>
    <w:p w:rsidR="009321A4" w:rsidRPr="00D90FF7" w:rsidRDefault="000F6D4A" w:rsidP="003E6FBA">
      <w:pPr>
        <w:pStyle w:val="a4"/>
        <w:numPr>
          <w:ilvl w:val="1"/>
          <w:numId w:val="3"/>
        </w:numPr>
        <w:tabs>
          <w:tab w:val="left" w:pos="1076"/>
        </w:tabs>
        <w:ind w:left="426" w:right="57" w:firstLine="1275"/>
        <w:jc w:val="both"/>
        <w:rPr>
          <w:i/>
          <w:sz w:val="24"/>
          <w:szCs w:val="24"/>
        </w:rPr>
      </w:pPr>
      <w:r w:rsidRPr="00D90FF7">
        <w:rPr>
          <w:i/>
          <w:sz w:val="24"/>
          <w:szCs w:val="24"/>
        </w:rPr>
        <w:t>развитие</w:t>
      </w:r>
      <w:r w:rsidRPr="00D90FF7">
        <w:rPr>
          <w:i/>
          <w:spacing w:val="-23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познавательной</w:t>
      </w:r>
      <w:r w:rsidRPr="00D90FF7">
        <w:rPr>
          <w:i/>
          <w:spacing w:val="-20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деятельности</w:t>
      </w:r>
      <w:r w:rsidRPr="00D90FF7">
        <w:rPr>
          <w:i/>
          <w:spacing w:val="-17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и</w:t>
      </w:r>
      <w:r w:rsidRPr="00D90FF7">
        <w:rPr>
          <w:i/>
          <w:spacing w:val="-22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целенаправленное</w:t>
      </w:r>
      <w:r w:rsidRPr="00D90FF7">
        <w:rPr>
          <w:i/>
          <w:spacing w:val="-21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формирование</w:t>
      </w:r>
      <w:r w:rsidRPr="00D90FF7">
        <w:rPr>
          <w:i/>
          <w:spacing w:val="-21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высших психических функций;</w:t>
      </w:r>
    </w:p>
    <w:p w:rsidR="009321A4" w:rsidRPr="00D90FF7" w:rsidRDefault="000F6D4A" w:rsidP="003E6FBA">
      <w:pPr>
        <w:pStyle w:val="a4"/>
        <w:numPr>
          <w:ilvl w:val="1"/>
          <w:numId w:val="3"/>
        </w:numPr>
        <w:tabs>
          <w:tab w:val="left" w:pos="1076"/>
        </w:tabs>
        <w:ind w:left="426" w:right="57" w:firstLine="1275"/>
        <w:jc w:val="both"/>
        <w:rPr>
          <w:i/>
          <w:sz w:val="24"/>
          <w:szCs w:val="24"/>
        </w:rPr>
      </w:pPr>
      <w:r w:rsidRPr="00D90FF7">
        <w:rPr>
          <w:i/>
          <w:sz w:val="24"/>
          <w:szCs w:val="24"/>
        </w:rPr>
        <w:t>формирование произвольной регуляции деятельности и</w:t>
      </w:r>
      <w:r w:rsidRPr="00D90FF7">
        <w:rPr>
          <w:i/>
          <w:spacing w:val="-4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поведения;</w:t>
      </w:r>
    </w:p>
    <w:p w:rsidR="009321A4" w:rsidRPr="00D90FF7" w:rsidRDefault="000F6D4A" w:rsidP="003E6FBA">
      <w:pPr>
        <w:pStyle w:val="a4"/>
        <w:numPr>
          <w:ilvl w:val="1"/>
          <w:numId w:val="3"/>
        </w:numPr>
        <w:tabs>
          <w:tab w:val="left" w:pos="1076"/>
        </w:tabs>
        <w:ind w:left="426" w:right="57" w:firstLine="1275"/>
        <w:jc w:val="both"/>
        <w:rPr>
          <w:i/>
          <w:sz w:val="24"/>
          <w:szCs w:val="24"/>
        </w:rPr>
      </w:pPr>
      <w:r w:rsidRPr="00D90FF7">
        <w:rPr>
          <w:i/>
          <w:sz w:val="24"/>
          <w:szCs w:val="24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</w:t>
      </w:r>
      <w:r w:rsidRPr="00D90FF7">
        <w:rPr>
          <w:i/>
          <w:spacing w:val="-6"/>
          <w:sz w:val="24"/>
          <w:szCs w:val="24"/>
        </w:rPr>
        <w:t xml:space="preserve"> </w:t>
      </w:r>
      <w:r w:rsidRPr="00D90FF7">
        <w:rPr>
          <w:i/>
          <w:sz w:val="24"/>
          <w:szCs w:val="24"/>
        </w:rPr>
        <w:t>обучению.</w:t>
      </w:r>
    </w:p>
    <w:p w:rsidR="009321A4" w:rsidRPr="00D90FF7" w:rsidRDefault="009321A4" w:rsidP="003E6FBA">
      <w:pPr>
        <w:pStyle w:val="a3"/>
        <w:ind w:left="426" w:right="57" w:firstLine="1275"/>
        <w:jc w:val="both"/>
      </w:pPr>
    </w:p>
    <w:p w:rsidR="009321A4" w:rsidRPr="00D90FF7" w:rsidRDefault="000F6D4A" w:rsidP="003E6FBA">
      <w:pPr>
        <w:pStyle w:val="Heading2"/>
        <w:spacing w:line="240" w:lineRule="auto"/>
        <w:ind w:left="426" w:right="57" w:firstLine="1275"/>
        <w:jc w:val="both"/>
      </w:pPr>
      <w:r w:rsidRPr="00D90FF7">
        <w:t>Основные подходы к организации учебного процесса для детей с ОВЗ:</w:t>
      </w:r>
    </w:p>
    <w:p w:rsidR="009321A4" w:rsidRPr="00D90FF7" w:rsidRDefault="009321A4" w:rsidP="003E6FBA">
      <w:pPr>
        <w:pStyle w:val="a3"/>
        <w:ind w:left="426" w:right="57" w:firstLine="1275"/>
        <w:jc w:val="both"/>
        <w:rPr>
          <w:b/>
        </w:rPr>
      </w:pPr>
    </w:p>
    <w:p w:rsidR="009321A4" w:rsidRPr="00D90FF7" w:rsidRDefault="000F6D4A" w:rsidP="003E6FBA">
      <w:pPr>
        <w:pStyle w:val="a4"/>
        <w:numPr>
          <w:ilvl w:val="0"/>
          <w:numId w:val="1"/>
        </w:numPr>
        <w:tabs>
          <w:tab w:val="left" w:pos="1073"/>
          <w:tab w:val="left" w:pos="1074"/>
        </w:tabs>
        <w:ind w:left="426" w:right="57" w:firstLine="1275"/>
        <w:jc w:val="both"/>
        <w:rPr>
          <w:sz w:val="24"/>
          <w:szCs w:val="24"/>
        </w:rPr>
      </w:pPr>
      <w:r w:rsidRPr="00D90FF7">
        <w:rPr>
          <w:sz w:val="24"/>
          <w:szCs w:val="24"/>
        </w:rPr>
        <w:t>Приспособление темпа изучения учебного материала и методов обучения к</w:t>
      </w:r>
      <w:r w:rsidRPr="00D90FF7">
        <w:rPr>
          <w:spacing w:val="-13"/>
          <w:sz w:val="24"/>
          <w:szCs w:val="24"/>
        </w:rPr>
        <w:t xml:space="preserve"> </w:t>
      </w:r>
      <w:r w:rsidRPr="00D90FF7">
        <w:rPr>
          <w:sz w:val="24"/>
          <w:szCs w:val="24"/>
        </w:rPr>
        <w:t>уровню</w:t>
      </w:r>
    </w:p>
    <w:p w:rsidR="009321A4" w:rsidRPr="00D90FF7" w:rsidRDefault="000F6D4A" w:rsidP="003E6FBA">
      <w:pPr>
        <w:pStyle w:val="a4"/>
        <w:numPr>
          <w:ilvl w:val="0"/>
          <w:numId w:val="1"/>
        </w:numPr>
        <w:tabs>
          <w:tab w:val="left" w:pos="1073"/>
          <w:tab w:val="left" w:pos="1074"/>
        </w:tabs>
        <w:ind w:left="426" w:right="57" w:firstLine="1275"/>
        <w:jc w:val="both"/>
        <w:rPr>
          <w:sz w:val="24"/>
          <w:szCs w:val="24"/>
        </w:rPr>
      </w:pPr>
      <w:r w:rsidRPr="00D90FF7">
        <w:rPr>
          <w:sz w:val="24"/>
          <w:szCs w:val="24"/>
        </w:rPr>
        <w:t>развития детей с ОВЗ. Индивидуальный</w:t>
      </w:r>
      <w:r w:rsidRPr="00D90FF7">
        <w:rPr>
          <w:spacing w:val="-2"/>
          <w:sz w:val="24"/>
          <w:szCs w:val="24"/>
        </w:rPr>
        <w:t xml:space="preserve"> </w:t>
      </w:r>
      <w:r w:rsidRPr="00D90FF7">
        <w:rPr>
          <w:sz w:val="24"/>
          <w:szCs w:val="24"/>
        </w:rPr>
        <w:t>подход.</w:t>
      </w:r>
    </w:p>
    <w:p w:rsidR="009321A4" w:rsidRPr="00D90FF7" w:rsidRDefault="000F6D4A" w:rsidP="003E6FBA">
      <w:pPr>
        <w:pStyle w:val="a4"/>
        <w:numPr>
          <w:ilvl w:val="0"/>
          <w:numId w:val="1"/>
        </w:numPr>
        <w:tabs>
          <w:tab w:val="left" w:pos="1073"/>
          <w:tab w:val="left" w:pos="1074"/>
        </w:tabs>
        <w:ind w:left="426" w:right="57" w:firstLine="1275"/>
        <w:jc w:val="both"/>
        <w:rPr>
          <w:sz w:val="24"/>
          <w:szCs w:val="24"/>
        </w:rPr>
      </w:pPr>
      <w:r w:rsidRPr="00D90FF7">
        <w:rPr>
          <w:sz w:val="24"/>
          <w:szCs w:val="24"/>
        </w:rPr>
        <w:t>Упрощение заданий для ребенка с ОВЗ, делая акцент на основные</w:t>
      </w:r>
      <w:r w:rsidRPr="00D90FF7">
        <w:rPr>
          <w:spacing w:val="-18"/>
          <w:sz w:val="24"/>
          <w:szCs w:val="24"/>
        </w:rPr>
        <w:t xml:space="preserve"> </w:t>
      </w:r>
      <w:r w:rsidRPr="00D90FF7">
        <w:rPr>
          <w:sz w:val="24"/>
          <w:szCs w:val="24"/>
        </w:rPr>
        <w:t>идеи.</w:t>
      </w:r>
    </w:p>
    <w:p w:rsidR="009321A4" w:rsidRPr="00D90FF7" w:rsidRDefault="000F6D4A" w:rsidP="003E6FBA">
      <w:pPr>
        <w:pStyle w:val="a4"/>
        <w:numPr>
          <w:ilvl w:val="0"/>
          <w:numId w:val="1"/>
        </w:numPr>
        <w:tabs>
          <w:tab w:val="left" w:pos="1073"/>
          <w:tab w:val="left" w:pos="1074"/>
        </w:tabs>
        <w:ind w:left="426" w:right="57" w:firstLine="1275"/>
        <w:jc w:val="both"/>
        <w:rPr>
          <w:sz w:val="24"/>
          <w:szCs w:val="24"/>
        </w:rPr>
      </w:pPr>
      <w:r w:rsidRPr="00D90FF7">
        <w:rPr>
          <w:sz w:val="24"/>
          <w:szCs w:val="24"/>
        </w:rPr>
        <w:t>Уменьшение объема выполняемой учеником</w:t>
      </w:r>
      <w:r w:rsidRPr="00D90FF7">
        <w:rPr>
          <w:spacing w:val="3"/>
          <w:sz w:val="24"/>
          <w:szCs w:val="24"/>
        </w:rPr>
        <w:t xml:space="preserve"> </w:t>
      </w:r>
      <w:r w:rsidRPr="00D90FF7">
        <w:rPr>
          <w:sz w:val="24"/>
          <w:szCs w:val="24"/>
        </w:rPr>
        <w:t>работы.</w:t>
      </w:r>
    </w:p>
    <w:p w:rsidR="009321A4" w:rsidRPr="00D90FF7" w:rsidRDefault="000F6D4A" w:rsidP="003E6FBA">
      <w:pPr>
        <w:pStyle w:val="a4"/>
        <w:numPr>
          <w:ilvl w:val="0"/>
          <w:numId w:val="1"/>
        </w:numPr>
        <w:tabs>
          <w:tab w:val="left" w:pos="1073"/>
          <w:tab w:val="left" w:pos="1074"/>
        </w:tabs>
        <w:ind w:left="426" w:right="57" w:firstLine="1275"/>
        <w:jc w:val="both"/>
        <w:rPr>
          <w:sz w:val="24"/>
          <w:szCs w:val="24"/>
        </w:rPr>
      </w:pPr>
      <w:r w:rsidRPr="00D90FF7">
        <w:rPr>
          <w:sz w:val="24"/>
          <w:szCs w:val="24"/>
        </w:rPr>
        <w:t>Организация работы в парах, в</w:t>
      </w:r>
      <w:r w:rsidRPr="00D90FF7">
        <w:rPr>
          <w:spacing w:val="-11"/>
          <w:sz w:val="24"/>
          <w:szCs w:val="24"/>
        </w:rPr>
        <w:t xml:space="preserve"> </w:t>
      </w:r>
      <w:r w:rsidRPr="00D90FF7">
        <w:rPr>
          <w:sz w:val="24"/>
          <w:szCs w:val="24"/>
        </w:rPr>
        <w:t>группах.</w:t>
      </w:r>
    </w:p>
    <w:p w:rsidR="009321A4" w:rsidRPr="00D90FF7" w:rsidRDefault="000F6D4A" w:rsidP="003E6FBA">
      <w:pPr>
        <w:pStyle w:val="a4"/>
        <w:numPr>
          <w:ilvl w:val="0"/>
          <w:numId w:val="1"/>
        </w:numPr>
        <w:tabs>
          <w:tab w:val="left" w:pos="1073"/>
          <w:tab w:val="left" w:pos="1074"/>
        </w:tabs>
        <w:ind w:left="426" w:right="57" w:firstLine="1275"/>
        <w:jc w:val="both"/>
        <w:rPr>
          <w:sz w:val="24"/>
          <w:szCs w:val="24"/>
        </w:rPr>
      </w:pPr>
      <w:proofErr w:type="spellStart"/>
      <w:r w:rsidRPr="00D90FF7">
        <w:rPr>
          <w:sz w:val="24"/>
          <w:szCs w:val="24"/>
        </w:rPr>
        <w:t>Предусмотрение</w:t>
      </w:r>
      <w:proofErr w:type="spellEnd"/>
      <w:r w:rsidRPr="00D90FF7">
        <w:rPr>
          <w:sz w:val="24"/>
          <w:szCs w:val="24"/>
        </w:rPr>
        <w:t xml:space="preserve"> в ходе урока смены деятельности учащихся, чередование активной работы с</w:t>
      </w:r>
      <w:r w:rsidRPr="00D90FF7">
        <w:rPr>
          <w:spacing w:val="-5"/>
          <w:sz w:val="24"/>
          <w:szCs w:val="24"/>
        </w:rPr>
        <w:t xml:space="preserve"> </w:t>
      </w:r>
      <w:r w:rsidRPr="00D90FF7">
        <w:rPr>
          <w:sz w:val="24"/>
          <w:szCs w:val="24"/>
        </w:rPr>
        <w:t>отдыхом.</w:t>
      </w:r>
    </w:p>
    <w:p w:rsidR="00D90FF7" w:rsidRPr="00D90FF7" w:rsidRDefault="000F6D4A" w:rsidP="003E6FBA">
      <w:pPr>
        <w:pStyle w:val="a4"/>
        <w:numPr>
          <w:ilvl w:val="0"/>
          <w:numId w:val="1"/>
        </w:numPr>
        <w:tabs>
          <w:tab w:val="left" w:pos="1073"/>
          <w:tab w:val="left" w:pos="1074"/>
        </w:tabs>
        <w:ind w:left="426" w:right="57" w:firstLine="1275"/>
        <w:jc w:val="both"/>
        <w:rPr>
          <w:sz w:val="24"/>
          <w:szCs w:val="24"/>
        </w:rPr>
      </w:pPr>
      <w:r w:rsidRPr="00D90FF7">
        <w:rPr>
          <w:sz w:val="24"/>
          <w:szCs w:val="24"/>
        </w:rPr>
        <w:t>Предоставление ребенку возможности выйти из класса и побыть в «</w:t>
      </w:r>
      <w:proofErr w:type="spellStart"/>
      <w:r w:rsidRPr="00D90FF7">
        <w:rPr>
          <w:sz w:val="24"/>
          <w:szCs w:val="24"/>
        </w:rPr>
        <w:t>спокойнойзоне</w:t>
      </w:r>
      <w:proofErr w:type="spellEnd"/>
      <w:r w:rsidRPr="00D90FF7">
        <w:rPr>
          <w:sz w:val="24"/>
          <w:szCs w:val="24"/>
        </w:rPr>
        <w:t>», если он находиться в состоянии стресса.</w:t>
      </w:r>
    </w:p>
    <w:p w:rsidR="009321A4" w:rsidRPr="00D90FF7" w:rsidRDefault="00D90FF7" w:rsidP="003E6FBA">
      <w:pPr>
        <w:pStyle w:val="a4"/>
        <w:numPr>
          <w:ilvl w:val="0"/>
          <w:numId w:val="1"/>
        </w:numPr>
        <w:tabs>
          <w:tab w:val="left" w:pos="1073"/>
          <w:tab w:val="left" w:pos="1074"/>
        </w:tabs>
        <w:ind w:left="426" w:right="57" w:firstLine="1275"/>
        <w:jc w:val="both"/>
        <w:rPr>
          <w:sz w:val="24"/>
          <w:szCs w:val="24"/>
        </w:rPr>
      </w:pPr>
      <w:r w:rsidRPr="00D90FF7">
        <w:rPr>
          <w:sz w:val="24"/>
          <w:szCs w:val="24"/>
        </w:rPr>
        <w:t>О</w:t>
      </w:r>
      <w:r w:rsidR="000F6D4A" w:rsidRPr="00D90FF7">
        <w:rPr>
          <w:sz w:val="24"/>
          <w:szCs w:val="24"/>
        </w:rPr>
        <w:t>бязательное использование наглядных</w:t>
      </w:r>
      <w:r w:rsidR="000F6D4A" w:rsidRPr="00D90FF7">
        <w:rPr>
          <w:spacing w:val="3"/>
          <w:sz w:val="24"/>
          <w:szCs w:val="24"/>
        </w:rPr>
        <w:t xml:space="preserve"> </w:t>
      </w:r>
      <w:r w:rsidR="000F6D4A" w:rsidRPr="00D90FF7">
        <w:rPr>
          <w:sz w:val="24"/>
          <w:szCs w:val="24"/>
        </w:rPr>
        <w:t>средств.</w:t>
      </w:r>
    </w:p>
    <w:p w:rsidR="009321A4" w:rsidRPr="00D90FF7" w:rsidRDefault="000F6D4A" w:rsidP="003E6FBA">
      <w:pPr>
        <w:pStyle w:val="a4"/>
        <w:numPr>
          <w:ilvl w:val="0"/>
          <w:numId w:val="1"/>
        </w:numPr>
        <w:tabs>
          <w:tab w:val="left" w:pos="1073"/>
          <w:tab w:val="left" w:pos="1074"/>
        </w:tabs>
        <w:ind w:left="426" w:right="57" w:firstLine="1275"/>
        <w:jc w:val="both"/>
        <w:rPr>
          <w:sz w:val="24"/>
          <w:szCs w:val="24"/>
        </w:rPr>
      </w:pPr>
      <w:r w:rsidRPr="00D90FF7">
        <w:rPr>
          <w:sz w:val="24"/>
          <w:szCs w:val="24"/>
        </w:rPr>
        <w:t>В</w:t>
      </w:r>
      <w:r w:rsidRPr="00D90FF7">
        <w:rPr>
          <w:spacing w:val="-4"/>
          <w:sz w:val="24"/>
          <w:szCs w:val="24"/>
        </w:rPr>
        <w:t xml:space="preserve"> </w:t>
      </w:r>
      <w:r w:rsidRPr="00D90FF7">
        <w:rPr>
          <w:sz w:val="24"/>
          <w:szCs w:val="24"/>
        </w:rPr>
        <w:t>классе</w:t>
      </w:r>
      <w:r w:rsidRPr="00D90FF7">
        <w:rPr>
          <w:spacing w:val="-2"/>
          <w:sz w:val="24"/>
          <w:szCs w:val="24"/>
        </w:rPr>
        <w:t xml:space="preserve"> </w:t>
      </w:r>
      <w:r w:rsidRPr="00D90FF7">
        <w:rPr>
          <w:sz w:val="24"/>
          <w:szCs w:val="24"/>
        </w:rPr>
        <w:t>и</w:t>
      </w:r>
      <w:r w:rsidRPr="00D90FF7">
        <w:rPr>
          <w:spacing w:val="-2"/>
          <w:sz w:val="24"/>
          <w:szCs w:val="24"/>
        </w:rPr>
        <w:t xml:space="preserve"> </w:t>
      </w:r>
      <w:r w:rsidRPr="00D90FF7">
        <w:rPr>
          <w:sz w:val="24"/>
          <w:szCs w:val="24"/>
        </w:rPr>
        <w:t>на</w:t>
      </w:r>
      <w:r w:rsidRPr="00D90FF7">
        <w:rPr>
          <w:spacing w:val="-3"/>
          <w:sz w:val="24"/>
          <w:szCs w:val="24"/>
        </w:rPr>
        <w:t xml:space="preserve"> </w:t>
      </w:r>
      <w:r w:rsidRPr="00D90FF7">
        <w:rPr>
          <w:sz w:val="24"/>
          <w:szCs w:val="24"/>
        </w:rPr>
        <w:t>парте</w:t>
      </w:r>
      <w:r w:rsidRPr="00D90FF7">
        <w:rPr>
          <w:spacing w:val="-1"/>
          <w:sz w:val="24"/>
          <w:szCs w:val="24"/>
        </w:rPr>
        <w:t xml:space="preserve"> </w:t>
      </w:r>
      <w:r w:rsidRPr="00D90FF7">
        <w:rPr>
          <w:sz w:val="24"/>
          <w:szCs w:val="24"/>
        </w:rPr>
        <w:t>ребенка</w:t>
      </w:r>
      <w:r w:rsidRPr="00D90FF7">
        <w:rPr>
          <w:spacing w:val="-3"/>
          <w:sz w:val="24"/>
          <w:szCs w:val="24"/>
        </w:rPr>
        <w:t xml:space="preserve"> </w:t>
      </w:r>
      <w:r w:rsidRPr="00D90FF7">
        <w:rPr>
          <w:sz w:val="24"/>
          <w:szCs w:val="24"/>
        </w:rPr>
        <w:t>не</w:t>
      </w:r>
      <w:r w:rsidRPr="00D90FF7">
        <w:rPr>
          <w:spacing w:val="-2"/>
          <w:sz w:val="24"/>
          <w:szCs w:val="24"/>
        </w:rPr>
        <w:t xml:space="preserve"> </w:t>
      </w:r>
      <w:r w:rsidRPr="00D90FF7">
        <w:rPr>
          <w:sz w:val="24"/>
          <w:szCs w:val="24"/>
        </w:rPr>
        <w:t>должно</w:t>
      </w:r>
      <w:r w:rsidRPr="00D90FF7">
        <w:rPr>
          <w:spacing w:val="-2"/>
          <w:sz w:val="24"/>
          <w:szCs w:val="24"/>
        </w:rPr>
        <w:t xml:space="preserve"> </w:t>
      </w:r>
      <w:r w:rsidRPr="00D90FF7">
        <w:rPr>
          <w:sz w:val="24"/>
          <w:szCs w:val="24"/>
        </w:rPr>
        <w:t>быть</w:t>
      </w:r>
      <w:r w:rsidRPr="00D90FF7">
        <w:rPr>
          <w:spacing w:val="-3"/>
          <w:sz w:val="24"/>
          <w:szCs w:val="24"/>
        </w:rPr>
        <w:t xml:space="preserve"> </w:t>
      </w:r>
      <w:r w:rsidRPr="00D90FF7">
        <w:rPr>
          <w:sz w:val="24"/>
          <w:szCs w:val="24"/>
        </w:rPr>
        <w:t>предметов,</w:t>
      </w:r>
      <w:r w:rsidRPr="00D90FF7">
        <w:rPr>
          <w:spacing w:val="-2"/>
          <w:sz w:val="24"/>
          <w:szCs w:val="24"/>
        </w:rPr>
        <w:t xml:space="preserve"> </w:t>
      </w:r>
      <w:r w:rsidRPr="00D90FF7">
        <w:rPr>
          <w:sz w:val="24"/>
          <w:szCs w:val="24"/>
        </w:rPr>
        <w:t>способных отвлечь</w:t>
      </w:r>
      <w:r w:rsidRPr="00D90FF7">
        <w:rPr>
          <w:spacing w:val="-2"/>
          <w:sz w:val="24"/>
          <w:szCs w:val="24"/>
        </w:rPr>
        <w:t xml:space="preserve"> </w:t>
      </w:r>
      <w:r w:rsidRPr="00D90FF7">
        <w:rPr>
          <w:sz w:val="24"/>
          <w:szCs w:val="24"/>
        </w:rPr>
        <w:t>его</w:t>
      </w:r>
      <w:r w:rsidRPr="00D90FF7">
        <w:rPr>
          <w:spacing w:val="-25"/>
          <w:sz w:val="24"/>
          <w:szCs w:val="24"/>
        </w:rPr>
        <w:t xml:space="preserve"> </w:t>
      </w:r>
      <w:r w:rsidRPr="00D90FF7">
        <w:rPr>
          <w:sz w:val="24"/>
          <w:szCs w:val="24"/>
        </w:rPr>
        <w:t>от работы.</w:t>
      </w:r>
    </w:p>
    <w:p w:rsidR="009321A4" w:rsidRPr="00D90FF7" w:rsidRDefault="000F6D4A" w:rsidP="003E6FBA">
      <w:pPr>
        <w:pStyle w:val="a4"/>
        <w:numPr>
          <w:ilvl w:val="0"/>
          <w:numId w:val="1"/>
        </w:numPr>
        <w:tabs>
          <w:tab w:val="left" w:pos="1073"/>
          <w:tab w:val="left" w:pos="1074"/>
        </w:tabs>
        <w:ind w:left="426" w:right="57" w:firstLine="1275"/>
        <w:jc w:val="both"/>
        <w:rPr>
          <w:sz w:val="24"/>
          <w:szCs w:val="24"/>
        </w:rPr>
      </w:pPr>
      <w:r w:rsidRPr="00D90FF7">
        <w:rPr>
          <w:sz w:val="24"/>
          <w:szCs w:val="24"/>
        </w:rPr>
        <w:t>Дублирование задания, записанного на доске, в распечатке для</w:t>
      </w:r>
      <w:r w:rsidRPr="003E6FBA">
        <w:rPr>
          <w:spacing w:val="-18"/>
          <w:sz w:val="24"/>
          <w:szCs w:val="24"/>
        </w:rPr>
        <w:t xml:space="preserve"> </w:t>
      </w:r>
      <w:r w:rsidRPr="00D90FF7">
        <w:rPr>
          <w:sz w:val="24"/>
          <w:szCs w:val="24"/>
        </w:rPr>
        <w:t>ребенка.</w:t>
      </w:r>
    </w:p>
    <w:p w:rsidR="003E6FBA" w:rsidRPr="00D90FF7" w:rsidRDefault="003E6FBA">
      <w:pPr>
        <w:pStyle w:val="a3"/>
        <w:ind w:left="426" w:right="57" w:firstLine="1275"/>
        <w:jc w:val="both"/>
      </w:pPr>
    </w:p>
    <w:sectPr w:rsidR="003E6FBA" w:rsidRPr="00D90FF7" w:rsidSect="00D90FF7">
      <w:pgSz w:w="11920" w:h="16850"/>
      <w:pgMar w:top="460" w:right="5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DA5D33"/>
    <w:multiLevelType w:val="hybridMultilevel"/>
    <w:tmpl w:val="8B8C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70014"/>
    <w:multiLevelType w:val="hybridMultilevel"/>
    <w:tmpl w:val="65FE4BD2"/>
    <w:lvl w:ilvl="0" w:tplc="3A16D9B4">
      <w:start w:val="1"/>
      <w:numFmt w:val="decimal"/>
      <w:lvlText w:val="%1."/>
      <w:lvlJc w:val="left"/>
      <w:pPr>
        <w:ind w:left="1073" w:hanging="363"/>
        <w:jc w:val="left"/>
      </w:pPr>
      <w:rPr>
        <w:rFonts w:ascii="Times New Roman" w:eastAsia="Times New Roman" w:hAnsi="Times New Roman" w:cs="Times New Roman" w:hint="default"/>
        <w:i/>
        <w:spacing w:val="-6"/>
        <w:w w:val="75"/>
        <w:sz w:val="24"/>
        <w:szCs w:val="24"/>
        <w:lang w:val="ru-RU" w:eastAsia="ru-RU" w:bidi="ru-RU"/>
      </w:rPr>
    </w:lvl>
    <w:lvl w:ilvl="1" w:tplc="570821C2">
      <w:numFmt w:val="bullet"/>
      <w:lvlText w:val="•"/>
      <w:lvlJc w:val="left"/>
      <w:pPr>
        <w:ind w:left="2027" w:hanging="363"/>
      </w:pPr>
      <w:rPr>
        <w:rFonts w:hint="default"/>
        <w:lang w:val="ru-RU" w:eastAsia="ru-RU" w:bidi="ru-RU"/>
      </w:rPr>
    </w:lvl>
    <w:lvl w:ilvl="2" w:tplc="799833B8">
      <w:numFmt w:val="bullet"/>
      <w:lvlText w:val="•"/>
      <w:lvlJc w:val="left"/>
      <w:pPr>
        <w:ind w:left="2974" w:hanging="363"/>
      </w:pPr>
      <w:rPr>
        <w:rFonts w:hint="default"/>
        <w:lang w:val="ru-RU" w:eastAsia="ru-RU" w:bidi="ru-RU"/>
      </w:rPr>
    </w:lvl>
    <w:lvl w:ilvl="3" w:tplc="A38CC220">
      <w:numFmt w:val="bullet"/>
      <w:lvlText w:val="•"/>
      <w:lvlJc w:val="left"/>
      <w:pPr>
        <w:ind w:left="3921" w:hanging="363"/>
      </w:pPr>
      <w:rPr>
        <w:rFonts w:hint="default"/>
        <w:lang w:val="ru-RU" w:eastAsia="ru-RU" w:bidi="ru-RU"/>
      </w:rPr>
    </w:lvl>
    <w:lvl w:ilvl="4" w:tplc="CEDA2CBE">
      <w:numFmt w:val="bullet"/>
      <w:lvlText w:val="•"/>
      <w:lvlJc w:val="left"/>
      <w:pPr>
        <w:ind w:left="4868" w:hanging="363"/>
      </w:pPr>
      <w:rPr>
        <w:rFonts w:hint="default"/>
        <w:lang w:val="ru-RU" w:eastAsia="ru-RU" w:bidi="ru-RU"/>
      </w:rPr>
    </w:lvl>
    <w:lvl w:ilvl="5" w:tplc="D1EA88B2">
      <w:numFmt w:val="bullet"/>
      <w:lvlText w:val="•"/>
      <w:lvlJc w:val="left"/>
      <w:pPr>
        <w:ind w:left="5815" w:hanging="363"/>
      </w:pPr>
      <w:rPr>
        <w:rFonts w:hint="default"/>
        <w:lang w:val="ru-RU" w:eastAsia="ru-RU" w:bidi="ru-RU"/>
      </w:rPr>
    </w:lvl>
    <w:lvl w:ilvl="6" w:tplc="98E072E2">
      <w:numFmt w:val="bullet"/>
      <w:lvlText w:val="•"/>
      <w:lvlJc w:val="left"/>
      <w:pPr>
        <w:ind w:left="6762" w:hanging="363"/>
      </w:pPr>
      <w:rPr>
        <w:rFonts w:hint="default"/>
        <w:lang w:val="ru-RU" w:eastAsia="ru-RU" w:bidi="ru-RU"/>
      </w:rPr>
    </w:lvl>
    <w:lvl w:ilvl="7" w:tplc="D5B28FDA">
      <w:numFmt w:val="bullet"/>
      <w:lvlText w:val="•"/>
      <w:lvlJc w:val="left"/>
      <w:pPr>
        <w:ind w:left="7709" w:hanging="363"/>
      </w:pPr>
      <w:rPr>
        <w:rFonts w:hint="default"/>
        <w:lang w:val="ru-RU" w:eastAsia="ru-RU" w:bidi="ru-RU"/>
      </w:rPr>
    </w:lvl>
    <w:lvl w:ilvl="8" w:tplc="15DE28C4">
      <w:numFmt w:val="bullet"/>
      <w:lvlText w:val="•"/>
      <w:lvlJc w:val="left"/>
      <w:pPr>
        <w:ind w:left="8656" w:hanging="363"/>
      </w:pPr>
      <w:rPr>
        <w:rFonts w:hint="default"/>
        <w:lang w:val="ru-RU" w:eastAsia="ru-RU" w:bidi="ru-RU"/>
      </w:rPr>
    </w:lvl>
  </w:abstractNum>
  <w:abstractNum w:abstractNumId="3">
    <w:nsid w:val="2B1A33EF"/>
    <w:multiLevelType w:val="hybridMultilevel"/>
    <w:tmpl w:val="147E8E08"/>
    <w:lvl w:ilvl="0" w:tplc="4A262C4C">
      <w:start w:val="1"/>
      <w:numFmt w:val="decimal"/>
      <w:lvlText w:val="%1."/>
      <w:lvlJc w:val="left"/>
      <w:pPr>
        <w:ind w:left="1075" w:hanging="36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C7B0450A">
      <w:numFmt w:val="bullet"/>
      <w:lvlText w:val="•"/>
      <w:lvlJc w:val="left"/>
      <w:pPr>
        <w:ind w:left="2027" w:hanging="363"/>
      </w:pPr>
      <w:rPr>
        <w:rFonts w:hint="default"/>
        <w:lang w:val="ru-RU" w:eastAsia="ru-RU" w:bidi="ru-RU"/>
      </w:rPr>
    </w:lvl>
    <w:lvl w:ilvl="2" w:tplc="03D2D876">
      <w:numFmt w:val="bullet"/>
      <w:lvlText w:val="•"/>
      <w:lvlJc w:val="left"/>
      <w:pPr>
        <w:ind w:left="2974" w:hanging="363"/>
      </w:pPr>
      <w:rPr>
        <w:rFonts w:hint="default"/>
        <w:lang w:val="ru-RU" w:eastAsia="ru-RU" w:bidi="ru-RU"/>
      </w:rPr>
    </w:lvl>
    <w:lvl w:ilvl="3" w:tplc="A9CA3EDA">
      <w:numFmt w:val="bullet"/>
      <w:lvlText w:val="•"/>
      <w:lvlJc w:val="left"/>
      <w:pPr>
        <w:ind w:left="3921" w:hanging="363"/>
      </w:pPr>
      <w:rPr>
        <w:rFonts w:hint="default"/>
        <w:lang w:val="ru-RU" w:eastAsia="ru-RU" w:bidi="ru-RU"/>
      </w:rPr>
    </w:lvl>
    <w:lvl w:ilvl="4" w:tplc="B37C39D4">
      <w:numFmt w:val="bullet"/>
      <w:lvlText w:val="•"/>
      <w:lvlJc w:val="left"/>
      <w:pPr>
        <w:ind w:left="4868" w:hanging="363"/>
      </w:pPr>
      <w:rPr>
        <w:rFonts w:hint="default"/>
        <w:lang w:val="ru-RU" w:eastAsia="ru-RU" w:bidi="ru-RU"/>
      </w:rPr>
    </w:lvl>
    <w:lvl w:ilvl="5" w:tplc="E996ACC0">
      <w:numFmt w:val="bullet"/>
      <w:lvlText w:val="•"/>
      <w:lvlJc w:val="left"/>
      <w:pPr>
        <w:ind w:left="5815" w:hanging="363"/>
      </w:pPr>
      <w:rPr>
        <w:rFonts w:hint="default"/>
        <w:lang w:val="ru-RU" w:eastAsia="ru-RU" w:bidi="ru-RU"/>
      </w:rPr>
    </w:lvl>
    <w:lvl w:ilvl="6" w:tplc="DFD8FCD4">
      <w:numFmt w:val="bullet"/>
      <w:lvlText w:val="•"/>
      <w:lvlJc w:val="left"/>
      <w:pPr>
        <w:ind w:left="6762" w:hanging="363"/>
      </w:pPr>
      <w:rPr>
        <w:rFonts w:hint="default"/>
        <w:lang w:val="ru-RU" w:eastAsia="ru-RU" w:bidi="ru-RU"/>
      </w:rPr>
    </w:lvl>
    <w:lvl w:ilvl="7" w:tplc="EF8C51B2">
      <w:numFmt w:val="bullet"/>
      <w:lvlText w:val="•"/>
      <w:lvlJc w:val="left"/>
      <w:pPr>
        <w:ind w:left="7709" w:hanging="363"/>
      </w:pPr>
      <w:rPr>
        <w:rFonts w:hint="default"/>
        <w:lang w:val="ru-RU" w:eastAsia="ru-RU" w:bidi="ru-RU"/>
      </w:rPr>
    </w:lvl>
    <w:lvl w:ilvl="8" w:tplc="9B547C44">
      <w:numFmt w:val="bullet"/>
      <w:lvlText w:val="•"/>
      <w:lvlJc w:val="left"/>
      <w:pPr>
        <w:ind w:left="8656" w:hanging="363"/>
      </w:pPr>
      <w:rPr>
        <w:rFonts w:hint="default"/>
        <w:lang w:val="ru-RU" w:eastAsia="ru-RU" w:bidi="ru-RU"/>
      </w:rPr>
    </w:lvl>
  </w:abstractNum>
  <w:abstractNum w:abstractNumId="4">
    <w:nsid w:val="3698240B"/>
    <w:multiLevelType w:val="hybridMultilevel"/>
    <w:tmpl w:val="CCB4C1F2"/>
    <w:lvl w:ilvl="0" w:tplc="F9E2208A">
      <w:numFmt w:val="bullet"/>
      <w:lvlText w:val="—"/>
      <w:lvlJc w:val="left"/>
      <w:pPr>
        <w:ind w:left="35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0003B56">
      <w:numFmt w:val="bullet"/>
      <w:lvlText w:val=""/>
      <w:lvlJc w:val="left"/>
      <w:pPr>
        <w:ind w:left="1073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9D487AE0">
      <w:numFmt w:val="bullet"/>
      <w:lvlText w:val="•"/>
      <w:lvlJc w:val="left"/>
      <w:pPr>
        <w:ind w:left="2132" w:hanging="363"/>
      </w:pPr>
      <w:rPr>
        <w:rFonts w:hint="default"/>
        <w:lang w:val="ru-RU" w:eastAsia="ru-RU" w:bidi="ru-RU"/>
      </w:rPr>
    </w:lvl>
    <w:lvl w:ilvl="3" w:tplc="70E453CA">
      <w:numFmt w:val="bullet"/>
      <w:lvlText w:val="•"/>
      <w:lvlJc w:val="left"/>
      <w:pPr>
        <w:ind w:left="3184" w:hanging="363"/>
      </w:pPr>
      <w:rPr>
        <w:rFonts w:hint="default"/>
        <w:lang w:val="ru-RU" w:eastAsia="ru-RU" w:bidi="ru-RU"/>
      </w:rPr>
    </w:lvl>
    <w:lvl w:ilvl="4" w:tplc="C4CAF462">
      <w:numFmt w:val="bullet"/>
      <w:lvlText w:val="•"/>
      <w:lvlJc w:val="left"/>
      <w:pPr>
        <w:ind w:left="4237" w:hanging="363"/>
      </w:pPr>
      <w:rPr>
        <w:rFonts w:hint="default"/>
        <w:lang w:val="ru-RU" w:eastAsia="ru-RU" w:bidi="ru-RU"/>
      </w:rPr>
    </w:lvl>
    <w:lvl w:ilvl="5" w:tplc="FA46F124">
      <w:numFmt w:val="bullet"/>
      <w:lvlText w:val="•"/>
      <w:lvlJc w:val="left"/>
      <w:pPr>
        <w:ind w:left="5289" w:hanging="363"/>
      </w:pPr>
      <w:rPr>
        <w:rFonts w:hint="default"/>
        <w:lang w:val="ru-RU" w:eastAsia="ru-RU" w:bidi="ru-RU"/>
      </w:rPr>
    </w:lvl>
    <w:lvl w:ilvl="6" w:tplc="8DE4E400">
      <w:numFmt w:val="bullet"/>
      <w:lvlText w:val="•"/>
      <w:lvlJc w:val="left"/>
      <w:pPr>
        <w:ind w:left="6341" w:hanging="363"/>
      </w:pPr>
      <w:rPr>
        <w:rFonts w:hint="default"/>
        <w:lang w:val="ru-RU" w:eastAsia="ru-RU" w:bidi="ru-RU"/>
      </w:rPr>
    </w:lvl>
    <w:lvl w:ilvl="7" w:tplc="67384726">
      <w:numFmt w:val="bullet"/>
      <w:lvlText w:val="•"/>
      <w:lvlJc w:val="left"/>
      <w:pPr>
        <w:ind w:left="7394" w:hanging="363"/>
      </w:pPr>
      <w:rPr>
        <w:rFonts w:hint="default"/>
        <w:lang w:val="ru-RU" w:eastAsia="ru-RU" w:bidi="ru-RU"/>
      </w:rPr>
    </w:lvl>
    <w:lvl w:ilvl="8" w:tplc="09007F5C">
      <w:numFmt w:val="bullet"/>
      <w:lvlText w:val="•"/>
      <w:lvlJc w:val="left"/>
      <w:pPr>
        <w:ind w:left="8446" w:hanging="363"/>
      </w:pPr>
      <w:rPr>
        <w:rFonts w:hint="default"/>
        <w:lang w:val="ru-RU" w:eastAsia="ru-RU" w:bidi="ru-RU"/>
      </w:rPr>
    </w:lvl>
  </w:abstractNum>
  <w:abstractNum w:abstractNumId="5">
    <w:nsid w:val="65FD6F42"/>
    <w:multiLevelType w:val="hybridMultilevel"/>
    <w:tmpl w:val="F8185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C34E3"/>
    <w:multiLevelType w:val="hybridMultilevel"/>
    <w:tmpl w:val="667CFC40"/>
    <w:lvl w:ilvl="0" w:tplc="D50A8E4A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97"/>
        <w:sz w:val="20"/>
        <w:szCs w:val="20"/>
        <w:lang w:val="ru-RU" w:eastAsia="ru-RU" w:bidi="ru-RU"/>
      </w:rPr>
    </w:lvl>
    <w:lvl w:ilvl="1" w:tplc="19E6F9FA">
      <w:numFmt w:val="bullet"/>
      <w:lvlText w:val="•"/>
      <w:lvlJc w:val="left"/>
      <w:pPr>
        <w:ind w:left="2027" w:hanging="360"/>
      </w:pPr>
      <w:rPr>
        <w:rFonts w:hint="default"/>
        <w:lang w:val="ru-RU" w:eastAsia="ru-RU" w:bidi="ru-RU"/>
      </w:rPr>
    </w:lvl>
    <w:lvl w:ilvl="2" w:tplc="7FB0F116">
      <w:numFmt w:val="bullet"/>
      <w:lvlText w:val="•"/>
      <w:lvlJc w:val="left"/>
      <w:pPr>
        <w:ind w:left="2974" w:hanging="360"/>
      </w:pPr>
      <w:rPr>
        <w:rFonts w:hint="default"/>
        <w:lang w:val="ru-RU" w:eastAsia="ru-RU" w:bidi="ru-RU"/>
      </w:rPr>
    </w:lvl>
    <w:lvl w:ilvl="3" w:tplc="8870BA9C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AAB0CA14">
      <w:numFmt w:val="bullet"/>
      <w:lvlText w:val="•"/>
      <w:lvlJc w:val="left"/>
      <w:pPr>
        <w:ind w:left="4868" w:hanging="360"/>
      </w:pPr>
      <w:rPr>
        <w:rFonts w:hint="default"/>
        <w:lang w:val="ru-RU" w:eastAsia="ru-RU" w:bidi="ru-RU"/>
      </w:rPr>
    </w:lvl>
    <w:lvl w:ilvl="5" w:tplc="EB78E666">
      <w:numFmt w:val="bullet"/>
      <w:lvlText w:val="•"/>
      <w:lvlJc w:val="left"/>
      <w:pPr>
        <w:ind w:left="5815" w:hanging="360"/>
      </w:pPr>
      <w:rPr>
        <w:rFonts w:hint="default"/>
        <w:lang w:val="ru-RU" w:eastAsia="ru-RU" w:bidi="ru-RU"/>
      </w:rPr>
    </w:lvl>
    <w:lvl w:ilvl="6" w:tplc="9120F994">
      <w:numFmt w:val="bullet"/>
      <w:lvlText w:val="•"/>
      <w:lvlJc w:val="left"/>
      <w:pPr>
        <w:ind w:left="6762" w:hanging="360"/>
      </w:pPr>
      <w:rPr>
        <w:rFonts w:hint="default"/>
        <w:lang w:val="ru-RU" w:eastAsia="ru-RU" w:bidi="ru-RU"/>
      </w:rPr>
    </w:lvl>
    <w:lvl w:ilvl="7" w:tplc="4586A164">
      <w:numFmt w:val="bullet"/>
      <w:lvlText w:val="•"/>
      <w:lvlJc w:val="left"/>
      <w:pPr>
        <w:ind w:left="7709" w:hanging="360"/>
      </w:pPr>
      <w:rPr>
        <w:rFonts w:hint="default"/>
        <w:lang w:val="ru-RU" w:eastAsia="ru-RU" w:bidi="ru-RU"/>
      </w:rPr>
    </w:lvl>
    <w:lvl w:ilvl="8" w:tplc="FE6ABC06">
      <w:numFmt w:val="bullet"/>
      <w:lvlText w:val="•"/>
      <w:lvlJc w:val="left"/>
      <w:pPr>
        <w:ind w:left="8656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21A4"/>
    <w:rsid w:val="000F6D4A"/>
    <w:rsid w:val="003E6FBA"/>
    <w:rsid w:val="00646E74"/>
    <w:rsid w:val="009321A4"/>
    <w:rsid w:val="00A41D54"/>
    <w:rsid w:val="00D9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1A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90FF7"/>
    <w:pPr>
      <w:keepNext/>
      <w:widowControl/>
      <w:numPr>
        <w:numId w:val="5"/>
      </w:numPr>
      <w:suppressAutoHyphens/>
      <w:autoSpaceDE/>
      <w:autoSpaceDN/>
      <w:spacing w:before="240" w:after="60" w:line="276" w:lineRule="auto"/>
      <w:outlineLvl w:val="0"/>
    </w:pPr>
    <w:rPr>
      <w:rFonts w:ascii="Arial" w:hAnsi="Arial"/>
      <w:b/>
      <w:bCs/>
      <w:kern w:val="1"/>
      <w:sz w:val="32"/>
      <w:szCs w:val="32"/>
      <w:lang w:eastAsia="ar-SA" w:bidi="ar-SA"/>
    </w:rPr>
  </w:style>
  <w:style w:type="paragraph" w:styleId="3">
    <w:name w:val="heading 3"/>
    <w:basedOn w:val="a"/>
    <w:next w:val="a"/>
    <w:link w:val="30"/>
    <w:qFormat/>
    <w:rsid w:val="00D90FF7"/>
    <w:pPr>
      <w:keepNext/>
      <w:widowControl/>
      <w:numPr>
        <w:ilvl w:val="2"/>
        <w:numId w:val="5"/>
      </w:numPr>
      <w:suppressAutoHyphens/>
      <w:autoSpaceDE/>
      <w:autoSpaceDN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1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1A4"/>
    <w:pPr>
      <w:ind w:left="35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21A4"/>
    <w:pPr>
      <w:ind w:left="186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321A4"/>
    <w:pPr>
      <w:spacing w:line="274" w:lineRule="exact"/>
      <w:ind w:left="35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321A4"/>
    <w:pPr>
      <w:ind w:left="353"/>
    </w:pPr>
  </w:style>
  <w:style w:type="paragraph" w:customStyle="1" w:styleId="TableParagraph">
    <w:name w:val="Table Paragraph"/>
    <w:basedOn w:val="a"/>
    <w:uiPriority w:val="1"/>
    <w:qFormat/>
    <w:rsid w:val="009321A4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F6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D4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90FF7"/>
    <w:rPr>
      <w:rFonts w:ascii="Arial" w:eastAsia="Times New Roman" w:hAnsi="Arial" w:cs="Times New Roman"/>
      <w:b/>
      <w:bCs/>
      <w:kern w:val="1"/>
      <w:sz w:val="32"/>
      <w:szCs w:val="32"/>
      <w:lang w:val="ru-RU" w:eastAsia="ar-SA"/>
    </w:rPr>
  </w:style>
  <w:style w:type="character" w:customStyle="1" w:styleId="30">
    <w:name w:val="Заголовок 3 Знак"/>
    <w:basedOn w:val="a0"/>
    <w:link w:val="3"/>
    <w:rsid w:val="00D90FF7"/>
    <w:rPr>
      <w:rFonts w:ascii="Arial" w:eastAsia="Times New Roman" w:hAnsi="Arial" w:cs="Times New Roman"/>
      <w:b/>
      <w:bCs/>
      <w:sz w:val="26"/>
      <w:szCs w:val="2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5</cp:revision>
  <dcterms:created xsi:type="dcterms:W3CDTF">2020-12-16T04:58:00Z</dcterms:created>
  <dcterms:modified xsi:type="dcterms:W3CDTF">2021-02-01T06:51:00Z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2020-12-16T00:00:00Z</vt:filetime>
  </property>
</Properties>
</file>