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B5B" w:rsidRDefault="007B1B5B" w:rsidP="00A340BC">
      <w:pPr>
        <w:spacing w:after="0" w:line="240" w:lineRule="auto"/>
        <w:contextualSpacing/>
        <w:jc w:val="center"/>
        <w:rPr>
          <w:rFonts w:ascii="Times New Roman" w:eastAsia="Times New Roman" w:hAnsi="Times New Roman" w:cs="Times New Roman"/>
          <w:b/>
          <w:sz w:val="28"/>
          <w:szCs w:val="28"/>
          <w:lang w:eastAsia="ru-RU"/>
        </w:rPr>
      </w:pPr>
    </w:p>
    <w:p w:rsidR="007B1B5B" w:rsidRDefault="007B1B5B" w:rsidP="00A340BC">
      <w:pPr>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6479540" cy="9168236"/>
            <wp:effectExtent l="19050" t="0" r="0" b="0"/>
            <wp:docPr id="1" name="Рисунок 1" descr="C:\Users\User\Desktop\Лена Даурова сканы\Сканировать1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ена Даурова сканы\Сканировать10009.JPG"/>
                    <pic:cNvPicPr>
                      <a:picLocks noChangeAspect="1" noChangeArrowheads="1"/>
                    </pic:cNvPicPr>
                  </pic:nvPicPr>
                  <pic:blipFill>
                    <a:blip r:embed="rId6" cstate="print"/>
                    <a:srcRect/>
                    <a:stretch>
                      <a:fillRect/>
                    </a:stretch>
                  </pic:blipFill>
                  <pic:spPr bwMode="auto">
                    <a:xfrm>
                      <a:off x="0" y="0"/>
                      <a:ext cx="6479540" cy="9168236"/>
                    </a:xfrm>
                    <a:prstGeom prst="rect">
                      <a:avLst/>
                    </a:prstGeom>
                    <a:noFill/>
                    <a:ln w="9525">
                      <a:noFill/>
                      <a:miter lim="800000"/>
                      <a:headEnd/>
                      <a:tailEnd/>
                    </a:ln>
                  </pic:spPr>
                </pic:pic>
              </a:graphicData>
            </a:graphic>
          </wp:inline>
        </w:drawing>
      </w:r>
    </w:p>
    <w:p w:rsidR="007B1B5B" w:rsidRDefault="007B1B5B" w:rsidP="00A340BC">
      <w:pPr>
        <w:spacing w:after="0" w:line="240" w:lineRule="auto"/>
        <w:contextualSpacing/>
        <w:jc w:val="center"/>
        <w:rPr>
          <w:rFonts w:ascii="Times New Roman" w:eastAsia="Times New Roman" w:hAnsi="Times New Roman" w:cs="Times New Roman"/>
          <w:b/>
          <w:sz w:val="28"/>
          <w:szCs w:val="28"/>
          <w:lang w:eastAsia="ru-RU"/>
        </w:rPr>
      </w:pPr>
    </w:p>
    <w:p w:rsidR="007B1B5B" w:rsidRDefault="007B1B5B" w:rsidP="00A340BC">
      <w:pPr>
        <w:spacing w:after="0" w:line="240" w:lineRule="auto"/>
        <w:contextualSpacing/>
        <w:jc w:val="center"/>
        <w:rPr>
          <w:rFonts w:ascii="Times New Roman" w:eastAsia="Times New Roman" w:hAnsi="Times New Roman" w:cs="Times New Roman"/>
          <w:b/>
          <w:sz w:val="28"/>
          <w:szCs w:val="28"/>
          <w:lang w:eastAsia="ru-RU"/>
        </w:rPr>
      </w:pPr>
    </w:p>
    <w:p w:rsidR="005B6DC6" w:rsidRPr="000B0BE7" w:rsidRDefault="007B1B5B" w:rsidP="007B1B5B">
      <w:pPr>
        <w:spacing w:after="0" w:line="240" w:lineRule="auto"/>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5B6DC6" w:rsidRPr="000B0BE7">
        <w:rPr>
          <w:rFonts w:ascii="Times New Roman" w:eastAsia="Times New Roman" w:hAnsi="Times New Roman" w:cs="Times New Roman"/>
          <w:b/>
          <w:sz w:val="28"/>
          <w:szCs w:val="28"/>
          <w:lang w:eastAsia="ru-RU"/>
        </w:rPr>
        <w:t>Пояснительная записка</w:t>
      </w:r>
    </w:p>
    <w:p w:rsidR="005B6DC6" w:rsidRPr="000B0BE7" w:rsidRDefault="005B6DC6" w:rsidP="001C7DD5">
      <w:pPr>
        <w:spacing w:after="0" w:line="240" w:lineRule="auto"/>
        <w:ind w:firstLine="708"/>
        <w:jc w:val="both"/>
        <w:rPr>
          <w:rFonts w:ascii="Times New Roman" w:eastAsia="Times New Roman" w:hAnsi="Times New Roman" w:cs="Times New Roman"/>
          <w:sz w:val="28"/>
          <w:szCs w:val="28"/>
          <w:lang w:eastAsia="ru-RU"/>
        </w:rPr>
      </w:pPr>
      <w:proofErr w:type="gramStart"/>
      <w:r w:rsidRPr="000B0BE7">
        <w:rPr>
          <w:rFonts w:ascii="Times New Roman" w:eastAsia="Times New Roman" w:hAnsi="Times New Roman" w:cs="Times New Roman"/>
          <w:sz w:val="28"/>
          <w:szCs w:val="28"/>
          <w:lang w:eastAsia="ru-RU"/>
        </w:rPr>
        <w:t>Рабочая программа по курсу «Матем</w:t>
      </w:r>
      <w:r w:rsidR="0017248B" w:rsidRPr="000B0BE7">
        <w:rPr>
          <w:rFonts w:ascii="Times New Roman" w:eastAsia="Times New Roman" w:hAnsi="Times New Roman" w:cs="Times New Roman"/>
          <w:sz w:val="28"/>
          <w:szCs w:val="28"/>
          <w:lang w:eastAsia="ru-RU"/>
        </w:rPr>
        <w:t>атика и конструирование» для обучаю</w:t>
      </w:r>
      <w:r w:rsidRPr="000B0BE7">
        <w:rPr>
          <w:rFonts w:ascii="Times New Roman" w:eastAsia="Times New Roman" w:hAnsi="Times New Roman" w:cs="Times New Roman"/>
          <w:sz w:val="28"/>
          <w:szCs w:val="28"/>
          <w:lang w:eastAsia="ru-RU"/>
        </w:rPr>
        <w:t>щихся 4 класса разработана на основе</w:t>
      </w:r>
      <w:r w:rsidR="00ED1EA8" w:rsidRPr="000B0BE7">
        <w:rPr>
          <w:rFonts w:ascii="Times New Roman" w:eastAsia="Times New Roman" w:hAnsi="Times New Roman" w:cs="Times New Roman"/>
          <w:sz w:val="28"/>
          <w:szCs w:val="28"/>
          <w:lang w:eastAsia="ru-RU"/>
        </w:rPr>
        <w:t xml:space="preserve"> требований</w:t>
      </w:r>
      <w:r w:rsidRPr="000B0BE7">
        <w:rPr>
          <w:rFonts w:ascii="Times New Roman" w:eastAsia="Times New Roman" w:hAnsi="Times New Roman" w:cs="Times New Roman"/>
          <w:sz w:val="28"/>
          <w:szCs w:val="28"/>
          <w:lang w:eastAsia="ru-RU"/>
        </w:rPr>
        <w:t xml:space="preserve">: </w:t>
      </w:r>
      <w:proofErr w:type="gramEnd"/>
    </w:p>
    <w:p w:rsidR="005B6DC6" w:rsidRPr="000B0BE7" w:rsidRDefault="005B6DC6"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1.Федерального государственного стандарта начального общего образования.- М., «Просвещение», 2011 (Стандарты второго поколения);</w:t>
      </w:r>
    </w:p>
    <w:p w:rsidR="005B6DC6" w:rsidRPr="000B0BE7" w:rsidRDefault="005B6DC6"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2</w:t>
      </w:r>
      <w:r w:rsidR="009A5D5E" w:rsidRPr="000B0BE7">
        <w:rPr>
          <w:rFonts w:ascii="Times New Roman" w:eastAsia="Times New Roman" w:hAnsi="Times New Roman" w:cs="Times New Roman"/>
          <w:sz w:val="28"/>
          <w:szCs w:val="28"/>
          <w:lang w:eastAsia="ru-RU"/>
        </w:rPr>
        <w:t>. ООП НОО МБОУ «Зыковская СОШ»</w:t>
      </w:r>
    </w:p>
    <w:p w:rsidR="005B6DC6" w:rsidRPr="000B0BE7" w:rsidRDefault="009A5D5E"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3</w:t>
      </w:r>
      <w:r w:rsidR="005B6DC6" w:rsidRPr="000B0BE7">
        <w:rPr>
          <w:rFonts w:ascii="Times New Roman" w:eastAsia="Times New Roman" w:hAnsi="Times New Roman" w:cs="Times New Roman"/>
          <w:sz w:val="28"/>
          <w:szCs w:val="28"/>
          <w:lang w:eastAsia="ru-RU"/>
        </w:rPr>
        <w:t>.Программы  общеобразовательных учреждений «Начальные классы.  Математика  и конструирование», автор С.И.Волкова М., «Просвещение», 2010 г.</w:t>
      </w:r>
    </w:p>
    <w:p w:rsidR="000B0BE7" w:rsidRDefault="000B0BE7" w:rsidP="001C7DD5">
      <w:pPr>
        <w:spacing w:after="0" w:line="240" w:lineRule="auto"/>
        <w:jc w:val="both"/>
        <w:rPr>
          <w:rFonts w:ascii="Times New Roman" w:eastAsia="Times New Roman" w:hAnsi="Times New Roman" w:cs="Times New Roman"/>
          <w:sz w:val="28"/>
          <w:szCs w:val="28"/>
          <w:lang w:eastAsia="ru-RU"/>
        </w:rPr>
      </w:pPr>
    </w:p>
    <w:p w:rsidR="005B6DC6" w:rsidRPr="000B0BE7" w:rsidRDefault="009A5D5E" w:rsidP="00A340BC">
      <w:pPr>
        <w:spacing w:after="0" w:line="240" w:lineRule="auto"/>
        <w:jc w:val="center"/>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t>Общие цели начального общего образования с учетом специфики курса</w:t>
      </w:r>
    </w:p>
    <w:p w:rsidR="005B6DC6" w:rsidRPr="000B0BE7" w:rsidRDefault="005B6DC6"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Образовательная область </w:t>
      </w:r>
      <w:r w:rsidRPr="000B0BE7">
        <w:rPr>
          <w:rFonts w:ascii="Times New Roman" w:eastAsia="Times New Roman" w:hAnsi="Times New Roman" w:cs="Times New Roman"/>
          <w:b/>
          <w:sz w:val="28"/>
          <w:szCs w:val="28"/>
          <w:lang w:eastAsia="ru-RU"/>
        </w:rPr>
        <w:t>«Математика</w:t>
      </w:r>
      <w:r w:rsidR="009A5D5E" w:rsidRPr="000B0BE7">
        <w:rPr>
          <w:rFonts w:ascii="Times New Roman" w:eastAsia="Times New Roman" w:hAnsi="Times New Roman" w:cs="Times New Roman"/>
          <w:b/>
          <w:sz w:val="28"/>
          <w:szCs w:val="28"/>
          <w:lang w:eastAsia="ru-RU"/>
        </w:rPr>
        <w:t xml:space="preserve"> и информатика</w:t>
      </w:r>
      <w:r w:rsidRPr="000B0BE7">
        <w:rPr>
          <w:rFonts w:ascii="Times New Roman" w:eastAsia="Times New Roman" w:hAnsi="Times New Roman" w:cs="Times New Roman"/>
          <w:sz w:val="28"/>
          <w:szCs w:val="28"/>
          <w:lang w:eastAsia="ru-RU"/>
        </w:rPr>
        <w:t xml:space="preserve">», </w:t>
      </w:r>
      <w:r w:rsidR="009A5D5E" w:rsidRPr="000B0BE7">
        <w:rPr>
          <w:rFonts w:ascii="Times New Roman" w:eastAsia="Times New Roman" w:hAnsi="Times New Roman" w:cs="Times New Roman"/>
          <w:sz w:val="28"/>
          <w:szCs w:val="28"/>
          <w:lang w:eastAsia="ru-RU"/>
        </w:rPr>
        <w:t xml:space="preserve">курс </w:t>
      </w:r>
      <w:r w:rsidRPr="000B0BE7">
        <w:rPr>
          <w:rFonts w:ascii="Times New Roman" w:eastAsia="Times New Roman" w:hAnsi="Times New Roman" w:cs="Times New Roman"/>
          <w:b/>
          <w:sz w:val="28"/>
          <w:szCs w:val="28"/>
          <w:lang w:eastAsia="ru-RU"/>
        </w:rPr>
        <w:t>«Математика и конструирование</w:t>
      </w:r>
      <w:r w:rsidRPr="000B0BE7">
        <w:rPr>
          <w:rFonts w:ascii="Times New Roman" w:eastAsia="Times New Roman" w:hAnsi="Times New Roman" w:cs="Times New Roman"/>
          <w:sz w:val="28"/>
          <w:szCs w:val="28"/>
          <w:lang w:eastAsia="ru-RU"/>
        </w:rPr>
        <w:t>».</w:t>
      </w:r>
    </w:p>
    <w:p w:rsidR="009A5D5E" w:rsidRPr="000B0BE7" w:rsidRDefault="008622B4" w:rsidP="00A340B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Цели и задачи учебного курса</w:t>
      </w:r>
    </w:p>
    <w:p w:rsidR="009A5D5E" w:rsidRPr="000B0BE7" w:rsidRDefault="009A5D5E" w:rsidP="001C7DD5">
      <w:pPr>
        <w:spacing w:after="0" w:line="240" w:lineRule="auto"/>
        <w:jc w:val="both"/>
        <w:rPr>
          <w:rFonts w:ascii="Times New Roman" w:eastAsia="Times New Roman" w:hAnsi="Times New Roman" w:cs="Times New Roman"/>
          <w:bCs/>
          <w:sz w:val="28"/>
          <w:szCs w:val="28"/>
          <w:lang w:eastAsia="ru-RU"/>
        </w:rPr>
      </w:pPr>
      <w:proofErr w:type="gramStart"/>
      <w:r w:rsidRPr="000B0BE7">
        <w:rPr>
          <w:rFonts w:ascii="Times New Roman" w:eastAsia="Times New Roman" w:hAnsi="Times New Roman" w:cs="Times New Roman"/>
          <w:b/>
          <w:bCs/>
          <w:sz w:val="28"/>
          <w:szCs w:val="28"/>
          <w:lang w:eastAsia="ru-RU"/>
        </w:rPr>
        <w:t>Основная цель</w:t>
      </w:r>
      <w:r w:rsidRPr="000B0BE7">
        <w:rPr>
          <w:rFonts w:ascii="Times New Roman" w:eastAsia="Times New Roman" w:hAnsi="Times New Roman" w:cs="Times New Roman"/>
          <w:bCs/>
          <w:sz w:val="28"/>
          <w:szCs w:val="28"/>
          <w:lang w:eastAsia="ru-RU"/>
        </w:rPr>
        <w:t xml:space="preserve"> курса «Математика и конструирование» состоит в том, чтобы заложить начальные геометрические представления, развивать логическое мышление и пространственные представления детей, сформировать начальные элементы конструкторского мышления, т.е. научить детей анализировать представленный объект невысокой степени сложности, мысленно расчленяя его на основные составные части для детального исследования, собрать предложенный объект из частей, выбрав их из общего числа предлагаемых деталей, усовершенствовать объект</w:t>
      </w:r>
      <w:proofErr w:type="gramEnd"/>
      <w:r w:rsidRPr="000B0BE7">
        <w:rPr>
          <w:rFonts w:ascii="Times New Roman" w:eastAsia="Times New Roman" w:hAnsi="Times New Roman" w:cs="Times New Roman"/>
          <w:bCs/>
          <w:sz w:val="28"/>
          <w:szCs w:val="28"/>
          <w:lang w:eastAsia="ru-RU"/>
        </w:rPr>
        <w:t xml:space="preserve"> по заданным условиям, по описанию его функциональных свойств, научить детей определять последовательность операции при изготовлении того или иного изделия.</w:t>
      </w:r>
    </w:p>
    <w:p w:rsidR="009A5D5E" w:rsidRPr="000B0BE7" w:rsidRDefault="009A5D5E" w:rsidP="001C7DD5">
      <w:pPr>
        <w:shd w:val="clear" w:color="auto" w:fill="FFFFFF"/>
        <w:spacing w:after="0" w:line="240" w:lineRule="auto"/>
        <w:jc w:val="both"/>
        <w:rPr>
          <w:rFonts w:ascii="Times New Roman" w:eastAsia="Calibri" w:hAnsi="Times New Roman" w:cs="Times New Roman"/>
          <w:spacing w:val="-1"/>
          <w:sz w:val="28"/>
          <w:szCs w:val="28"/>
        </w:rPr>
      </w:pPr>
    </w:p>
    <w:p w:rsidR="009A5D5E" w:rsidRPr="000B0BE7" w:rsidRDefault="009A5D5E" w:rsidP="001C7DD5">
      <w:pPr>
        <w:shd w:val="clear" w:color="auto" w:fill="FFFFFF"/>
        <w:spacing w:after="0" w:line="240" w:lineRule="auto"/>
        <w:jc w:val="both"/>
        <w:rPr>
          <w:rFonts w:ascii="Times New Roman" w:eastAsia="Calibri" w:hAnsi="Times New Roman" w:cs="Times New Roman"/>
          <w:sz w:val="28"/>
          <w:szCs w:val="28"/>
        </w:rPr>
      </w:pPr>
      <w:r w:rsidRPr="000B0BE7">
        <w:rPr>
          <w:rFonts w:ascii="Times New Roman" w:eastAsia="Calibri" w:hAnsi="Times New Roman" w:cs="Times New Roman"/>
          <w:spacing w:val="-1"/>
          <w:sz w:val="28"/>
          <w:szCs w:val="28"/>
        </w:rPr>
        <w:t xml:space="preserve">Курс призван решать </w:t>
      </w:r>
      <w:r w:rsidRPr="000B0BE7">
        <w:rPr>
          <w:rFonts w:ascii="Times New Roman" w:eastAsia="Calibri" w:hAnsi="Times New Roman" w:cs="Times New Roman"/>
          <w:b/>
          <w:bCs/>
          <w:spacing w:val="-1"/>
          <w:sz w:val="28"/>
          <w:szCs w:val="28"/>
        </w:rPr>
        <w:t>следующие задачи:</w:t>
      </w:r>
    </w:p>
    <w:p w:rsidR="009A5D5E" w:rsidRPr="000B0BE7" w:rsidRDefault="009A5D5E" w:rsidP="001C7DD5">
      <w:pPr>
        <w:shd w:val="clear" w:color="auto" w:fill="FFFFFF"/>
        <w:spacing w:after="0" w:line="240" w:lineRule="auto"/>
        <w:jc w:val="both"/>
        <w:rPr>
          <w:rFonts w:ascii="Times New Roman" w:eastAsia="Calibri" w:hAnsi="Times New Roman" w:cs="Times New Roman"/>
          <w:sz w:val="28"/>
          <w:szCs w:val="28"/>
        </w:rPr>
      </w:pPr>
      <w:r w:rsidRPr="000B0BE7">
        <w:rPr>
          <w:rFonts w:ascii="Times New Roman" w:eastAsia="Calibri" w:hAnsi="Times New Roman" w:cs="Times New Roman"/>
          <w:spacing w:val="-1"/>
          <w:sz w:val="28"/>
          <w:szCs w:val="28"/>
        </w:rPr>
        <w:t xml:space="preserve">1) Расширение математических, в частности геометрических, знаний и представлений  </w:t>
      </w:r>
      <w:r w:rsidRPr="000B0BE7">
        <w:rPr>
          <w:rFonts w:ascii="Times New Roman" w:eastAsia="Calibri" w:hAnsi="Times New Roman" w:cs="Times New Roman"/>
          <w:sz w:val="28"/>
          <w:szCs w:val="28"/>
        </w:rPr>
        <w:t>младших школьников и развитие на их основе пространственного воображения детей;</w:t>
      </w:r>
    </w:p>
    <w:p w:rsidR="009A5D5E" w:rsidRPr="000B0BE7" w:rsidRDefault="009A5D5E" w:rsidP="001C7DD5">
      <w:pPr>
        <w:shd w:val="clear" w:color="auto" w:fill="FFFFFF"/>
        <w:spacing w:after="0" w:line="240" w:lineRule="auto"/>
        <w:jc w:val="both"/>
        <w:rPr>
          <w:rFonts w:ascii="Times New Roman" w:eastAsia="Calibri" w:hAnsi="Times New Roman" w:cs="Times New Roman"/>
          <w:sz w:val="28"/>
          <w:szCs w:val="28"/>
        </w:rPr>
      </w:pPr>
      <w:r w:rsidRPr="000B0BE7">
        <w:rPr>
          <w:rFonts w:ascii="Times New Roman" w:eastAsia="Calibri" w:hAnsi="Times New Roman" w:cs="Times New Roman"/>
          <w:spacing w:val="-7"/>
          <w:sz w:val="28"/>
          <w:szCs w:val="28"/>
        </w:rPr>
        <w:t xml:space="preserve">2)  </w:t>
      </w:r>
      <w:r w:rsidRPr="000B0BE7">
        <w:rPr>
          <w:rFonts w:ascii="Times New Roman" w:eastAsia="Calibri" w:hAnsi="Times New Roman" w:cs="Times New Roman"/>
          <w:spacing w:val="4"/>
          <w:sz w:val="28"/>
          <w:szCs w:val="28"/>
        </w:rPr>
        <w:t xml:space="preserve">Формирование   у   детей   графической   грамотности   и   совершенствование </w:t>
      </w:r>
      <w:r w:rsidRPr="000B0BE7">
        <w:rPr>
          <w:rFonts w:ascii="Times New Roman" w:eastAsia="Calibri" w:hAnsi="Times New Roman" w:cs="Times New Roman"/>
          <w:sz w:val="28"/>
          <w:szCs w:val="28"/>
        </w:rPr>
        <w:t>практических действий с чертёжными инструментами</w:t>
      </w:r>
    </w:p>
    <w:p w:rsidR="009A5D5E" w:rsidRPr="000B0BE7" w:rsidRDefault="009A5D5E" w:rsidP="001C7DD5">
      <w:pPr>
        <w:shd w:val="clear" w:color="auto" w:fill="FFFFFF"/>
        <w:tabs>
          <w:tab w:val="left" w:pos="979"/>
        </w:tabs>
        <w:spacing w:after="0" w:line="240" w:lineRule="auto"/>
        <w:jc w:val="both"/>
        <w:rPr>
          <w:rFonts w:ascii="Times New Roman" w:eastAsia="Calibri" w:hAnsi="Times New Roman" w:cs="Times New Roman"/>
          <w:spacing w:val="-1"/>
          <w:sz w:val="28"/>
          <w:szCs w:val="28"/>
        </w:rPr>
      </w:pPr>
      <w:r w:rsidRPr="000B0BE7">
        <w:rPr>
          <w:rFonts w:ascii="Times New Roman" w:eastAsia="Calibri" w:hAnsi="Times New Roman" w:cs="Times New Roman"/>
          <w:spacing w:val="-12"/>
          <w:sz w:val="28"/>
          <w:szCs w:val="28"/>
        </w:rPr>
        <w:t xml:space="preserve">3) </w:t>
      </w:r>
      <w:r w:rsidRPr="000B0BE7">
        <w:rPr>
          <w:rFonts w:ascii="Times New Roman" w:eastAsia="Calibri" w:hAnsi="Times New Roman" w:cs="Times New Roman"/>
          <w:spacing w:val="-1"/>
          <w:sz w:val="28"/>
          <w:szCs w:val="28"/>
        </w:rPr>
        <w:t xml:space="preserve">Овладение обучающимися различными способами моделирования, развитие элементов </w:t>
      </w:r>
      <w:r w:rsidRPr="000B0BE7">
        <w:rPr>
          <w:rFonts w:ascii="Times New Roman" w:eastAsia="Calibri" w:hAnsi="Times New Roman" w:cs="Times New Roman"/>
          <w:spacing w:val="1"/>
          <w:sz w:val="28"/>
          <w:szCs w:val="28"/>
        </w:rPr>
        <w:t xml:space="preserve">логического    и    конструкторского    мышления,    обеспечение    более    разнообразной </w:t>
      </w:r>
      <w:r w:rsidRPr="000B0BE7">
        <w:rPr>
          <w:rFonts w:ascii="Times New Roman" w:eastAsia="Calibri" w:hAnsi="Times New Roman" w:cs="Times New Roman"/>
          <w:spacing w:val="-1"/>
          <w:sz w:val="28"/>
          <w:szCs w:val="28"/>
        </w:rPr>
        <w:t>практической деятельности младших школьников.</w:t>
      </w:r>
    </w:p>
    <w:p w:rsidR="009A5D5E" w:rsidRPr="000B0BE7" w:rsidRDefault="009A5D5E" w:rsidP="001C7DD5">
      <w:pPr>
        <w:shd w:val="clear" w:color="auto" w:fill="FFFFFF"/>
        <w:tabs>
          <w:tab w:val="left" w:pos="979"/>
        </w:tabs>
        <w:spacing w:after="0" w:line="240" w:lineRule="auto"/>
        <w:jc w:val="both"/>
        <w:rPr>
          <w:rFonts w:ascii="Times New Roman" w:eastAsia="Calibri" w:hAnsi="Times New Roman" w:cs="Times New Roman"/>
          <w:spacing w:val="-1"/>
          <w:sz w:val="28"/>
          <w:szCs w:val="28"/>
        </w:rPr>
      </w:pPr>
      <w:r w:rsidRPr="000B0BE7">
        <w:rPr>
          <w:rFonts w:ascii="Times New Roman" w:eastAsia="Calibri" w:hAnsi="Times New Roman" w:cs="Times New Roman"/>
          <w:spacing w:val="-1"/>
          <w:sz w:val="28"/>
          <w:szCs w:val="28"/>
        </w:rPr>
        <w:t>4)</w:t>
      </w:r>
      <w:r w:rsidRPr="000B0BE7">
        <w:rPr>
          <w:rFonts w:ascii="Times New Roman" w:eastAsia="Times New Roman" w:hAnsi="Times New Roman" w:cs="Times New Roman"/>
          <w:sz w:val="28"/>
          <w:szCs w:val="28"/>
          <w:lang w:eastAsia="ru-RU"/>
        </w:rPr>
        <w:t>Изучение основных понятий, формирующих базу знаний геометрического материала с целью обобщить и систематизировать ранее полученные навыки и облегчить изучение курса геометрии в дальнейшем.</w:t>
      </w:r>
    </w:p>
    <w:p w:rsidR="000B0BE7" w:rsidRDefault="009A5D5E" w:rsidP="001C7DD5">
      <w:p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 xml:space="preserve">Особенностью данной программы является реализация педагогической идеи формирования у младших школьников умения учиться – самостоятельно добывать и систематизировать новые знания – через включение </w:t>
      </w:r>
      <w:r w:rsidRPr="000B0BE7">
        <w:rPr>
          <w:rFonts w:ascii="Times New Roman" w:eastAsia="Times New Roman" w:hAnsi="Times New Roman" w:cs="Times New Roman"/>
          <w:b/>
          <w:bCs/>
          <w:i/>
          <w:sz w:val="28"/>
          <w:szCs w:val="28"/>
          <w:lang w:eastAsia="ru-RU"/>
        </w:rPr>
        <w:t>проектной деятельности</w:t>
      </w:r>
      <w:r w:rsidRPr="000B0BE7">
        <w:rPr>
          <w:rFonts w:ascii="Times New Roman" w:eastAsia="Times New Roman" w:hAnsi="Times New Roman" w:cs="Times New Roman"/>
          <w:bCs/>
          <w:sz w:val="28"/>
          <w:szCs w:val="28"/>
          <w:lang w:eastAsia="ru-RU"/>
        </w:rPr>
        <w:t xml:space="preserve">. </w:t>
      </w:r>
    </w:p>
    <w:p w:rsidR="009A5D5E" w:rsidRPr="000B0BE7" w:rsidRDefault="000B0BE7" w:rsidP="001C7D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9A5D5E" w:rsidRPr="000B0BE7">
        <w:rPr>
          <w:rFonts w:ascii="Times New Roman" w:eastAsia="Times New Roman" w:hAnsi="Times New Roman" w:cs="Times New Roman"/>
          <w:bCs/>
          <w:sz w:val="28"/>
          <w:szCs w:val="28"/>
          <w:lang w:eastAsia="ru-RU"/>
        </w:rPr>
        <w:t xml:space="preserve">Актуальность проектной деятельности сегодня осознается всеми. ФГОС нового поколения требует использования в образовательном процессе технологий </w:t>
      </w:r>
      <w:proofErr w:type="spellStart"/>
      <w:r w:rsidR="009A5D5E" w:rsidRPr="000B0BE7">
        <w:rPr>
          <w:rFonts w:ascii="Times New Roman" w:eastAsia="Times New Roman" w:hAnsi="Times New Roman" w:cs="Times New Roman"/>
          <w:bCs/>
          <w:sz w:val="28"/>
          <w:szCs w:val="28"/>
          <w:lang w:eastAsia="ru-RU"/>
        </w:rPr>
        <w:t>деятельностного</w:t>
      </w:r>
      <w:proofErr w:type="spellEnd"/>
      <w:r w:rsidR="009A5D5E" w:rsidRPr="000B0BE7">
        <w:rPr>
          <w:rFonts w:ascii="Times New Roman" w:eastAsia="Times New Roman" w:hAnsi="Times New Roman" w:cs="Times New Roman"/>
          <w:bCs/>
          <w:sz w:val="28"/>
          <w:szCs w:val="28"/>
          <w:lang w:eastAsia="ru-RU"/>
        </w:rPr>
        <w:t xml:space="preserve">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начального образования включают проектную деятельность в содержание различных курсов  и внеурочной деятельности. </w:t>
      </w:r>
    </w:p>
    <w:p w:rsidR="009A5D5E" w:rsidRPr="000B0BE7" w:rsidRDefault="009A5D5E" w:rsidP="001C7DD5">
      <w:pPr>
        <w:spacing w:after="0" w:line="240" w:lineRule="auto"/>
        <w:jc w:val="both"/>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lastRenderedPageBreak/>
        <w:t>Программа и ориентирована на работу по учебно-методическому комплекту, входящему в УМК «Школа России»:</w:t>
      </w:r>
    </w:p>
    <w:p w:rsidR="009A5D5E" w:rsidRPr="000B0BE7" w:rsidRDefault="009A5D5E" w:rsidP="001C7DD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Волкова С.И., Пчёлкина О.Л. «Математика и конструирование». 4 класс. /Пособие для уч-ся общеобразовательных учреждений. Москва «Просвещение», 2011 г.</w:t>
      </w:r>
    </w:p>
    <w:p w:rsidR="005B6DC6" w:rsidRPr="000B0BE7" w:rsidRDefault="005B6DC6" w:rsidP="001C7DD5">
      <w:pPr>
        <w:spacing w:after="0" w:line="240" w:lineRule="auto"/>
        <w:jc w:val="both"/>
        <w:rPr>
          <w:rFonts w:ascii="Times New Roman" w:eastAsia="Times New Roman" w:hAnsi="Times New Roman" w:cs="Times New Roman"/>
          <w:sz w:val="28"/>
          <w:szCs w:val="28"/>
          <w:lang w:eastAsia="ru-RU"/>
        </w:rPr>
      </w:pPr>
    </w:p>
    <w:p w:rsidR="005B6DC6" w:rsidRPr="000B0BE7" w:rsidRDefault="005B6DC6" w:rsidP="00A340BC">
      <w:pPr>
        <w:spacing w:after="0" w:line="240" w:lineRule="auto"/>
        <w:jc w:val="center"/>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t xml:space="preserve">Общая </w:t>
      </w:r>
      <w:r w:rsidR="008622B4">
        <w:rPr>
          <w:rFonts w:ascii="Times New Roman" w:eastAsia="Times New Roman" w:hAnsi="Times New Roman" w:cs="Times New Roman"/>
          <w:b/>
          <w:sz w:val="28"/>
          <w:szCs w:val="28"/>
          <w:lang w:eastAsia="ru-RU"/>
        </w:rPr>
        <w:t>характеристика учебного курса</w:t>
      </w:r>
    </w:p>
    <w:p w:rsidR="009A5D5E" w:rsidRPr="000B0BE7" w:rsidRDefault="008622B4" w:rsidP="001C7DD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Функции</w:t>
      </w:r>
      <w:r w:rsidR="009A5D5E" w:rsidRPr="000B0BE7">
        <w:rPr>
          <w:rFonts w:ascii="Times New Roman" w:eastAsia="Times New Roman" w:hAnsi="Times New Roman" w:cs="Times New Roman"/>
          <w:b/>
          <w:bCs/>
          <w:sz w:val="28"/>
          <w:szCs w:val="28"/>
          <w:lang w:eastAsia="ru-RU"/>
        </w:rPr>
        <w:t>:</w:t>
      </w:r>
      <w:r w:rsidR="009A5D5E" w:rsidRPr="000B0BE7">
        <w:rPr>
          <w:rFonts w:ascii="Times New Roman" w:eastAsia="Times New Roman" w:hAnsi="Times New Roman" w:cs="Times New Roman"/>
          <w:bCs/>
          <w:sz w:val="28"/>
          <w:szCs w:val="28"/>
          <w:lang w:eastAsia="ru-RU"/>
        </w:rPr>
        <w:t xml:space="preserve"> Курс «Математика и конструирование» включает знакомство с основными линейными и плоскостными геометрическими фигурами и их свойствами, а также с некоторыми многогранниками и телами вращения. Расширение геометрических представлений и знаний используется в курсе для формирования мыслительной деятельности обучающихся. </w:t>
      </w:r>
    </w:p>
    <w:p w:rsidR="009A5D5E" w:rsidRPr="000B0BE7" w:rsidRDefault="009A5D5E"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b/>
          <w:sz w:val="28"/>
          <w:szCs w:val="28"/>
          <w:lang w:eastAsia="ru-RU"/>
        </w:rPr>
        <w:t xml:space="preserve">Математика и конструирование – </w:t>
      </w:r>
      <w:r w:rsidRPr="000B0BE7">
        <w:rPr>
          <w:rFonts w:ascii="Times New Roman" w:eastAsia="Times New Roman" w:hAnsi="Times New Roman" w:cs="Times New Roman"/>
          <w:sz w:val="28"/>
          <w:szCs w:val="28"/>
          <w:lang w:eastAsia="ru-RU"/>
        </w:rPr>
        <w:t xml:space="preserve">это существенно и систематически пополняет геометрические знания </w:t>
      </w:r>
      <w:proofErr w:type="gramStart"/>
      <w:r w:rsidRPr="000B0BE7">
        <w:rPr>
          <w:rFonts w:ascii="Times New Roman" w:eastAsia="Times New Roman" w:hAnsi="Times New Roman" w:cs="Times New Roman"/>
          <w:sz w:val="28"/>
          <w:szCs w:val="28"/>
          <w:lang w:eastAsia="ru-RU"/>
        </w:rPr>
        <w:t>обучающихся</w:t>
      </w:r>
      <w:proofErr w:type="gramEnd"/>
      <w:r w:rsidRPr="000B0BE7">
        <w:rPr>
          <w:rFonts w:ascii="Times New Roman" w:eastAsia="Times New Roman" w:hAnsi="Times New Roman" w:cs="Times New Roman"/>
          <w:sz w:val="28"/>
          <w:szCs w:val="28"/>
          <w:lang w:eastAsia="ru-RU"/>
        </w:rPr>
        <w:t>, развивая воображение и мышление, а также развивает элементы конструкторского мышления. Это умения использовать знания для выполнения практических работ, в ходе чего отрабатываются трудовые и графические навыки, навыки работы с чертёжными и трудовыми инструментами.</w:t>
      </w:r>
    </w:p>
    <w:p w:rsidR="009A5D5E" w:rsidRPr="000B0BE7" w:rsidRDefault="009A5D5E" w:rsidP="001C7DD5">
      <w:pPr>
        <w:spacing w:after="0" w:line="240" w:lineRule="auto"/>
        <w:jc w:val="both"/>
        <w:rPr>
          <w:rFonts w:ascii="Times New Roman" w:eastAsia="Times New Roman" w:hAnsi="Times New Roman" w:cs="Times New Roman"/>
          <w:b/>
          <w:sz w:val="28"/>
          <w:szCs w:val="28"/>
          <w:lang w:eastAsia="ru-RU"/>
        </w:rPr>
      </w:pPr>
    </w:p>
    <w:p w:rsidR="005B6DC6" w:rsidRPr="000B0BE7" w:rsidRDefault="005B6DC6" w:rsidP="001C7DD5">
      <w:pPr>
        <w:spacing w:after="0" w:line="240" w:lineRule="auto"/>
        <w:jc w:val="both"/>
        <w:rPr>
          <w:rFonts w:ascii="Times New Roman" w:eastAsia="Times New Roman" w:hAnsi="Times New Roman" w:cs="Times New Roman"/>
          <w:sz w:val="28"/>
          <w:szCs w:val="28"/>
          <w:lang w:eastAsia="ru-RU"/>
        </w:rPr>
      </w:pPr>
      <w:proofErr w:type="gramStart"/>
      <w:r w:rsidRPr="000B0BE7">
        <w:rPr>
          <w:rFonts w:ascii="Times New Roman" w:eastAsia="Times New Roman" w:hAnsi="Times New Roman" w:cs="Times New Roman"/>
          <w:sz w:val="28"/>
          <w:szCs w:val="28"/>
          <w:lang w:eastAsia="ru-RU"/>
        </w:rPr>
        <w:t xml:space="preserve">Интегрированный курс </w:t>
      </w:r>
      <w:r w:rsidRPr="000B0BE7">
        <w:rPr>
          <w:rFonts w:ascii="Times New Roman" w:eastAsia="Times New Roman" w:hAnsi="Times New Roman" w:cs="Times New Roman"/>
          <w:b/>
          <w:sz w:val="28"/>
          <w:szCs w:val="28"/>
          <w:lang w:eastAsia="ru-RU"/>
        </w:rPr>
        <w:t>«Математика и конструирование</w:t>
      </w:r>
      <w:r w:rsidRPr="000B0BE7">
        <w:rPr>
          <w:rFonts w:ascii="Times New Roman" w:eastAsia="Times New Roman" w:hAnsi="Times New Roman" w:cs="Times New Roman"/>
          <w:sz w:val="28"/>
          <w:szCs w:val="28"/>
          <w:lang w:eastAsia="ru-RU"/>
        </w:rPr>
        <w:t>» объединяет в один учебный предмет два разноплановых по способам изучения, но эффективно дополняющих друг друга школьных предмета: математику, которая имеет развитую  теоретическую основу, но реализация практического и прикладного потенциала её теоретических возможностей не всегда достаточно полно осуществляется в процессе обучения, и технология, которая не имеет теоретической базы, но овладение основами этого предмета носит ярко выраженный</w:t>
      </w:r>
      <w:proofErr w:type="gramEnd"/>
      <w:r w:rsidRPr="000B0BE7">
        <w:rPr>
          <w:rFonts w:ascii="Times New Roman" w:eastAsia="Times New Roman" w:hAnsi="Times New Roman" w:cs="Times New Roman"/>
          <w:sz w:val="28"/>
          <w:szCs w:val="28"/>
          <w:lang w:eastAsia="ru-RU"/>
        </w:rPr>
        <w:t xml:space="preserve"> практический характер, а потому обоснования и объяснения выполняемых действий часто отсутствуют. Объединение этих предметов позволяет использовать положительные стороны каждого из них, повысить результаты обучения по каждому из этих предметов, так как создаются условия для развития мыслительной</w:t>
      </w:r>
      <w:r w:rsidR="0017248B" w:rsidRPr="000B0BE7">
        <w:rPr>
          <w:rFonts w:ascii="Times New Roman" w:eastAsia="Times New Roman" w:hAnsi="Times New Roman" w:cs="Times New Roman"/>
          <w:sz w:val="28"/>
          <w:szCs w:val="28"/>
          <w:lang w:eastAsia="ru-RU"/>
        </w:rPr>
        <w:t xml:space="preserve"> и практической деятельности обучаю</w:t>
      </w:r>
      <w:r w:rsidRPr="000B0BE7">
        <w:rPr>
          <w:rFonts w:ascii="Times New Roman" w:eastAsia="Times New Roman" w:hAnsi="Times New Roman" w:cs="Times New Roman"/>
          <w:sz w:val="28"/>
          <w:szCs w:val="28"/>
          <w:lang w:eastAsia="ru-RU"/>
        </w:rPr>
        <w:t>щихся.</w:t>
      </w:r>
    </w:p>
    <w:p w:rsidR="005B6DC6" w:rsidRPr="000B0BE7" w:rsidRDefault="005B6DC6" w:rsidP="001C7DD5">
      <w:pPr>
        <w:spacing w:after="0" w:line="240" w:lineRule="auto"/>
        <w:jc w:val="both"/>
        <w:rPr>
          <w:rFonts w:ascii="Times New Roman" w:eastAsia="Times New Roman" w:hAnsi="Times New Roman" w:cs="Times New Roman"/>
          <w:sz w:val="28"/>
          <w:szCs w:val="28"/>
          <w:lang w:eastAsia="ru-RU"/>
        </w:rPr>
      </w:pPr>
    </w:p>
    <w:p w:rsidR="009A5D5E" w:rsidRPr="000B0BE7" w:rsidRDefault="009A5D5E" w:rsidP="00A340BC">
      <w:pPr>
        <w:suppressAutoHyphens/>
        <w:spacing w:after="0" w:line="240" w:lineRule="auto"/>
        <w:jc w:val="center"/>
        <w:rPr>
          <w:rFonts w:ascii="Times New Roman" w:eastAsia="Times New Roman" w:hAnsi="Times New Roman" w:cs="Times New Roman"/>
          <w:sz w:val="28"/>
          <w:szCs w:val="28"/>
          <w:lang w:eastAsia="zh-CN"/>
        </w:rPr>
      </w:pPr>
      <w:r w:rsidRPr="000B0BE7">
        <w:rPr>
          <w:rFonts w:ascii="Times New Roman" w:eastAsia="Times New Roman" w:hAnsi="Times New Roman" w:cs="Times New Roman"/>
          <w:b/>
          <w:sz w:val="28"/>
          <w:szCs w:val="28"/>
          <w:lang w:eastAsia="zh-CN"/>
        </w:rPr>
        <w:t>Основные положения содержания и структуры курса:</w:t>
      </w:r>
    </w:p>
    <w:p w:rsidR="009A5D5E" w:rsidRPr="000B0BE7" w:rsidRDefault="009A5D5E"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1.Преемственность с действующими в начальных классах курсами математики и трудового обучения, из которого берутся разделы «Работа с бумагой и картоном» и «Техническое моделирование».</w:t>
      </w:r>
    </w:p>
    <w:p w:rsidR="009A5D5E" w:rsidRPr="000B0BE7" w:rsidRDefault="009A5D5E"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2. Существенное усиление геометрического содержания начального курса математики, например: изучение свойств диагоналей прямоугольников, знакомство с многогранниками (куб, пирамида), с телами вращения (цилиндр, шар).</w:t>
      </w:r>
    </w:p>
    <w:p w:rsidR="009A5D5E" w:rsidRPr="000B0BE7" w:rsidRDefault="009A5D5E"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Предлагаемый материал даётся в форме практических заданий, наглядного моделирования с учётом опыта и геометрических представлений детей, является для них интересным и доступным, используется для дальнейшей практической деятельности учащихся. Для лучшего изучения геометрических терминов в материал занятий включены «Сказки о жителях страны Геометрии», ребусы, кроссворды, дидактические игры.</w:t>
      </w:r>
    </w:p>
    <w:p w:rsidR="009A5D5E" w:rsidRPr="000B0BE7" w:rsidRDefault="009A5D5E" w:rsidP="00A340BC">
      <w:pPr>
        <w:suppressAutoHyphens/>
        <w:spacing w:after="0" w:line="240" w:lineRule="auto"/>
        <w:ind w:firstLine="708"/>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 xml:space="preserve">Один из разделов курса посвящён Оригами. Перечислить все достоинства этого способа изготовления фигурок из бумаги невозможно. Все фигурки конструируются из моделей изученных детьми геометрических фигур, в </w:t>
      </w:r>
      <w:r w:rsidRPr="000B0BE7">
        <w:rPr>
          <w:rFonts w:ascii="Times New Roman" w:eastAsia="Times New Roman" w:hAnsi="Times New Roman" w:cs="Times New Roman"/>
          <w:sz w:val="28"/>
          <w:szCs w:val="28"/>
          <w:lang w:eastAsia="zh-CN"/>
        </w:rPr>
        <w:lastRenderedPageBreak/>
        <w:t>дальнейшей работе с которыми происходит повторение и закрепление данного материала, осознание значимости полученных знаний и формирование умений использовать знания в новых условиях. Кроме того, оригами совершенствует мелкую моторику рук, развивает глазомер, способствует концентрации внимания, формирует культуру труда.</w:t>
      </w:r>
    </w:p>
    <w:p w:rsidR="009A5D5E" w:rsidRPr="000B0BE7" w:rsidRDefault="009A5D5E" w:rsidP="00A340BC">
      <w:pPr>
        <w:suppressAutoHyphens/>
        <w:spacing w:after="0" w:line="240" w:lineRule="auto"/>
        <w:ind w:firstLine="708"/>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В процессе изучения курса «Математика и конструирование» обучающиеся учатся:</w:t>
      </w:r>
    </w:p>
    <w:p w:rsidR="009A5D5E" w:rsidRPr="000B0BE7" w:rsidRDefault="009A5D5E"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        работать с чертежом, технологической картой и составлять их;</w:t>
      </w:r>
    </w:p>
    <w:p w:rsidR="009A5D5E" w:rsidRPr="000B0BE7" w:rsidRDefault="009A5D5E"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        работать с чертёжными инструментами;</w:t>
      </w:r>
    </w:p>
    <w:p w:rsidR="009A5D5E" w:rsidRPr="000B0BE7" w:rsidRDefault="009A5D5E" w:rsidP="001C7DD5">
      <w:pPr>
        <w:suppressAutoHyphens/>
        <w:spacing w:after="0" w:line="240" w:lineRule="auto"/>
        <w:jc w:val="both"/>
        <w:rPr>
          <w:rFonts w:ascii="Times New Roman" w:eastAsia="Times New Roman" w:hAnsi="Times New Roman" w:cs="Times New Roman"/>
          <w:b/>
          <w:sz w:val="28"/>
          <w:szCs w:val="28"/>
          <w:lang w:eastAsia="zh-CN"/>
        </w:rPr>
      </w:pPr>
      <w:r w:rsidRPr="000B0BE7">
        <w:rPr>
          <w:rFonts w:ascii="Times New Roman" w:eastAsia="Times New Roman" w:hAnsi="Times New Roman" w:cs="Times New Roman"/>
          <w:sz w:val="28"/>
          <w:szCs w:val="28"/>
          <w:lang w:eastAsia="zh-CN"/>
        </w:rPr>
        <w:t>·    определять назначение изготовленного изделия; оценивать качество своей работы с учётом технологических и эстетических требований.</w:t>
      </w:r>
    </w:p>
    <w:p w:rsidR="000B0BE7" w:rsidRDefault="000B0BE7" w:rsidP="001C7DD5">
      <w:pPr>
        <w:spacing w:after="0" w:line="240" w:lineRule="auto"/>
        <w:jc w:val="both"/>
        <w:rPr>
          <w:rFonts w:ascii="Times New Roman" w:eastAsia="Times New Roman" w:hAnsi="Times New Roman" w:cs="Times New Roman"/>
          <w:b/>
          <w:bCs/>
          <w:sz w:val="28"/>
          <w:szCs w:val="28"/>
          <w:lang w:eastAsia="ru-RU"/>
        </w:rPr>
      </w:pPr>
    </w:p>
    <w:p w:rsidR="001218E1" w:rsidRPr="000B0BE7" w:rsidRDefault="001218E1" w:rsidP="00A340BC">
      <w:pPr>
        <w:spacing w:after="0" w:line="240" w:lineRule="auto"/>
        <w:jc w:val="center"/>
        <w:rPr>
          <w:rFonts w:ascii="Times New Roman" w:eastAsia="Times New Roman" w:hAnsi="Times New Roman" w:cs="Times New Roman"/>
          <w:b/>
          <w:bCs/>
          <w:sz w:val="28"/>
          <w:szCs w:val="28"/>
          <w:lang w:eastAsia="ru-RU"/>
        </w:rPr>
      </w:pPr>
      <w:r w:rsidRPr="000B0BE7">
        <w:rPr>
          <w:rFonts w:ascii="Times New Roman" w:eastAsia="Times New Roman" w:hAnsi="Times New Roman" w:cs="Times New Roman"/>
          <w:b/>
          <w:bCs/>
          <w:sz w:val="28"/>
          <w:szCs w:val="28"/>
          <w:lang w:eastAsia="ru-RU"/>
        </w:rPr>
        <w:t>Основные содержательные линии:</w:t>
      </w:r>
    </w:p>
    <w:p w:rsidR="001218E1" w:rsidRPr="000B0BE7" w:rsidRDefault="001218E1" w:rsidP="001C7DD5">
      <w:pPr>
        <w:spacing w:after="0" w:line="240" w:lineRule="auto"/>
        <w:jc w:val="both"/>
        <w:rPr>
          <w:rFonts w:ascii="Times New Roman" w:eastAsia="Times New Roman" w:hAnsi="Times New Roman" w:cs="Times New Roman"/>
          <w:b/>
          <w:bCs/>
          <w:sz w:val="28"/>
          <w:szCs w:val="28"/>
          <w:lang w:eastAsia="ru-RU"/>
        </w:rPr>
      </w:pPr>
      <w:r w:rsidRPr="000B0BE7">
        <w:rPr>
          <w:rFonts w:ascii="Times New Roman" w:eastAsia="Times New Roman" w:hAnsi="Times New Roman" w:cs="Times New Roman"/>
          <w:b/>
          <w:bCs/>
          <w:i/>
          <w:sz w:val="28"/>
          <w:szCs w:val="28"/>
          <w:lang w:eastAsia="ru-RU"/>
        </w:rPr>
        <w:t>Формирование геометрических представлений</w:t>
      </w:r>
      <w:r w:rsidRPr="000B0BE7">
        <w:rPr>
          <w:rFonts w:ascii="Times New Roman" w:eastAsia="Times New Roman" w:hAnsi="Times New Roman" w:cs="Times New Roman"/>
          <w:bCs/>
          <w:sz w:val="28"/>
          <w:szCs w:val="28"/>
          <w:lang w:eastAsia="ru-RU"/>
        </w:rPr>
        <w:t xml:space="preserve">. Свойства фигур выясняются только экспериментальным путем. Фигуры - носители своих свойств и распознаются по этим свойствам. Рассматривая разнообразные материальные модели геометрических фигур, выполняя с ними разнообразные опыты, обучающиеся выявляют наиболее общие признаки, не зависящие от материала, цвета, положения, веса и т.п. Часто используется прием сопоставления и противопоставления геометрических фигур. </w:t>
      </w:r>
    </w:p>
    <w:p w:rsidR="001218E1" w:rsidRPr="000B0BE7" w:rsidRDefault="001218E1" w:rsidP="001C7DD5">
      <w:p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
          <w:bCs/>
          <w:i/>
          <w:sz w:val="28"/>
          <w:szCs w:val="28"/>
          <w:lang w:eastAsia="ru-RU"/>
        </w:rPr>
        <w:t>Развитие мышления</w:t>
      </w:r>
      <w:r w:rsidRPr="000B0BE7">
        <w:rPr>
          <w:rFonts w:ascii="Times New Roman" w:eastAsia="Times New Roman" w:hAnsi="Times New Roman" w:cs="Times New Roman"/>
          <w:bCs/>
          <w:sz w:val="28"/>
          <w:szCs w:val="28"/>
          <w:lang w:eastAsia="ru-RU"/>
        </w:rPr>
        <w:t>. В процессе изучения материала у школьников формируются навыки индуктивного мышления, умение делать простейшие индуктивные умозаключения. Одновременно развиваются навыки дедуктивного мышления. Идет формирование приемов умственных действий, таких, как анализ и синтез, сравнение, абстрагирование, обобщение. Одна из задач методики изучения геометрического материала - первоначальное ознакомление обучающихся с классификацией фигур, со структурой логического следования. (Например, программа предусматривает изучение классификации треугольников в теме «Виды треугольников».)</w:t>
      </w:r>
    </w:p>
    <w:p w:rsidR="001218E1" w:rsidRPr="000B0BE7" w:rsidRDefault="001218E1" w:rsidP="001C7DD5">
      <w:p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
          <w:bCs/>
          <w:i/>
          <w:sz w:val="28"/>
          <w:szCs w:val="28"/>
          <w:lang w:eastAsia="ru-RU"/>
        </w:rPr>
        <w:t>Формирование пространственных представлений и воображения.</w:t>
      </w:r>
      <w:r w:rsidRPr="000B0BE7">
        <w:rPr>
          <w:rFonts w:ascii="Times New Roman" w:eastAsia="Times New Roman" w:hAnsi="Times New Roman" w:cs="Times New Roman"/>
          <w:bCs/>
          <w:sz w:val="28"/>
          <w:szCs w:val="28"/>
          <w:lang w:eastAsia="ru-RU"/>
        </w:rPr>
        <w:t xml:space="preserve"> Пространственные представления (образы) отражают соотношения и свойства реальных предметов. Пространственные представления памяти отражают предмет почти в том виде, как он был дан для восприятия. Представления памяти в начальном курсе математики можно распределить на группы в зависимости от их содержания: образы реальных предметов, образы геометрических тел (материальных моделей) и фигур, образы чертежей и рисунков геометрических фигур и т.д. Дети воспроизводят по </w:t>
      </w:r>
      <w:proofErr w:type="gramStart"/>
      <w:r w:rsidRPr="000B0BE7">
        <w:rPr>
          <w:rFonts w:ascii="Times New Roman" w:eastAsia="Times New Roman" w:hAnsi="Times New Roman" w:cs="Times New Roman"/>
          <w:bCs/>
          <w:sz w:val="28"/>
          <w:szCs w:val="28"/>
          <w:lang w:eastAsia="ru-RU"/>
        </w:rPr>
        <w:t>памяти</w:t>
      </w:r>
      <w:proofErr w:type="gramEnd"/>
      <w:r w:rsidRPr="000B0BE7">
        <w:rPr>
          <w:rFonts w:ascii="Times New Roman" w:eastAsia="Times New Roman" w:hAnsi="Times New Roman" w:cs="Times New Roman"/>
          <w:bCs/>
          <w:sz w:val="28"/>
          <w:szCs w:val="28"/>
          <w:lang w:eastAsia="ru-RU"/>
        </w:rPr>
        <w:t xml:space="preserve"> виденные ими ранее образы. Представления воображения отличаются от представлений (образов) памяти тем, что это новые образы, возникающие после мысленной переработки (воссоздающее воображение) заданного материала. Образы воображения создаются на основе образов памяти. </w:t>
      </w:r>
      <w:proofErr w:type="gramStart"/>
      <w:r w:rsidRPr="000B0BE7">
        <w:rPr>
          <w:rFonts w:ascii="Times New Roman" w:eastAsia="Times New Roman" w:hAnsi="Times New Roman" w:cs="Times New Roman"/>
          <w:bCs/>
          <w:sz w:val="28"/>
          <w:szCs w:val="28"/>
          <w:lang w:eastAsia="ru-RU"/>
        </w:rPr>
        <w:t>При этом обучающиеся опираются на усвоенные знания, на свой прошлый опыт.</w:t>
      </w:r>
      <w:proofErr w:type="gramEnd"/>
      <w:r w:rsidRPr="000B0BE7">
        <w:rPr>
          <w:rFonts w:ascii="Times New Roman" w:eastAsia="Times New Roman" w:hAnsi="Times New Roman" w:cs="Times New Roman"/>
          <w:bCs/>
          <w:sz w:val="28"/>
          <w:szCs w:val="28"/>
          <w:lang w:eastAsia="ru-RU"/>
        </w:rPr>
        <w:t xml:space="preserve"> Однако не всегда образ воображения  это образ предмета, который ребенок встречал в жизни. Образ воображения - это часто новый образ на основе имеющихся представлений. Важный методический прием, обеспечивающий прочные геометрические знания - формирование пространственных представлений через непосредственное восприятие детьми конкретных вещей, материальных моделей геометрических образов.</w:t>
      </w:r>
    </w:p>
    <w:p w:rsidR="001218E1" w:rsidRPr="000B0BE7" w:rsidRDefault="001218E1" w:rsidP="001C7DD5">
      <w:p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
          <w:bCs/>
          <w:i/>
          <w:sz w:val="28"/>
          <w:szCs w:val="28"/>
          <w:lang w:eastAsia="ru-RU"/>
        </w:rPr>
        <w:lastRenderedPageBreak/>
        <w:t>Формирование навыков</w:t>
      </w:r>
      <w:r w:rsidRPr="000B0BE7">
        <w:rPr>
          <w:rFonts w:ascii="Times New Roman" w:eastAsia="Times New Roman" w:hAnsi="Times New Roman" w:cs="Times New Roman"/>
          <w:bCs/>
          <w:sz w:val="28"/>
          <w:szCs w:val="28"/>
          <w:lang w:eastAsia="ru-RU"/>
        </w:rPr>
        <w:t xml:space="preserve">. Важное методическое условие реализации этой системы: обучающий должен научиться </w:t>
      </w:r>
      <w:proofErr w:type="gramStart"/>
      <w:r w:rsidRPr="000B0BE7">
        <w:rPr>
          <w:rFonts w:ascii="Times New Roman" w:eastAsia="Times New Roman" w:hAnsi="Times New Roman" w:cs="Times New Roman"/>
          <w:bCs/>
          <w:sz w:val="28"/>
          <w:szCs w:val="28"/>
          <w:lang w:eastAsia="ru-RU"/>
        </w:rPr>
        <w:t>осознанно</w:t>
      </w:r>
      <w:proofErr w:type="gramEnd"/>
      <w:r w:rsidRPr="000B0BE7">
        <w:rPr>
          <w:rFonts w:ascii="Times New Roman" w:eastAsia="Times New Roman" w:hAnsi="Times New Roman" w:cs="Times New Roman"/>
          <w:bCs/>
          <w:sz w:val="28"/>
          <w:szCs w:val="28"/>
          <w:lang w:eastAsia="ru-RU"/>
        </w:rPr>
        <w:t xml:space="preserve"> выполнять действия и </w:t>
      </w:r>
      <w:r w:rsidR="000B0BE7" w:rsidRPr="000B0BE7">
        <w:rPr>
          <w:rFonts w:ascii="Times New Roman" w:eastAsia="Times New Roman" w:hAnsi="Times New Roman" w:cs="Times New Roman"/>
          <w:bCs/>
          <w:sz w:val="28"/>
          <w:szCs w:val="28"/>
          <w:lang w:eastAsia="ru-RU"/>
        </w:rPr>
        <w:t>лишь,</w:t>
      </w:r>
      <w:r w:rsidRPr="000B0BE7">
        <w:rPr>
          <w:rFonts w:ascii="Times New Roman" w:eastAsia="Times New Roman" w:hAnsi="Times New Roman" w:cs="Times New Roman"/>
          <w:bCs/>
          <w:sz w:val="28"/>
          <w:szCs w:val="28"/>
          <w:lang w:eastAsia="ru-RU"/>
        </w:rPr>
        <w:t xml:space="preserve"> затем шлифовать навыки, доводя их до автоматизма. Результат обучения геометрии - не только создание прочных практических навыков измерений и построений фигур, но и формирование представлений о точности.</w:t>
      </w:r>
    </w:p>
    <w:p w:rsidR="001218E1" w:rsidRPr="000B0BE7" w:rsidRDefault="001218E1" w:rsidP="00101E1E">
      <w:pPr>
        <w:spacing w:after="0" w:line="240" w:lineRule="auto"/>
        <w:jc w:val="center"/>
        <w:rPr>
          <w:rFonts w:ascii="Times New Roman" w:eastAsia="Times New Roman" w:hAnsi="Times New Roman" w:cs="Times New Roman"/>
          <w:b/>
          <w:bCs/>
          <w:sz w:val="28"/>
          <w:szCs w:val="28"/>
          <w:lang w:eastAsia="ru-RU"/>
        </w:rPr>
      </w:pPr>
      <w:r w:rsidRPr="000B0BE7">
        <w:rPr>
          <w:rFonts w:ascii="Times New Roman" w:eastAsia="Times New Roman" w:hAnsi="Times New Roman" w:cs="Times New Roman"/>
          <w:b/>
          <w:bCs/>
          <w:sz w:val="28"/>
          <w:szCs w:val="28"/>
          <w:lang w:eastAsia="ru-RU"/>
        </w:rPr>
        <w:t>Особенности организации образовательных отношений</w:t>
      </w:r>
    </w:p>
    <w:p w:rsidR="001218E1" w:rsidRPr="000B0BE7" w:rsidRDefault="001218E1" w:rsidP="00101E1E">
      <w:pPr>
        <w:spacing w:after="0" w:line="240" w:lineRule="auto"/>
        <w:ind w:firstLine="708"/>
        <w:jc w:val="both"/>
        <w:rPr>
          <w:rFonts w:ascii="Times New Roman" w:eastAsia="Times New Roman" w:hAnsi="Times New Roman" w:cs="Times New Roman"/>
          <w:sz w:val="28"/>
          <w:szCs w:val="28"/>
          <w:lang w:eastAsia="ru-RU"/>
        </w:rPr>
      </w:pPr>
      <w:proofErr w:type="gramStart"/>
      <w:r w:rsidRPr="000B0BE7">
        <w:rPr>
          <w:rFonts w:ascii="Times New Roman" w:eastAsia="Times New Roman" w:hAnsi="Times New Roman" w:cs="Times New Roman"/>
          <w:sz w:val="28"/>
          <w:szCs w:val="28"/>
          <w:lang w:eastAsia="ru-RU"/>
        </w:rPr>
        <w:t xml:space="preserve">При проведении занятий предусмотрена реализация </w:t>
      </w:r>
      <w:proofErr w:type="spellStart"/>
      <w:r w:rsidRPr="000B0BE7">
        <w:rPr>
          <w:rFonts w:ascii="Times New Roman" w:eastAsia="Times New Roman" w:hAnsi="Times New Roman" w:cs="Times New Roman"/>
          <w:sz w:val="28"/>
          <w:szCs w:val="28"/>
          <w:lang w:eastAsia="ru-RU"/>
        </w:rPr>
        <w:t>системно-деятельностного</w:t>
      </w:r>
      <w:proofErr w:type="spellEnd"/>
      <w:r w:rsidRPr="000B0BE7">
        <w:rPr>
          <w:rFonts w:ascii="Times New Roman" w:eastAsia="Times New Roman" w:hAnsi="Times New Roman" w:cs="Times New Roman"/>
          <w:sz w:val="28"/>
          <w:szCs w:val="28"/>
          <w:lang w:eastAsia="ru-RU"/>
        </w:rPr>
        <w:t xml:space="preserve">, дифференцированного и личностно-ориентированного подходов, которые позволят обучающимся двигаться внутри курса по своей траектории и быть успешными, для этого предусмотрены задания разной степени трудности, задания повышенной сложности выделены знаком*. </w:t>
      </w:r>
      <w:proofErr w:type="gramEnd"/>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В процессе реализации данной программы используются такие </w:t>
      </w:r>
      <w:r w:rsidRPr="000B0BE7">
        <w:rPr>
          <w:rFonts w:ascii="Times New Roman" w:eastAsia="Times New Roman" w:hAnsi="Times New Roman" w:cs="Times New Roman"/>
          <w:b/>
          <w:bCs/>
          <w:i/>
          <w:sz w:val="28"/>
          <w:szCs w:val="28"/>
          <w:lang w:eastAsia="ru-RU"/>
        </w:rPr>
        <w:t>технологии и</w:t>
      </w:r>
      <w:r w:rsidR="00DB1508">
        <w:rPr>
          <w:rFonts w:ascii="Times New Roman" w:eastAsia="Times New Roman" w:hAnsi="Times New Roman" w:cs="Times New Roman"/>
          <w:b/>
          <w:bCs/>
          <w:i/>
          <w:sz w:val="28"/>
          <w:szCs w:val="28"/>
          <w:lang w:eastAsia="ru-RU"/>
        </w:rPr>
        <w:t xml:space="preserve"> </w:t>
      </w:r>
      <w:r w:rsidRPr="000B0BE7">
        <w:rPr>
          <w:rFonts w:ascii="Times New Roman" w:eastAsia="Times New Roman" w:hAnsi="Times New Roman" w:cs="Times New Roman"/>
          <w:b/>
          <w:bCs/>
          <w:i/>
          <w:sz w:val="28"/>
          <w:szCs w:val="28"/>
          <w:lang w:eastAsia="ru-RU"/>
        </w:rPr>
        <w:t>методы обучения</w:t>
      </w:r>
      <w:r w:rsidRPr="000B0BE7">
        <w:rPr>
          <w:rFonts w:ascii="Times New Roman" w:eastAsia="Times New Roman" w:hAnsi="Times New Roman" w:cs="Times New Roman"/>
          <w:b/>
          <w:bCs/>
          <w:sz w:val="28"/>
          <w:szCs w:val="28"/>
          <w:lang w:eastAsia="ru-RU"/>
        </w:rPr>
        <w:t xml:space="preserve"> как: </w:t>
      </w:r>
    </w:p>
    <w:p w:rsidR="001218E1" w:rsidRPr="000B0BE7" w:rsidRDefault="001218E1" w:rsidP="001C7DD5">
      <w:pPr>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i/>
          <w:sz w:val="28"/>
          <w:szCs w:val="28"/>
          <w:lang w:eastAsia="ru-RU"/>
        </w:rPr>
        <w:t>технология проблемного обучения</w:t>
      </w:r>
      <w:r w:rsidRPr="000B0BE7">
        <w:rPr>
          <w:rFonts w:ascii="Times New Roman" w:eastAsia="Times New Roman" w:hAnsi="Times New Roman" w:cs="Times New Roman"/>
          <w:sz w:val="28"/>
          <w:szCs w:val="28"/>
          <w:lang w:eastAsia="ru-RU"/>
        </w:rPr>
        <w:t>, с помощью которого учащиеся получают эталон научного мышления. Использование этого метода позволяет активно включать учащихся в обсуждение выдвигаемых проблем, гипотез, задач, которые предлагает как учитель, так и сами ученики. Позволяет ученикам активно участвовать в обсуждении поставленных вопросов, учит культуре общения, умениям высказывать и отстаивать свою точку зрения, обосновывать высказанные утверждения и т.д.</w:t>
      </w:r>
    </w:p>
    <w:p w:rsidR="001218E1" w:rsidRPr="000B0BE7" w:rsidRDefault="001218E1" w:rsidP="001C7DD5">
      <w:pPr>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i/>
          <w:sz w:val="28"/>
          <w:szCs w:val="28"/>
          <w:lang w:eastAsia="ru-RU"/>
        </w:rPr>
        <w:t>исследовательский метод</w:t>
      </w:r>
      <w:r w:rsidRPr="000B0BE7">
        <w:rPr>
          <w:rFonts w:ascii="Times New Roman" w:eastAsia="Times New Roman" w:hAnsi="Times New Roman" w:cs="Times New Roman"/>
          <w:sz w:val="28"/>
          <w:szCs w:val="28"/>
          <w:lang w:eastAsia="ru-RU"/>
        </w:rPr>
        <w:t xml:space="preserve"> - поможет школьникам овладеть способами исследовательской деятельности, требующей самостоятельного поиска ответа на вопросы.</w:t>
      </w:r>
    </w:p>
    <w:p w:rsidR="001218E1" w:rsidRPr="000B0BE7" w:rsidRDefault="001218E1" w:rsidP="001C7DD5">
      <w:pPr>
        <w:numPr>
          <w:ilvl w:val="1"/>
          <w:numId w:val="2"/>
        </w:numPr>
        <w:spacing w:after="0" w:line="240" w:lineRule="auto"/>
        <w:ind w:left="0" w:firstLine="567"/>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i/>
          <w:sz w:val="28"/>
          <w:szCs w:val="28"/>
          <w:lang w:eastAsia="ru-RU"/>
        </w:rPr>
        <w:t>технология проектного обучения</w:t>
      </w:r>
      <w:r w:rsidRPr="000B0BE7">
        <w:rPr>
          <w:rFonts w:ascii="Times New Roman" w:eastAsia="Times New Roman" w:hAnsi="Times New Roman" w:cs="Times New Roman"/>
          <w:sz w:val="28"/>
          <w:szCs w:val="28"/>
          <w:lang w:eastAsia="ru-RU"/>
        </w:rPr>
        <w:t xml:space="preserve"> позволяет формировать приемы продуктивной деятельности обучающихся (видение проблемы, перенос знаний, структурирование, рефлексия), формирует умение публичного выступления, целеполагания, прогнозирование результатов деятельности, умение работать в группах, аргументировано доказывать свою точку зрения и т.д. </w:t>
      </w:r>
      <w:proofErr w:type="gramStart"/>
      <w:r w:rsidRPr="000B0BE7">
        <w:rPr>
          <w:rFonts w:ascii="Times New Roman" w:eastAsia="Times New Roman" w:hAnsi="Times New Roman" w:cs="Times New Roman"/>
          <w:sz w:val="28"/>
          <w:szCs w:val="28"/>
          <w:lang w:eastAsia="ru-RU"/>
        </w:rPr>
        <w:t>Метод проектов способствует повышению личной уверенности у каждого ученика, развивает командный дух, коммуникабельность, умение сотрудничать, развивает у обучающихся умение искать пути поставленной задачи, развивает исследовательские умения.</w:t>
      </w:r>
      <w:proofErr w:type="gramEnd"/>
    </w:p>
    <w:p w:rsidR="001218E1" w:rsidRPr="000B0BE7" w:rsidRDefault="001218E1" w:rsidP="00A340BC">
      <w:pPr>
        <w:shd w:val="clear" w:color="auto" w:fill="FFFFFF"/>
        <w:spacing w:after="0" w:line="240" w:lineRule="auto"/>
        <w:jc w:val="center"/>
        <w:rPr>
          <w:rFonts w:ascii="Times New Roman" w:eastAsia="Times New Roman" w:hAnsi="Times New Roman" w:cs="Times New Roman"/>
          <w:b/>
          <w:bCs/>
          <w:spacing w:val="-1"/>
          <w:sz w:val="28"/>
          <w:szCs w:val="28"/>
          <w:lang w:eastAsia="ru-RU"/>
        </w:rPr>
      </w:pPr>
      <w:r w:rsidRPr="000B0BE7">
        <w:rPr>
          <w:rFonts w:ascii="Times New Roman" w:eastAsia="Times New Roman" w:hAnsi="Times New Roman" w:cs="Times New Roman"/>
          <w:b/>
          <w:bCs/>
          <w:spacing w:val="-1"/>
          <w:sz w:val="28"/>
          <w:szCs w:val="28"/>
          <w:lang w:eastAsia="ru-RU"/>
        </w:rPr>
        <w:t>Основными методами обучения являются:</w:t>
      </w:r>
    </w:p>
    <w:p w:rsidR="001218E1" w:rsidRPr="000B0BE7" w:rsidRDefault="001218E1" w:rsidP="001C7DD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0B0BE7">
        <w:rPr>
          <w:rFonts w:ascii="Times New Roman" w:eastAsia="Times New Roman" w:hAnsi="Times New Roman" w:cs="Times New Roman"/>
          <w:spacing w:val="2"/>
          <w:sz w:val="28"/>
          <w:szCs w:val="28"/>
          <w:lang w:eastAsia="ru-RU"/>
        </w:rPr>
        <w:t xml:space="preserve">частично - поисковый;   </w:t>
      </w:r>
      <w:proofErr w:type="spellStart"/>
      <w:r w:rsidRPr="000B0BE7">
        <w:rPr>
          <w:rFonts w:ascii="Times New Roman" w:eastAsia="Times New Roman" w:hAnsi="Times New Roman" w:cs="Times New Roman"/>
          <w:spacing w:val="1"/>
          <w:sz w:val="28"/>
          <w:szCs w:val="28"/>
          <w:lang w:eastAsia="ru-RU"/>
        </w:rPr>
        <w:t>деятельностно</w:t>
      </w:r>
      <w:proofErr w:type="spellEnd"/>
      <w:r w:rsidRPr="000B0BE7">
        <w:rPr>
          <w:rFonts w:ascii="Times New Roman" w:eastAsia="Times New Roman" w:hAnsi="Times New Roman" w:cs="Times New Roman"/>
          <w:spacing w:val="1"/>
          <w:sz w:val="28"/>
          <w:szCs w:val="28"/>
          <w:lang w:eastAsia="ru-RU"/>
        </w:rPr>
        <w:t xml:space="preserve"> - творческий; </w:t>
      </w:r>
      <w:r w:rsidRPr="000B0BE7">
        <w:rPr>
          <w:rFonts w:ascii="Times New Roman" w:eastAsia="Times New Roman" w:hAnsi="Times New Roman" w:cs="Times New Roman"/>
          <w:sz w:val="28"/>
          <w:szCs w:val="28"/>
          <w:lang w:eastAsia="ru-RU"/>
        </w:rPr>
        <w:t xml:space="preserve">наблюдения; </w:t>
      </w:r>
      <w:proofErr w:type="spellStart"/>
      <w:r w:rsidRPr="000B0BE7">
        <w:rPr>
          <w:rFonts w:ascii="Times New Roman" w:eastAsia="Times New Roman" w:hAnsi="Times New Roman" w:cs="Times New Roman"/>
          <w:spacing w:val="-1"/>
          <w:sz w:val="28"/>
          <w:szCs w:val="28"/>
          <w:lang w:eastAsia="ru-RU"/>
        </w:rPr>
        <w:t>наглядный</w:t>
      </w:r>
      <w:proofErr w:type="gramStart"/>
      <w:r w:rsidRPr="000B0BE7">
        <w:rPr>
          <w:rFonts w:ascii="Times New Roman" w:eastAsia="Times New Roman" w:hAnsi="Times New Roman" w:cs="Times New Roman"/>
          <w:spacing w:val="-1"/>
          <w:sz w:val="28"/>
          <w:szCs w:val="28"/>
          <w:lang w:eastAsia="ru-RU"/>
        </w:rPr>
        <w:t>,и</w:t>
      </w:r>
      <w:proofErr w:type="gramEnd"/>
      <w:r w:rsidRPr="000B0BE7">
        <w:rPr>
          <w:rFonts w:ascii="Times New Roman" w:eastAsia="Times New Roman" w:hAnsi="Times New Roman" w:cs="Times New Roman"/>
          <w:spacing w:val="-1"/>
          <w:sz w:val="28"/>
          <w:szCs w:val="28"/>
          <w:lang w:eastAsia="ru-RU"/>
        </w:rPr>
        <w:t>сследовательский</w:t>
      </w:r>
      <w:proofErr w:type="spellEnd"/>
      <w:r w:rsidRPr="000B0BE7">
        <w:rPr>
          <w:rFonts w:ascii="Times New Roman" w:eastAsia="Times New Roman" w:hAnsi="Times New Roman" w:cs="Times New Roman"/>
          <w:spacing w:val="-1"/>
          <w:sz w:val="28"/>
          <w:szCs w:val="28"/>
          <w:lang w:eastAsia="ru-RU"/>
        </w:rPr>
        <w:t xml:space="preserve">, </w:t>
      </w:r>
      <w:proofErr w:type="spellStart"/>
      <w:r w:rsidRPr="000B0BE7">
        <w:rPr>
          <w:rFonts w:ascii="Times New Roman" w:eastAsia="Times New Roman" w:hAnsi="Times New Roman" w:cs="Times New Roman"/>
          <w:spacing w:val="-1"/>
          <w:sz w:val="28"/>
          <w:szCs w:val="28"/>
          <w:lang w:eastAsia="ru-RU"/>
        </w:rPr>
        <w:t>практический,самостоятельный</w:t>
      </w:r>
      <w:proofErr w:type="spellEnd"/>
      <w:r w:rsidRPr="000B0BE7">
        <w:rPr>
          <w:rFonts w:ascii="Times New Roman" w:eastAsia="Times New Roman" w:hAnsi="Times New Roman" w:cs="Times New Roman"/>
          <w:spacing w:val="-1"/>
          <w:sz w:val="28"/>
          <w:szCs w:val="28"/>
          <w:lang w:eastAsia="ru-RU"/>
        </w:rPr>
        <w:t>,</w:t>
      </w:r>
    </w:p>
    <w:p w:rsidR="001218E1" w:rsidRPr="000B0BE7" w:rsidRDefault="001218E1" w:rsidP="001C7DD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0B0BE7">
        <w:rPr>
          <w:rFonts w:ascii="Times New Roman" w:eastAsia="Times New Roman" w:hAnsi="Times New Roman" w:cs="Times New Roman"/>
          <w:spacing w:val="-1"/>
          <w:sz w:val="28"/>
          <w:szCs w:val="28"/>
          <w:lang w:eastAsia="ru-RU"/>
        </w:rPr>
        <w:t xml:space="preserve">метод моделирования и конструирования, метод создания игровых ситуаций, метод </w:t>
      </w:r>
      <w:proofErr w:type="spellStart"/>
      <w:r w:rsidRPr="000B0BE7">
        <w:rPr>
          <w:rFonts w:ascii="Times New Roman" w:eastAsia="Times New Roman" w:hAnsi="Times New Roman" w:cs="Times New Roman"/>
          <w:spacing w:val="-1"/>
          <w:sz w:val="28"/>
          <w:szCs w:val="28"/>
          <w:lang w:eastAsia="ru-RU"/>
        </w:rPr>
        <w:t>проектов</w:t>
      </w:r>
      <w:proofErr w:type="gramStart"/>
      <w:r w:rsidRPr="000B0BE7">
        <w:rPr>
          <w:rFonts w:ascii="Times New Roman" w:eastAsia="Times New Roman" w:hAnsi="Times New Roman" w:cs="Times New Roman"/>
          <w:spacing w:val="-1"/>
          <w:sz w:val="28"/>
          <w:szCs w:val="28"/>
          <w:lang w:eastAsia="ru-RU"/>
        </w:rPr>
        <w:t>,п</w:t>
      </w:r>
      <w:proofErr w:type="gramEnd"/>
      <w:r w:rsidRPr="000B0BE7">
        <w:rPr>
          <w:rFonts w:ascii="Times New Roman" w:eastAsia="Times New Roman" w:hAnsi="Times New Roman" w:cs="Times New Roman"/>
          <w:spacing w:val="-1"/>
          <w:sz w:val="28"/>
          <w:szCs w:val="28"/>
          <w:lang w:eastAsia="ru-RU"/>
        </w:rPr>
        <w:t>роблемное</w:t>
      </w:r>
      <w:proofErr w:type="spellEnd"/>
      <w:r w:rsidRPr="000B0BE7">
        <w:rPr>
          <w:rFonts w:ascii="Times New Roman" w:eastAsia="Times New Roman" w:hAnsi="Times New Roman" w:cs="Times New Roman"/>
          <w:spacing w:val="-1"/>
          <w:sz w:val="28"/>
          <w:szCs w:val="28"/>
          <w:lang w:eastAsia="ru-RU"/>
        </w:rPr>
        <w:t xml:space="preserve"> обучение, </w:t>
      </w:r>
      <w:proofErr w:type="spellStart"/>
      <w:r w:rsidRPr="000B0BE7">
        <w:rPr>
          <w:rFonts w:ascii="Times New Roman" w:eastAsia="Times New Roman" w:hAnsi="Times New Roman" w:cs="Times New Roman"/>
          <w:spacing w:val="-1"/>
          <w:sz w:val="28"/>
          <w:szCs w:val="28"/>
          <w:lang w:eastAsia="ru-RU"/>
        </w:rPr>
        <w:t>разноуровневое</w:t>
      </w:r>
      <w:proofErr w:type="spellEnd"/>
      <w:r w:rsidRPr="000B0BE7">
        <w:rPr>
          <w:rFonts w:ascii="Times New Roman" w:eastAsia="Times New Roman" w:hAnsi="Times New Roman" w:cs="Times New Roman"/>
          <w:spacing w:val="-1"/>
          <w:sz w:val="28"/>
          <w:szCs w:val="28"/>
          <w:lang w:eastAsia="ru-RU"/>
        </w:rPr>
        <w:t xml:space="preserve"> обучение,</w:t>
      </w:r>
    </w:p>
    <w:p w:rsidR="001218E1" w:rsidRPr="000B0BE7" w:rsidRDefault="001218E1" w:rsidP="001C7DD5">
      <w:pPr>
        <w:shd w:val="clear" w:color="auto" w:fill="FFFFFF"/>
        <w:spacing w:after="0" w:line="240" w:lineRule="auto"/>
        <w:jc w:val="both"/>
        <w:rPr>
          <w:rFonts w:ascii="Times New Roman" w:eastAsia="Times New Roman" w:hAnsi="Times New Roman" w:cs="Times New Roman"/>
          <w:spacing w:val="-1"/>
          <w:sz w:val="28"/>
          <w:szCs w:val="28"/>
          <w:lang w:eastAsia="ru-RU"/>
        </w:rPr>
      </w:pPr>
      <w:r w:rsidRPr="000B0BE7">
        <w:rPr>
          <w:rFonts w:ascii="Times New Roman" w:eastAsia="Times New Roman" w:hAnsi="Times New Roman" w:cs="Times New Roman"/>
          <w:spacing w:val="-1"/>
          <w:sz w:val="28"/>
          <w:szCs w:val="28"/>
          <w:lang w:eastAsia="ru-RU"/>
        </w:rPr>
        <w:t>индивидуальное обучение, обучение в сотрудничестве.</w:t>
      </w:r>
    </w:p>
    <w:p w:rsidR="001218E1" w:rsidRPr="000B0BE7" w:rsidRDefault="001218E1" w:rsidP="00101E1E">
      <w:pPr>
        <w:spacing w:after="0" w:line="240" w:lineRule="auto"/>
        <w:jc w:val="center"/>
        <w:rPr>
          <w:rFonts w:ascii="Times New Roman" w:eastAsia="Calibri" w:hAnsi="Times New Roman" w:cs="Times New Roman"/>
          <w:b/>
          <w:sz w:val="28"/>
          <w:szCs w:val="28"/>
        </w:rPr>
      </w:pPr>
      <w:r w:rsidRPr="000B0BE7">
        <w:rPr>
          <w:rFonts w:ascii="Times New Roman" w:eastAsia="Calibri" w:hAnsi="Times New Roman" w:cs="Times New Roman"/>
          <w:b/>
          <w:sz w:val="28"/>
          <w:szCs w:val="28"/>
        </w:rPr>
        <w:t>Форм</w:t>
      </w:r>
      <w:r w:rsidR="00101E1E">
        <w:rPr>
          <w:rFonts w:ascii="Times New Roman" w:eastAsia="Calibri" w:hAnsi="Times New Roman" w:cs="Times New Roman"/>
          <w:b/>
          <w:sz w:val="28"/>
          <w:szCs w:val="28"/>
        </w:rPr>
        <w:t>ы</w:t>
      </w:r>
      <w:r w:rsidRPr="000B0BE7">
        <w:rPr>
          <w:rFonts w:ascii="Times New Roman" w:eastAsia="Calibri" w:hAnsi="Times New Roman" w:cs="Times New Roman"/>
          <w:b/>
          <w:sz w:val="28"/>
          <w:szCs w:val="28"/>
        </w:rPr>
        <w:t xml:space="preserve"> контроля уровней достижений обучающихся и критерии оценки.</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b/>
          <w:sz w:val="28"/>
          <w:szCs w:val="28"/>
          <w:lang w:eastAsia="ru-RU"/>
        </w:rPr>
        <w:t>Основными формами педагогического контроля</w:t>
      </w:r>
      <w:r w:rsidRPr="000B0BE7">
        <w:rPr>
          <w:rFonts w:ascii="Times New Roman" w:eastAsia="Times New Roman" w:hAnsi="Times New Roman" w:cs="Times New Roman"/>
          <w:sz w:val="28"/>
          <w:szCs w:val="28"/>
          <w:lang w:eastAsia="ru-RU"/>
        </w:rPr>
        <w:t xml:space="preserve"> на уроках являются: </w:t>
      </w:r>
      <w:proofErr w:type="gramStart"/>
      <w:r w:rsidRPr="000B0BE7">
        <w:rPr>
          <w:rFonts w:ascii="Times New Roman" w:eastAsia="Times New Roman" w:hAnsi="Times New Roman" w:cs="Times New Roman"/>
          <w:sz w:val="28"/>
          <w:szCs w:val="28"/>
          <w:lang w:eastAsia="ru-RU"/>
        </w:rPr>
        <w:t>текущий</w:t>
      </w:r>
      <w:proofErr w:type="gramEnd"/>
      <w:r w:rsidRPr="000B0BE7">
        <w:rPr>
          <w:rFonts w:ascii="Times New Roman" w:eastAsia="Times New Roman" w:hAnsi="Times New Roman" w:cs="Times New Roman"/>
          <w:sz w:val="28"/>
          <w:szCs w:val="28"/>
          <w:lang w:eastAsia="ru-RU"/>
        </w:rPr>
        <w:t>, тематический и итоговый.</w:t>
      </w:r>
    </w:p>
    <w:p w:rsidR="001218E1" w:rsidRPr="000B0BE7" w:rsidRDefault="001218E1" w:rsidP="00101E1E">
      <w:pPr>
        <w:spacing w:after="0" w:line="240" w:lineRule="auto"/>
        <w:jc w:val="center"/>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t>Критерии оценки устных индивидуальных и фронтальных ответов</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w:t>
      </w:r>
      <w:r w:rsidRPr="000B0BE7">
        <w:rPr>
          <w:rFonts w:ascii="Times New Roman" w:eastAsia="Times New Roman" w:hAnsi="Times New Roman" w:cs="Times New Roman"/>
          <w:sz w:val="28"/>
          <w:szCs w:val="28"/>
          <w:lang w:eastAsia="ru-RU"/>
        </w:rPr>
        <w:tab/>
        <w:t>Активность участия.</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2.</w:t>
      </w:r>
      <w:r w:rsidRPr="000B0BE7">
        <w:rPr>
          <w:rFonts w:ascii="Times New Roman" w:eastAsia="Times New Roman" w:hAnsi="Times New Roman" w:cs="Times New Roman"/>
          <w:sz w:val="28"/>
          <w:szCs w:val="28"/>
          <w:lang w:eastAsia="ru-RU"/>
        </w:rPr>
        <w:tab/>
        <w:t>Умение собеседника прочувствовать суть вопроса.</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3.</w:t>
      </w:r>
      <w:r w:rsidRPr="000B0BE7">
        <w:rPr>
          <w:rFonts w:ascii="Times New Roman" w:eastAsia="Times New Roman" w:hAnsi="Times New Roman" w:cs="Times New Roman"/>
          <w:sz w:val="28"/>
          <w:szCs w:val="28"/>
          <w:lang w:eastAsia="ru-RU"/>
        </w:rPr>
        <w:tab/>
        <w:t>Развернутость, образность, аргументированность ответов.</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4.</w:t>
      </w:r>
      <w:r w:rsidRPr="000B0BE7">
        <w:rPr>
          <w:rFonts w:ascii="Times New Roman" w:eastAsia="Times New Roman" w:hAnsi="Times New Roman" w:cs="Times New Roman"/>
          <w:sz w:val="28"/>
          <w:szCs w:val="28"/>
          <w:lang w:eastAsia="ru-RU"/>
        </w:rPr>
        <w:tab/>
        <w:t>Самостоятельность.</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5.</w:t>
      </w:r>
      <w:r w:rsidRPr="000B0BE7">
        <w:rPr>
          <w:rFonts w:ascii="Times New Roman" w:eastAsia="Times New Roman" w:hAnsi="Times New Roman" w:cs="Times New Roman"/>
          <w:sz w:val="28"/>
          <w:szCs w:val="28"/>
          <w:lang w:eastAsia="ru-RU"/>
        </w:rPr>
        <w:tab/>
        <w:t>Оригинальность суждений.</w:t>
      </w:r>
    </w:p>
    <w:p w:rsidR="001218E1" w:rsidRPr="000B0BE7" w:rsidRDefault="001218E1" w:rsidP="00A340BC">
      <w:pPr>
        <w:spacing w:after="0" w:line="240" w:lineRule="auto"/>
        <w:jc w:val="center"/>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lastRenderedPageBreak/>
        <w:t>Критерии и система оценки практической работы</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w:t>
      </w:r>
      <w:r w:rsidRPr="000B0BE7">
        <w:rPr>
          <w:rFonts w:ascii="Times New Roman" w:eastAsia="Times New Roman" w:hAnsi="Times New Roman" w:cs="Times New Roman"/>
          <w:sz w:val="28"/>
          <w:szCs w:val="28"/>
          <w:lang w:eastAsia="ru-RU"/>
        </w:rPr>
        <w:tab/>
        <w:t>Как решена композиция: правильное решение композиции, предмета, орнамента (как организована плоскость листа, как согласованы между собой все компоненты изображения, как выражена общая идея и содержание).</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2.</w:t>
      </w:r>
      <w:r w:rsidRPr="000B0BE7">
        <w:rPr>
          <w:rFonts w:ascii="Times New Roman" w:eastAsia="Times New Roman" w:hAnsi="Times New Roman" w:cs="Times New Roman"/>
          <w:sz w:val="28"/>
          <w:szCs w:val="28"/>
          <w:lang w:eastAsia="ru-RU"/>
        </w:rPr>
        <w:tab/>
        <w:t xml:space="preserve">Владение техникой: как </w:t>
      </w:r>
      <w:proofErr w:type="gramStart"/>
      <w:r w:rsidRPr="000B0BE7">
        <w:rPr>
          <w:rFonts w:ascii="Times New Roman" w:eastAsia="Times New Roman" w:hAnsi="Times New Roman" w:cs="Times New Roman"/>
          <w:sz w:val="28"/>
          <w:szCs w:val="28"/>
          <w:lang w:eastAsia="ru-RU"/>
        </w:rPr>
        <w:t>обучающий</w:t>
      </w:r>
      <w:r w:rsidR="009E1387">
        <w:rPr>
          <w:rFonts w:ascii="Times New Roman" w:eastAsia="Times New Roman" w:hAnsi="Times New Roman" w:cs="Times New Roman"/>
          <w:sz w:val="28"/>
          <w:szCs w:val="28"/>
          <w:lang w:eastAsia="ru-RU"/>
        </w:rPr>
        <w:t>ся</w:t>
      </w:r>
      <w:proofErr w:type="gramEnd"/>
      <w:r w:rsidRPr="000B0BE7">
        <w:rPr>
          <w:rFonts w:ascii="Times New Roman" w:eastAsia="Times New Roman" w:hAnsi="Times New Roman" w:cs="Times New Roman"/>
          <w:sz w:val="28"/>
          <w:szCs w:val="28"/>
          <w:lang w:eastAsia="ru-RU"/>
        </w:rPr>
        <w:t xml:space="preserve"> пользуется материалами, как использует выразительные художественные средства в выполнении задания.</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3.</w:t>
      </w:r>
      <w:r w:rsidRPr="000B0BE7">
        <w:rPr>
          <w:rFonts w:ascii="Times New Roman" w:eastAsia="Times New Roman" w:hAnsi="Times New Roman" w:cs="Times New Roman"/>
          <w:sz w:val="28"/>
          <w:szCs w:val="28"/>
          <w:lang w:eastAsia="ru-RU"/>
        </w:rPr>
        <w:tab/>
        <w:t>Общее впечатление от работы. Оригинальность, яркость и эмоциональность созданного образа, чувство меры в оформлении и соответствие оформления  работы. Аккуратность всей работы.</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Из всех этих компонентов складывается общая оценка работы </w:t>
      </w:r>
      <w:proofErr w:type="gramStart"/>
      <w:r w:rsidRPr="000B0BE7">
        <w:rPr>
          <w:rFonts w:ascii="Times New Roman" w:eastAsia="Times New Roman" w:hAnsi="Times New Roman" w:cs="Times New Roman"/>
          <w:sz w:val="28"/>
          <w:szCs w:val="28"/>
          <w:lang w:eastAsia="ru-RU"/>
        </w:rPr>
        <w:t>обучающегося</w:t>
      </w:r>
      <w:proofErr w:type="gramEnd"/>
      <w:r w:rsidRPr="000B0BE7">
        <w:rPr>
          <w:rFonts w:ascii="Times New Roman" w:eastAsia="Times New Roman" w:hAnsi="Times New Roman" w:cs="Times New Roman"/>
          <w:sz w:val="28"/>
          <w:szCs w:val="28"/>
          <w:lang w:eastAsia="ru-RU"/>
        </w:rPr>
        <w:t>.</w:t>
      </w:r>
    </w:p>
    <w:p w:rsidR="001218E1" w:rsidRPr="000B0BE7" w:rsidRDefault="008622B4" w:rsidP="00101E1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Описание места учебного курса</w:t>
      </w:r>
      <w:r w:rsidR="001218E1" w:rsidRPr="000B0BE7">
        <w:rPr>
          <w:rFonts w:ascii="Times New Roman" w:eastAsia="Times New Roman" w:hAnsi="Times New Roman" w:cs="Times New Roman"/>
          <w:b/>
          <w:sz w:val="28"/>
          <w:szCs w:val="28"/>
          <w:lang w:eastAsia="ru-RU"/>
        </w:rPr>
        <w:t xml:space="preserve"> в учебном плане</w:t>
      </w:r>
    </w:p>
    <w:p w:rsidR="001218E1" w:rsidRPr="000B0BE7" w:rsidRDefault="00F2070A" w:rsidP="001C7DD5">
      <w:pPr>
        <w:spacing w:after="0" w:line="240" w:lineRule="auto"/>
        <w:contextualSpacing/>
        <w:jc w:val="both"/>
        <w:rPr>
          <w:rFonts w:ascii="Times New Roman" w:eastAsia="Times New Roman" w:hAnsi="Times New Roman" w:cs="Times New Roman"/>
          <w:b/>
          <w:bCs/>
          <w:i/>
          <w:sz w:val="28"/>
          <w:szCs w:val="28"/>
          <w:lang w:eastAsia="ru-RU"/>
        </w:rPr>
      </w:pPr>
      <w:r w:rsidRPr="000B0BE7">
        <w:rPr>
          <w:rFonts w:ascii="Times New Roman" w:eastAsia="Times New Roman" w:hAnsi="Times New Roman" w:cs="Times New Roman"/>
          <w:bCs/>
          <w:sz w:val="28"/>
          <w:szCs w:val="28"/>
          <w:lang w:eastAsia="ru-RU"/>
        </w:rPr>
        <w:t>К</w:t>
      </w:r>
      <w:r w:rsidR="001218E1" w:rsidRPr="000B0BE7">
        <w:rPr>
          <w:rFonts w:ascii="Times New Roman" w:eastAsia="Times New Roman" w:hAnsi="Times New Roman" w:cs="Times New Roman"/>
          <w:bCs/>
          <w:sz w:val="28"/>
          <w:szCs w:val="28"/>
          <w:lang w:eastAsia="ru-RU"/>
        </w:rPr>
        <w:t>урс «</w:t>
      </w:r>
      <w:r w:rsidR="001218E1" w:rsidRPr="000B0BE7">
        <w:rPr>
          <w:rFonts w:ascii="Times New Roman" w:eastAsia="Times New Roman" w:hAnsi="Times New Roman" w:cs="Times New Roman"/>
          <w:b/>
          <w:spacing w:val="-1"/>
          <w:sz w:val="28"/>
          <w:szCs w:val="28"/>
          <w:lang w:eastAsia="ru-RU"/>
        </w:rPr>
        <w:t>Математика и конструирование</w:t>
      </w:r>
      <w:r w:rsidR="001218E1" w:rsidRPr="000B0BE7">
        <w:rPr>
          <w:rFonts w:ascii="Times New Roman" w:eastAsia="Times New Roman" w:hAnsi="Times New Roman" w:cs="Times New Roman"/>
          <w:b/>
          <w:bCs/>
          <w:sz w:val="28"/>
          <w:szCs w:val="28"/>
          <w:lang w:eastAsia="ru-RU"/>
        </w:rPr>
        <w:t xml:space="preserve">» </w:t>
      </w:r>
      <w:r w:rsidR="001218E1" w:rsidRPr="000B0BE7">
        <w:rPr>
          <w:rFonts w:ascii="Times New Roman" w:eastAsia="Times New Roman" w:hAnsi="Times New Roman" w:cs="Times New Roman"/>
          <w:bCs/>
          <w:sz w:val="28"/>
          <w:szCs w:val="28"/>
          <w:lang w:eastAsia="ru-RU"/>
        </w:rPr>
        <w:t xml:space="preserve">относится к предметам учебной деятельности </w:t>
      </w:r>
      <w:r w:rsidRPr="000B0BE7">
        <w:rPr>
          <w:rFonts w:ascii="Times New Roman" w:eastAsia="Times New Roman" w:hAnsi="Times New Roman" w:cs="Times New Roman"/>
          <w:bCs/>
          <w:sz w:val="28"/>
          <w:szCs w:val="28"/>
          <w:lang w:eastAsia="ru-RU"/>
        </w:rPr>
        <w:t>из части формируемой участниками образовательных отношений</w:t>
      </w:r>
      <w:r w:rsidR="001218E1" w:rsidRPr="000B0BE7">
        <w:rPr>
          <w:rFonts w:ascii="Times New Roman" w:eastAsia="Times New Roman" w:hAnsi="Times New Roman" w:cs="Times New Roman"/>
          <w:bCs/>
          <w:sz w:val="28"/>
          <w:szCs w:val="28"/>
          <w:lang w:eastAsia="ru-RU"/>
        </w:rPr>
        <w:t xml:space="preserve">, образовательной области </w:t>
      </w:r>
      <w:r w:rsidR="001218E1" w:rsidRPr="000B0BE7">
        <w:rPr>
          <w:rFonts w:ascii="Times New Roman" w:eastAsia="Times New Roman" w:hAnsi="Times New Roman" w:cs="Times New Roman"/>
          <w:b/>
          <w:bCs/>
          <w:i/>
          <w:sz w:val="28"/>
          <w:szCs w:val="28"/>
          <w:lang w:eastAsia="ru-RU"/>
        </w:rPr>
        <w:t>«Математика и информатика».</w:t>
      </w:r>
    </w:p>
    <w:p w:rsidR="001218E1" w:rsidRPr="000B0BE7" w:rsidRDefault="00F2070A" w:rsidP="001C7DD5">
      <w:pPr>
        <w:spacing w:after="0" w:line="240" w:lineRule="auto"/>
        <w:jc w:val="both"/>
        <w:rPr>
          <w:rFonts w:ascii="Times New Roman" w:eastAsia="Times New Roman" w:hAnsi="Times New Roman" w:cs="Times New Roman"/>
          <w:spacing w:val="-1"/>
          <w:sz w:val="28"/>
          <w:szCs w:val="28"/>
          <w:lang w:eastAsia="ru-RU"/>
        </w:rPr>
      </w:pPr>
      <w:r w:rsidRPr="000B0BE7">
        <w:rPr>
          <w:rFonts w:ascii="Times New Roman" w:eastAsia="Times New Roman" w:hAnsi="Times New Roman" w:cs="Times New Roman"/>
          <w:spacing w:val="-1"/>
          <w:sz w:val="28"/>
          <w:szCs w:val="28"/>
          <w:lang w:eastAsia="ru-RU"/>
        </w:rPr>
        <w:t>с</w:t>
      </w:r>
      <w:r w:rsidR="001218E1" w:rsidRPr="000B0BE7">
        <w:rPr>
          <w:rFonts w:ascii="Times New Roman" w:eastAsia="Times New Roman" w:hAnsi="Times New Roman" w:cs="Times New Roman"/>
          <w:spacing w:val="-1"/>
          <w:sz w:val="28"/>
          <w:szCs w:val="28"/>
          <w:lang w:eastAsia="ru-RU"/>
        </w:rPr>
        <w:t>огласно</w:t>
      </w:r>
      <w:r w:rsidRPr="000B0BE7">
        <w:rPr>
          <w:rFonts w:ascii="Times New Roman" w:eastAsia="Times New Roman" w:hAnsi="Times New Roman" w:cs="Times New Roman"/>
          <w:spacing w:val="-1"/>
          <w:sz w:val="28"/>
          <w:szCs w:val="28"/>
          <w:lang w:eastAsia="ru-RU"/>
        </w:rPr>
        <w:t xml:space="preserve"> учебному </w:t>
      </w:r>
      <w:r w:rsidR="001218E1" w:rsidRPr="000B0BE7">
        <w:rPr>
          <w:rFonts w:ascii="Times New Roman" w:eastAsia="Times New Roman" w:hAnsi="Times New Roman" w:cs="Times New Roman"/>
          <w:spacing w:val="-1"/>
          <w:sz w:val="28"/>
          <w:szCs w:val="28"/>
          <w:lang w:eastAsia="ru-RU"/>
        </w:rPr>
        <w:t xml:space="preserve"> плану на изучение  курса «Математика и конструирование» в 4 классе отводится 34 ч (1 ч в неделю, 34 учебные недели). </w:t>
      </w:r>
    </w:p>
    <w:p w:rsidR="001218E1" w:rsidRPr="000B0BE7"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pacing w:val="-1"/>
          <w:sz w:val="28"/>
          <w:szCs w:val="28"/>
          <w:lang w:eastAsia="ru-RU"/>
        </w:rPr>
        <w:t>Рабочая программа рассчитана на 34 часа.</w:t>
      </w:r>
    </w:p>
    <w:p w:rsidR="009A5D5E" w:rsidRPr="000B0BE7" w:rsidRDefault="009A5D5E" w:rsidP="001C7DD5">
      <w:pPr>
        <w:spacing w:after="0" w:line="240" w:lineRule="auto"/>
        <w:jc w:val="both"/>
        <w:rPr>
          <w:rFonts w:ascii="Times New Roman" w:eastAsia="Times New Roman" w:hAnsi="Times New Roman" w:cs="Times New Roman"/>
          <w:sz w:val="28"/>
          <w:szCs w:val="28"/>
          <w:lang w:eastAsia="ru-RU"/>
        </w:rPr>
      </w:pPr>
    </w:p>
    <w:p w:rsidR="005B6DC6" w:rsidRPr="000B0BE7" w:rsidRDefault="005B6DC6" w:rsidP="00A340BC">
      <w:pPr>
        <w:shd w:val="clear" w:color="auto" w:fill="FFFFFF"/>
        <w:spacing w:after="0" w:line="240" w:lineRule="auto"/>
        <w:jc w:val="center"/>
        <w:rPr>
          <w:rFonts w:ascii="Times New Roman" w:eastAsia="Times New Roman" w:hAnsi="Times New Roman" w:cs="Times New Roman"/>
          <w:b/>
          <w:spacing w:val="-1"/>
          <w:sz w:val="28"/>
          <w:szCs w:val="28"/>
          <w:lang w:eastAsia="ru-RU"/>
        </w:rPr>
      </w:pPr>
      <w:r w:rsidRPr="000B0BE7">
        <w:rPr>
          <w:rFonts w:ascii="Times New Roman" w:eastAsia="Times New Roman" w:hAnsi="Times New Roman" w:cs="Times New Roman"/>
          <w:b/>
          <w:spacing w:val="-1"/>
          <w:sz w:val="28"/>
          <w:szCs w:val="28"/>
          <w:lang w:eastAsia="ru-RU"/>
        </w:rPr>
        <w:t xml:space="preserve">Описание ценностных ориентиров содержания учебного </w:t>
      </w:r>
      <w:r w:rsidR="009A5D5E" w:rsidRPr="000B0BE7">
        <w:rPr>
          <w:rFonts w:ascii="Times New Roman" w:eastAsia="Times New Roman" w:hAnsi="Times New Roman" w:cs="Times New Roman"/>
          <w:b/>
          <w:spacing w:val="-1"/>
          <w:sz w:val="28"/>
          <w:szCs w:val="28"/>
          <w:lang w:eastAsia="ru-RU"/>
        </w:rPr>
        <w:t>курса</w:t>
      </w:r>
    </w:p>
    <w:p w:rsidR="005B6DC6" w:rsidRPr="000B0BE7" w:rsidRDefault="005B6DC6" w:rsidP="00A340BC">
      <w:pPr>
        <w:shd w:val="clear" w:color="auto" w:fill="FFFFFF"/>
        <w:spacing w:after="0" w:line="240" w:lineRule="auto"/>
        <w:ind w:firstLine="708"/>
        <w:jc w:val="both"/>
        <w:rPr>
          <w:rFonts w:ascii="Times New Roman" w:eastAsia="Times New Roman" w:hAnsi="Times New Roman" w:cs="Times New Roman"/>
          <w:spacing w:val="-1"/>
          <w:sz w:val="28"/>
          <w:szCs w:val="28"/>
          <w:lang w:eastAsia="ru-RU"/>
        </w:rPr>
      </w:pPr>
      <w:r w:rsidRPr="000B0BE7">
        <w:rPr>
          <w:rFonts w:ascii="Times New Roman" w:eastAsia="Times New Roman" w:hAnsi="Times New Roman" w:cs="Times New Roman"/>
          <w:spacing w:val="-1"/>
          <w:sz w:val="28"/>
          <w:szCs w:val="28"/>
          <w:lang w:eastAsia="ru-RU"/>
        </w:rPr>
        <w:t>В целом курс «</w:t>
      </w:r>
      <w:r w:rsidRPr="000B0BE7">
        <w:rPr>
          <w:rFonts w:ascii="Times New Roman" w:eastAsia="Times New Roman" w:hAnsi="Times New Roman" w:cs="Times New Roman"/>
          <w:b/>
          <w:spacing w:val="-1"/>
          <w:sz w:val="28"/>
          <w:szCs w:val="28"/>
          <w:lang w:eastAsia="ru-RU"/>
        </w:rPr>
        <w:t>Математика и конструирование</w:t>
      </w:r>
      <w:r w:rsidRPr="000B0BE7">
        <w:rPr>
          <w:rFonts w:ascii="Times New Roman" w:eastAsia="Times New Roman" w:hAnsi="Times New Roman" w:cs="Times New Roman"/>
          <w:spacing w:val="-1"/>
          <w:sz w:val="28"/>
          <w:szCs w:val="28"/>
          <w:lang w:eastAsia="ru-RU"/>
        </w:rPr>
        <w:t>» будет способствовать математическому развитию младших школьников: развитию умений использовать математические знания для описания и моделирования пространственных отношений, формированию способности к продолжительной умственной деятельности и интереса к умственному труду, развитию элементов логического и конструкторского мышления, стремлению использовать математические знания в повседневной жизни.</w:t>
      </w:r>
    </w:p>
    <w:p w:rsidR="001218E1" w:rsidRPr="000B0BE7" w:rsidRDefault="001218E1" w:rsidP="00A340BC">
      <w:pPr>
        <w:spacing w:after="0" w:line="240" w:lineRule="auto"/>
        <w:jc w:val="center"/>
        <w:rPr>
          <w:rFonts w:ascii="Times New Roman" w:hAnsi="Times New Roman" w:cs="Times New Roman"/>
          <w:b/>
          <w:sz w:val="28"/>
          <w:szCs w:val="28"/>
        </w:rPr>
      </w:pPr>
      <w:r w:rsidRPr="000B0BE7">
        <w:rPr>
          <w:rFonts w:ascii="Times New Roman" w:hAnsi="Times New Roman" w:cs="Times New Roman"/>
          <w:b/>
          <w:sz w:val="28"/>
          <w:szCs w:val="28"/>
        </w:rPr>
        <w:t xml:space="preserve">Личностные предметные и </w:t>
      </w:r>
      <w:proofErr w:type="spellStart"/>
      <w:r w:rsidRPr="000B0BE7">
        <w:rPr>
          <w:rFonts w:ascii="Times New Roman" w:hAnsi="Times New Roman" w:cs="Times New Roman"/>
          <w:b/>
          <w:sz w:val="28"/>
          <w:szCs w:val="28"/>
        </w:rPr>
        <w:t>метапредметные</w:t>
      </w:r>
      <w:proofErr w:type="spellEnd"/>
      <w:r w:rsidRPr="000B0BE7">
        <w:rPr>
          <w:rFonts w:ascii="Times New Roman" w:hAnsi="Times New Roman" w:cs="Times New Roman"/>
          <w:b/>
          <w:sz w:val="28"/>
          <w:szCs w:val="28"/>
        </w:rPr>
        <w:t xml:space="preserve"> результаты изучения курса</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t>Личностные результаты</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 — Положительное  отношение и интерес к изучению математики. </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 —  Целостное восприятие окружающего мира.</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 —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 — Рефлексивную самооценку, умение анализировать свои действия и управлять ими.</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i/>
          <w:sz w:val="28"/>
          <w:szCs w:val="28"/>
          <w:lang w:eastAsia="ru-RU"/>
        </w:rPr>
      </w:pPr>
      <w:r w:rsidRPr="000B0BE7">
        <w:rPr>
          <w:rFonts w:ascii="Times New Roman" w:eastAsia="Times New Roman" w:hAnsi="Times New Roman" w:cs="Times New Roman"/>
          <w:sz w:val="28"/>
          <w:szCs w:val="28"/>
          <w:lang w:eastAsia="ru-RU"/>
        </w:rPr>
        <w:t xml:space="preserve"> — </w:t>
      </w:r>
      <w:r w:rsidRPr="000B0BE7">
        <w:rPr>
          <w:rFonts w:ascii="Times New Roman" w:eastAsia="Times New Roman" w:hAnsi="Times New Roman" w:cs="Times New Roman"/>
          <w:i/>
          <w:sz w:val="28"/>
          <w:szCs w:val="28"/>
          <w:lang w:eastAsia="ru-RU"/>
        </w:rPr>
        <w:t>Навыки сотрудничества с взрослыми и сверстниками.</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i/>
          <w:sz w:val="28"/>
          <w:szCs w:val="28"/>
          <w:lang w:eastAsia="ru-RU"/>
        </w:rPr>
      </w:pPr>
      <w:r w:rsidRPr="000B0BE7">
        <w:rPr>
          <w:rFonts w:ascii="Times New Roman" w:eastAsia="Times New Roman" w:hAnsi="Times New Roman" w:cs="Times New Roman"/>
          <w:i/>
          <w:sz w:val="28"/>
          <w:szCs w:val="28"/>
          <w:lang w:eastAsia="ru-RU"/>
        </w:rPr>
        <w:t> — Установку на здоровый образ жизни, наличие мотивации к творческому труду, к работе на результат.</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b/>
          <w:sz w:val="28"/>
          <w:szCs w:val="28"/>
          <w:lang w:eastAsia="ru-RU"/>
        </w:rPr>
      </w:pPr>
      <w:proofErr w:type="spellStart"/>
      <w:r w:rsidRPr="000B0BE7">
        <w:rPr>
          <w:rFonts w:ascii="Times New Roman" w:eastAsia="Times New Roman" w:hAnsi="Times New Roman" w:cs="Times New Roman"/>
          <w:b/>
          <w:sz w:val="28"/>
          <w:szCs w:val="28"/>
          <w:lang w:eastAsia="ru-RU"/>
        </w:rPr>
        <w:t>Метапредметные</w:t>
      </w:r>
      <w:proofErr w:type="spellEnd"/>
      <w:r w:rsidRPr="000B0BE7">
        <w:rPr>
          <w:rFonts w:ascii="Times New Roman" w:eastAsia="Times New Roman" w:hAnsi="Times New Roman" w:cs="Times New Roman"/>
          <w:b/>
          <w:sz w:val="28"/>
          <w:szCs w:val="28"/>
          <w:lang w:eastAsia="ru-RU"/>
        </w:rPr>
        <w:t xml:space="preserve"> результаты</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 — Способность принимать и сохранять цели и задачи учебной деятельности, находить средства и способы её осуществления.</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 Овладение способами выполнения заданий творческого и поискового характера.</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 —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xml:space="preserve"> — Овладение логическими действиями сравнения, анализа, синтеза, обобщения, классификации по родовидовым признакам, установления</w:t>
      </w:r>
      <w:r w:rsidRPr="000B0BE7">
        <w:rPr>
          <w:rFonts w:ascii="Times New Roman" w:eastAsia="Times New Roman" w:hAnsi="Times New Roman" w:cs="Times New Roman"/>
          <w:sz w:val="28"/>
          <w:szCs w:val="28"/>
          <w:lang w:eastAsia="ru-RU"/>
        </w:rPr>
        <w:br/>
      </w:r>
      <w:r w:rsidRPr="000B0BE7">
        <w:rPr>
          <w:rFonts w:ascii="Times New Roman" w:eastAsia="Times New Roman" w:hAnsi="Times New Roman" w:cs="Times New Roman"/>
          <w:sz w:val="28"/>
          <w:szCs w:val="28"/>
          <w:lang w:eastAsia="ru-RU"/>
        </w:rPr>
        <w:lastRenderedPageBreak/>
        <w:t>аналогий и причинно-следственных связей, построения рассуждений, отнесения к известным понятиям.</w:t>
      </w:r>
    </w:p>
    <w:p w:rsidR="001218E1" w:rsidRPr="000B0BE7" w:rsidRDefault="001218E1" w:rsidP="001C7DD5">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b/>
          <w:sz w:val="28"/>
          <w:szCs w:val="28"/>
          <w:lang w:eastAsia="ru-RU"/>
        </w:rPr>
        <w:t xml:space="preserve">     —</w:t>
      </w:r>
      <w:r w:rsidRPr="000B0BE7">
        <w:rPr>
          <w:rFonts w:ascii="Times New Roman" w:eastAsia="Times New Roman" w:hAnsi="Times New Roman" w:cs="Times New Roman"/>
          <w:sz w:val="28"/>
          <w:szCs w:val="28"/>
          <w:lang w:eastAsia="ru-RU"/>
        </w:rPr>
        <w:t xml:space="preserve"> Перерабатывать полученную информацию: сравнивать и группировать объекты, как числа, числовые выражения, равенства, неравенства, плоские геометрические фигуры.</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i/>
          <w:sz w:val="28"/>
          <w:szCs w:val="28"/>
          <w:lang w:eastAsia="ru-RU"/>
        </w:rPr>
      </w:pPr>
      <w:r w:rsidRPr="000B0BE7">
        <w:rPr>
          <w:rFonts w:ascii="Times New Roman" w:eastAsia="Times New Roman" w:hAnsi="Times New Roman" w:cs="Times New Roman"/>
          <w:sz w:val="28"/>
          <w:szCs w:val="28"/>
          <w:lang w:eastAsia="ru-RU"/>
        </w:rPr>
        <w:t xml:space="preserve">      — </w:t>
      </w:r>
      <w:r w:rsidRPr="000B0BE7">
        <w:rPr>
          <w:rFonts w:ascii="Times New Roman" w:eastAsia="Times New Roman" w:hAnsi="Times New Roman" w:cs="Times New Roman"/>
          <w:i/>
          <w:sz w:val="28"/>
          <w:szCs w:val="28"/>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i/>
          <w:sz w:val="28"/>
          <w:szCs w:val="28"/>
          <w:lang w:eastAsia="ru-RU"/>
        </w:rPr>
      </w:pPr>
      <w:r w:rsidRPr="000B0BE7">
        <w:rPr>
          <w:rFonts w:ascii="Times New Roman" w:eastAsia="Times New Roman" w:hAnsi="Times New Roman" w:cs="Times New Roman"/>
          <w:i/>
          <w:sz w:val="28"/>
          <w:szCs w:val="28"/>
          <w:lang w:eastAsia="ru-RU"/>
        </w:rPr>
        <w:t xml:space="preserve"> — Овладение базовыми предметными и </w:t>
      </w:r>
      <w:proofErr w:type="spellStart"/>
      <w:r w:rsidRPr="000B0BE7">
        <w:rPr>
          <w:rFonts w:ascii="Times New Roman" w:eastAsia="Times New Roman" w:hAnsi="Times New Roman" w:cs="Times New Roman"/>
          <w:i/>
          <w:sz w:val="28"/>
          <w:szCs w:val="28"/>
          <w:lang w:eastAsia="ru-RU"/>
        </w:rPr>
        <w:t>межпредметными</w:t>
      </w:r>
      <w:proofErr w:type="spellEnd"/>
      <w:r w:rsidRPr="000B0BE7">
        <w:rPr>
          <w:rFonts w:ascii="Times New Roman" w:eastAsia="Times New Roman" w:hAnsi="Times New Roman" w:cs="Times New Roman"/>
          <w:i/>
          <w:sz w:val="28"/>
          <w:szCs w:val="28"/>
          <w:lang w:eastAsia="ru-RU"/>
        </w:rPr>
        <w:t xml:space="preserve"> понятиями, отражающими существенные связи и отношения между объектами и процессами.</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b/>
          <w:sz w:val="28"/>
          <w:szCs w:val="28"/>
          <w:lang w:eastAsia="ru-RU"/>
        </w:rPr>
        <w:t>Предметные результаты</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 Овладение основами логического и алгоритмического мышления,</w:t>
      </w:r>
      <w:r w:rsidRPr="000B0BE7">
        <w:rPr>
          <w:rFonts w:ascii="Times New Roman" w:eastAsia="Times New Roman" w:hAnsi="Times New Roman" w:cs="Times New Roman"/>
          <w:sz w:val="28"/>
          <w:szCs w:val="28"/>
          <w:lang w:eastAsia="ru-RU"/>
        </w:rPr>
        <w:br/>
        <w:t>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i/>
          <w:sz w:val="28"/>
          <w:szCs w:val="28"/>
          <w:lang w:eastAsia="ru-RU"/>
        </w:rPr>
      </w:pPr>
      <w:r w:rsidRPr="000B0BE7">
        <w:rPr>
          <w:rFonts w:ascii="Times New Roman" w:eastAsia="Times New Roman" w:hAnsi="Times New Roman" w:cs="Times New Roman"/>
          <w:sz w:val="28"/>
          <w:szCs w:val="28"/>
          <w:lang w:eastAsia="ru-RU"/>
        </w:rPr>
        <w:t xml:space="preserve"> — </w:t>
      </w:r>
      <w:r w:rsidRPr="000B0BE7">
        <w:rPr>
          <w:rFonts w:ascii="Times New Roman" w:eastAsia="Times New Roman" w:hAnsi="Times New Roman" w:cs="Times New Roman"/>
          <w:i/>
          <w:sz w:val="28"/>
          <w:szCs w:val="28"/>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1218E1" w:rsidRPr="000B0BE7" w:rsidRDefault="001218E1" w:rsidP="001C7DD5">
      <w:pPr>
        <w:tabs>
          <w:tab w:val="left" w:pos="240"/>
          <w:tab w:val="left" w:pos="480"/>
        </w:tabs>
        <w:spacing w:after="0" w:line="240" w:lineRule="auto"/>
        <w:jc w:val="both"/>
        <w:rPr>
          <w:rFonts w:ascii="Times New Roman" w:eastAsia="Times New Roman" w:hAnsi="Times New Roman" w:cs="Times New Roman"/>
          <w:i/>
          <w:sz w:val="28"/>
          <w:szCs w:val="28"/>
          <w:lang w:eastAsia="ru-RU"/>
        </w:rPr>
      </w:pPr>
      <w:r w:rsidRPr="000B0BE7">
        <w:rPr>
          <w:rFonts w:ascii="Times New Roman" w:eastAsia="Times New Roman" w:hAnsi="Times New Roman" w:cs="Times New Roman"/>
          <w:i/>
          <w:sz w:val="28"/>
          <w:szCs w:val="28"/>
          <w:lang w:eastAsia="ru-RU"/>
        </w:rPr>
        <w:t xml:space="preserve"> —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1218E1" w:rsidRPr="000B0BE7" w:rsidRDefault="001218E1" w:rsidP="001C7DD5">
      <w:pPr>
        <w:spacing w:after="0" w:line="240" w:lineRule="auto"/>
        <w:jc w:val="both"/>
        <w:rPr>
          <w:rFonts w:ascii="Times New Roman" w:eastAsia="Times New Roman" w:hAnsi="Times New Roman" w:cs="Times New Roman"/>
          <w:b/>
          <w:sz w:val="28"/>
          <w:szCs w:val="28"/>
          <w:lang w:eastAsia="ru-RU"/>
        </w:rPr>
      </w:pPr>
    </w:p>
    <w:p w:rsidR="001218E1" w:rsidRPr="000B0BE7" w:rsidRDefault="001218E1" w:rsidP="00A340BC">
      <w:pPr>
        <w:shd w:val="clear" w:color="auto" w:fill="FFFFFF"/>
        <w:spacing w:after="0" w:line="240" w:lineRule="auto"/>
        <w:jc w:val="center"/>
        <w:rPr>
          <w:rFonts w:ascii="Times New Roman" w:eastAsia="Calibri" w:hAnsi="Times New Roman" w:cs="Times New Roman"/>
          <w:b/>
          <w:sz w:val="28"/>
          <w:szCs w:val="28"/>
        </w:rPr>
      </w:pPr>
      <w:r w:rsidRPr="000B0BE7">
        <w:rPr>
          <w:rFonts w:ascii="Times New Roman" w:eastAsia="Calibri" w:hAnsi="Times New Roman" w:cs="Times New Roman"/>
          <w:b/>
          <w:sz w:val="28"/>
          <w:szCs w:val="28"/>
        </w:rPr>
        <w:t>В процессе изучения курса «Математика и конструирование»</w:t>
      </w:r>
    </w:p>
    <w:p w:rsidR="001218E1" w:rsidRPr="00B96C99" w:rsidRDefault="001218E1" w:rsidP="00B96C99">
      <w:pPr>
        <w:spacing w:after="0"/>
        <w:rPr>
          <w:rFonts w:ascii="Times New Roman" w:hAnsi="Times New Roman" w:cs="Times New Roman"/>
          <w:b/>
          <w:sz w:val="28"/>
        </w:rPr>
      </w:pPr>
      <w:r w:rsidRPr="00B96C99">
        <w:rPr>
          <w:rFonts w:ascii="Times New Roman" w:hAnsi="Times New Roman" w:cs="Times New Roman"/>
          <w:b/>
          <w:sz w:val="28"/>
        </w:rPr>
        <w:t>Обучающиеся научатся:</w:t>
      </w:r>
    </w:p>
    <w:p w:rsidR="001218E1" w:rsidRPr="000B0BE7" w:rsidRDefault="001218E1" w:rsidP="001C7DD5">
      <w:pPr>
        <w:pStyle w:val="10"/>
        <w:shd w:val="clear" w:color="auto" w:fill="auto"/>
        <w:spacing w:before="0" w:after="0" w:line="240" w:lineRule="auto"/>
        <w:ind w:left="20" w:right="40" w:firstLine="340"/>
        <w:rPr>
          <w:spacing w:val="0"/>
          <w:sz w:val="28"/>
          <w:szCs w:val="28"/>
        </w:rPr>
      </w:pPr>
      <w:r w:rsidRPr="000B0BE7">
        <w:rPr>
          <w:spacing w:val="0"/>
          <w:sz w:val="28"/>
          <w:szCs w:val="28"/>
        </w:rPr>
        <w:t>- конструировать модели плоскостных геометрических фигур, чертить их на бумаге; конструировать модель прямоугольного параллелепипеда (куба);</w:t>
      </w:r>
    </w:p>
    <w:p w:rsidR="001218E1" w:rsidRPr="000B0BE7" w:rsidRDefault="001218E1" w:rsidP="001C7DD5">
      <w:pPr>
        <w:pStyle w:val="10"/>
        <w:shd w:val="clear" w:color="auto" w:fill="auto"/>
        <w:spacing w:before="0" w:after="0" w:line="240" w:lineRule="auto"/>
        <w:ind w:left="20" w:right="20" w:firstLine="340"/>
        <w:rPr>
          <w:spacing w:val="0"/>
          <w:sz w:val="28"/>
          <w:szCs w:val="28"/>
        </w:rPr>
      </w:pPr>
      <w:r w:rsidRPr="000B0BE7">
        <w:rPr>
          <w:spacing w:val="0"/>
          <w:sz w:val="28"/>
          <w:szCs w:val="28"/>
        </w:rPr>
        <w:t>- делить фигуры на части и составлять фигуры из частей; конструировать объект по технологическому чертежу, по технологической карте, по техническому чертежу;</w:t>
      </w:r>
    </w:p>
    <w:p w:rsidR="001218E1" w:rsidRPr="000B0BE7" w:rsidRDefault="001218E1" w:rsidP="001C7DD5">
      <w:pPr>
        <w:pStyle w:val="10"/>
        <w:shd w:val="clear" w:color="auto" w:fill="auto"/>
        <w:spacing w:before="0" w:after="0" w:line="240" w:lineRule="auto"/>
        <w:ind w:left="20" w:right="20" w:firstLine="340"/>
        <w:rPr>
          <w:spacing w:val="0"/>
          <w:sz w:val="28"/>
          <w:szCs w:val="28"/>
        </w:rPr>
      </w:pPr>
      <w:r w:rsidRPr="000B0BE7">
        <w:rPr>
          <w:spacing w:val="0"/>
          <w:sz w:val="28"/>
          <w:szCs w:val="28"/>
        </w:rPr>
        <w:t>- чертить фигуру, симметричную заданной, относительно заданной оси симметрии;</w:t>
      </w:r>
    </w:p>
    <w:p w:rsidR="001218E1" w:rsidRPr="000B0BE7" w:rsidRDefault="001218E1" w:rsidP="001C7DD5">
      <w:pPr>
        <w:pStyle w:val="10"/>
        <w:shd w:val="clear" w:color="auto" w:fill="auto"/>
        <w:spacing w:before="0" w:after="0" w:line="240" w:lineRule="auto"/>
        <w:ind w:left="20" w:right="20" w:firstLine="340"/>
        <w:rPr>
          <w:spacing w:val="0"/>
          <w:sz w:val="28"/>
          <w:szCs w:val="28"/>
        </w:rPr>
      </w:pPr>
      <w:r w:rsidRPr="000B0BE7">
        <w:rPr>
          <w:spacing w:val="0"/>
          <w:sz w:val="28"/>
          <w:szCs w:val="28"/>
        </w:rPr>
        <w:t>- рационально расходовать используемые материалы; работать с чертежными и трудовыми инструментами; контролировать правильность изготовления деталей конструкции и всей конструкции по чертежам;</w:t>
      </w:r>
    </w:p>
    <w:p w:rsidR="001218E1" w:rsidRPr="000B0BE7" w:rsidRDefault="001218E1" w:rsidP="001C7DD5">
      <w:pPr>
        <w:pStyle w:val="10"/>
        <w:shd w:val="clear" w:color="auto" w:fill="auto"/>
        <w:spacing w:before="0" w:after="0" w:line="240" w:lineRule="auto"/>
        <w:ind w:left="20" w:right="20" w:firstLine="340"/>
        <w:rPr>
          <w:spacing w:val="0"/>
          <w:sz w:val="28"/>
          <w:szCs w:val="28"/>
        </w:rPr>
      </w:pPr>
      <w:r w:rsidRPr="000B0BE7">
        <w:rPr>
          <w:spacing w:val="0"/>
          <w:sz w:val="28"/>
          <w:szCs w:val="28"/>
        </w:rPr>
        <w:t>- оценивать качество работы с учетом технологических и эстетических требований к моделям изделий различных видов;</w:t>
      </w:r>
    </w:p>
    <w:p w:rsidR="001218E1" w:rsidRPr="000B0BE7" w:rsidRDefault="001218E1" w:rsidP="001C7DD5">
      <w:pPr>
        <w:pStyle w:val="10"/>
        <w:shd w:val="clear" w:color="auto" w:fill="auto"/>
        <w:spacing w:before="0" w:after="0" w:line="240" w:lineRule="auto"/>
        <w:ind w:left="20" w:right="20" w:firstLine="340"/>
        <w:rPr>
          <w:spacing w:val="0"/>
          <w:sz w:val="28"/>
          <w:szCs w:val="28"/>
        </w:rPr>
      </w:pPr>
      <w:r w:rsidRPr="000B0BE7">
        <w:rPr>
          <w:spacing w:val="0"/>
          <w:sz w:val="28"/>
          <w:szCs w:val="28"/>
        </w:rPr>
        <w:t>- вычислять площади фигур, равновеликих прямоугольникам (параллелограмм, равнобочная трапеция);</w:t>
      </w:r>
    </w:p>
    <w:p w:rsidR="001218E1" w:rsidRPr="000B0BE7" w:rsidRDefault="001218E1" w:rsidP="001C7DD5">
      <w:pPr>
        <w:pStyle w:val="10"/>
        <w:shd w:val="clear" w:color="auto" w:fill="auto"/>
        <w:spacing w:before="0" w:after="0" w:line="240" w:lineRule="auto"/>
        <w:ind w:left="360" w:right="20"/>
        <w:rPr>
          <w:spacing w:val="0"/>
          <w:sz w:val="28"/>
          <w:szCs w:val="28"/>
        </w:rPr>
      </w:pPr>
      <w:r w:rsidRPr="000B0BE7">
        <w:rPr>
          <w:spacing w:val="0"/>
          <w:sz w:val="28"/>
          <w:szCs w:val="28"/>
        </w:rPr>
        <w:t>соотносить детали чертежа и детали модели объекта; поддерживать порядок на рабочем месте.</w:t>
      </w:r>
    </w:p>
    <w:p w:rsidR="001218E1" w:rsidRPr="000B0BE7" w:rsidRDefault="001218E1"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lastRenderedPageBreak/>
        <w:t>-читать чертеж; видеть проекции; конструировать модели объёмных геометрических тел и составлять из них объекты по заданию или замыслу;</w:t>
      </w:r>
    </w:p>
    <w:p w:rsidR="001218E1" w:rsidRPr="000B0BE7" w:rsidRDefault="001218E1"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 xml:space="preserve"> -зарисовывать их на бумаге; анализировать и расчленять на части простейшие объекты; называть составляющие их части;</w:t>
      </w:r>
    </w:p>
    <w:p w:rsidR="001218E1" w:rsidRPr="000B0BE7" w:rsidRDefault="001218E1"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 xml:space="preserve">- сконструировать объект по схематическому рисунку, по техническому чертежу, видоизменить его и усовершенствовать по заданному условию; </w:t>
      </w:r>
    </w:p>
    <w:p w:rsidR="001218E1" w:rsidRPr="000B0BE7" w:rsidRDefault="001218E1"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-контролировать правильность изготовления деталей конструкции и всей конструкции; применять простейшие навыки пользователя персональным компьютером.</w:t>
      </w:r>
    </w:p>
    <w:p w:rsidR="001218E1" w:rsidRPr="000B0BE7" w:rsidRDefault="001218E1" w:rsidP="001C7DD5">
      <w:pPr>
        <w:pStyle w:val="10"/>
        <w:shd w:val="clear" w:color="auto" w:fill="auto"/>
        <w:spacing w:before="0" w:after="0" w:line="240" w:lineRule="auto"/>
        <w:ind w:left="20" w:firstLine="340"/>
        <w:rPr>
          <w:spacing w:val="0"/>
          <w:sz w:val="28"/>
          <w:szCs w:val="28"/>
        </w:rPr>
      </w:pPr>
      <w:r w:rsidRPr="000B0BE7">
        <w:rPr>
          <w:spacing w:val="0"/>
          <w:sz w:val="28"/>
          <w:szCs w:val="28"/>
        </w:rPr>
        <w:t>-применять таблицы единиц измерения величин;</w:t>
      </w:r>
    </w:p>
    <w:p w:rsidR="001218E1" w:rsidRPr="000B0BE7" w:rsidRDefault="001218E1" w:rsidP="001C7DD5">
      <w:pPr>
        <w:pStyle w:val="10"/>
        <w:shd w:val="clear" w:color="auto" w:fill="auto"/>
        <w:spacing w:before="0" w:after="0" w:line="240" w:lineRule="auto"/>
        <w:ind w:left="20" w:right="20" w:firstLine="340"/>
        <w:rPr>
          <w:spacing w:val="0"/>
          <w:sz w:val="28"/>
          <w:szCs w:val="28"/>
        </w:rPr>
      </w:pPr>
      <w:proofErr w:type="gramStart"/>
      <w:r w:rsidRPr="000B0BE7">
        <w:rPr>
          <w:spacing w:val="0"/>
          <w:sz w:val="28"/>
          <w:szCs w:val="28"/>
        </w:rPr>
        <w:t>- знать геометрические термины и термины, используемые в трудовом обучении: точка, линия, прямая, отрезок, луч, ломаная, многоугольник и др.; технологическая карта, чертеж, развертка и др.</w:t>
      </w:r>
      <w:proofErr w:type="gramEnd"/>
    </w:p>
    <w:p w:rsidR="001218E1" w:rsidRPr="000B0BE7" w:rsidRDefault="001218E1" w:rsidP="001C7DD5">
      <w:pPr>
        <w:suppressAutoHyphens/>
        <w:spacing w:after="0" w:line="240" w:lineRule="auto"/>
        <w:jc w:val="both"/>
        <w:rPr>
          <w:rFonts w:ascii="Times New Roman" w:eastAsia="Times New Roman" w:hAnsi="Times New Roman" w:cs="Times New Roman"/>
          <w:sz w:val="28"/>
          <w:szCs w:val="28"/>
          <w:lang w:eastAsia="zh-CN"/>
        </w:rPr>
      </w:pPr>
      <w:r w:rsidRPr="000B0BE7">
        <w:rPr>
          <w:rFonts w:ascii="Times New Roman" w:eastAsia="Times New Roman" w:hAnsi="Times New Roman" w:cs="Times New Roman"/>
          <w:sz w:val="28"/>
          <w:szCs w:val="28"/>
          <w:lang w:eastAsia="zh-CN"/>
        </w:rPr>
        <w:t xml:space="preserve">-названия объёмных тел и их элементов, узнавать их по трём проекциям, по графическому изображению, изготавливать по чертежу, соединять части конструкции в одно целое, различать Архимедовы и Платоновы тела, использовать творческий подход к работе. </w:t>
      </w:r>
    </w:p>
    <w:p w:rsidR="001218E1" w:rsidRPr="000B0BE7" w:rsidRDefault="001218E1" w:rsidP="001C7DD5">
      <w:pPr>
        <w:spacing w:after="0"/>
        <w:jc w:val="both"/>
      </w:pPr>
      <w:bookmarkStart w:id="0" w:name="bookmark6"/>
    </w:p>
    <w:p w:rsidR="001218E1" w:rsidRPr="000B0BE7" w:rsidRDefault="001218E1" w:rsidP="001C7DD5">
      <w:pPr>
        <w:spacing w:after="0" w:line="240" w:lineRule="auto"/>
        <w:jc w:val="both"/>
        <w:rPr>
          <w:rFonts w:ascii="Times New Roman" w:hAnsi="Times New Roman" w:cs="Times New Roman"/>
          <w:i/>
          <w:sz w:val="28"/>
          <w:szCs w:val="28"/>
        </w:rPr>
      </w:pPr>
      <w:proofErr w:type="gramStart"/>
      <w:r w:rsidRPr="000B0BE7">
        <w:rPr>
          <w:rFonts w:ascii="Times New Roman" w:hAnsi="Times New Roman" w:cs="Times New Roman"/>
          <w:i/>
          <w:sz w:val="28"/>
          <w:szCs w:val="28"/>
        </w:rPr>
        <w:t>Обучающиеся</w:t>
      </w:r>
      <w:proofErr w:type="gramEnd"/>
      <w:r w:rsidRPr="000B0BE7">
        <w:rPr>
          <w:rFonts w:ascii="Times New Roman" w:hAnsi="Times New Roman" w:cs="Times New Roman"/>
          <w:i/>
          <w:sz w:val="28"/>
          <w:szCs w:val="28"/>
        </w:rPr>
        <w:t xml:space="preserve"> получат возможность научится:</w:t>
      </w:r>
      <w:bookmarkEnd w:id="0"/>
    </w:p>
    <w:p w:rsidR="001218E1" w:rsidRPr="000B0BE7" w:rsidRDefault="001218E1" w:rsidP="001C7DD5">
      <w:pPr>
        <w:pStyle w:val="10"/>
        <w:shd w:val="clear" w:color="auto" w:fill="auto"/>
        <w:spacing w:before="0" w:after="0" w:line="240" w:lineRule="auto"/>
        <w:ind w:left="20" w:right="20" w:firstLine="340"/>
        <w:rPr>
          <w:i/>
          <w:spacing w:val="0"/>
          <w:sz w:val="28"/>
          <w:szCs w:val="28"/>
        </w:rPr>
      </w:pPr>
      <w:r w:rsidRPr="000B0BE7">
        <w:rPr>
          <w:i/>
          <w:spacing w:val="0"/>
          <w:sz w:val="28"/>
          <w:szCs w:val="28"/>
        </w:rPr>
        <w:t xml:space="preserve">- получит </w:t>
      </w:r>
      <w:proofErr w:type="spellStart"/>
      <w:r w:rsidRPr="000B0BE7">
        <w:rPr>
          <w:i/>
          <w:spacing w:val="0"/>
          <w:sz w:val="28"/>
          <w:szCs w:val="28"/>
        </w:rPr>
        <w:t>знанияо</w:t>
      </w:r>
      <w:proofErr w:type="spellEnd"/>
      <w:r w:rsidRPr="000B0BE7">
        <w:rPr>
          <w:i/>
          <w:spacing w:val="0"/>
          <w:sz w:val="28"/>
          <w:szCs w:val="28"/>
        </w:rPr>
        <w:t xml:space="preserve"> таких </w:t>
      </w:r>
      <w:proofErr w:type="gramStart"/>
      <w:r w:rsidRPr="000B0BE7">
        <w:rPr>
          <w:i/>
          <w:spacing w:val="0"/>
          <w:sz w:val="28"/>
          <w:szCs w:val="28"/>
        </w:rPr>
        <w:t>многогранниках</w:t>
      </w:r>
      <w:proofErr w:type="gramEnd"/>
      <w:r w:rsidRPr="000B0BE7">
        <w:rPr>
          <w:i/>
          <w:spacing w:val="0"/>
          <w:sz w:val="28"/>
          <w:szCs w:val="28"/>
        </w:rPr>
        <w:t>, как прямоугольный параллелепипед, куб; развертках этих фигур и чертеже прямоугольного параллелепипеда (куба) в трех проекциях и о таких телах, как цилиндр, шар; об осевой симметрии.</w:t>
      </w:r>
    </w:p>
    <w:p w:rsidR="001218E1" w:rsidRPr="000B0BE7" w:rsidRDefault="001218E1" w:rsidP="001C7DD5">
      <w:pPr>
        <w:pStyle w:val="10"/>
        <w:shd w:val="clear" w:color="auto" w:fill="auto"/>
        <w:spacing w:before="0" w:after="0" w:line="240" w:lineRule="auto"/>
        <w:ind w:left="20" w:right="20" w:firstLine="340"/>
        <w:rPr>
          <w:i/>
          <w:spacing w:val="0"/>
          <w:sz w:val="28"/>
          <w:szCs w:val="28"/>
        </w:rPr>
      </w:pPr>
    </w:p>
    <w:p w:rsidR="001218E1" w:rsidRPr="000B0BE7" w:rsidRDefault="001218E1" w:rsidP="001C7DD5">
      <w:pPr>
        <w:spacing w:after="0" w:line="240" w:lineRule="auto"/>
        <w:contextualSpacing/>
        <w:jc w:val="both"/>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t xml:space="preserve">Содержание  программы </w:t>
      </w:r>
      <w:r w:rsidR="00B96C99">
        <w:rPr>
          <w:rFonts w:ascii="Times New Roman" w:eastAsia="Times New Roman" w:hAnsi="Times New Roman" w:cs="Times New Roman"/>
          <w:b/>
          <w:sz w:val="28"/>
          <w:szCs w:val="28"/>
          <w:lang w:eastAsia="ru-RU"/>
        </w:rPr>
        <w:t>(</w:t>
      </w:r>
      <w:r w:rsidRPr="000B0BE7">
        <w:rPr>
          <w:rFonts w:ascii="Times New Roman" w:eastAsia="Times New Roman" w:hAnsi="Times New Roman" w:cs="Times New Roman"/>
          <w:b/>
          <w:sz w:val="28"/>
          <w:szCs w:val="28"/>
          <w:lang w:eastAsia="ru-RU"/>
        </w:rPr>
        <w:t>34</w:t>
      </w:r>
      <w:r w:rsidR="00F2070A" w:rsidRPr="000B0BE7">
        <w:rPr>
          <w:rFonts w:ascii="Times New Roman" w:eastAsia="Times New Roman" w:hAnsi="Times New Roman" w:cs="Times New Roman"/>
          <w:b/>
          <w:sz w:val="28"/>
          <w:szCs w:val="28"/>
          <w:lang w:eastAsia="ru-RU"/>
        </w:rPr>
        <w:t xml:space="preserve"> ч</w:t>
      </w:r>
      <w:r w:rsidR="00B96C99">
        <w:rPr>
          <w:rFonts w:ascii="Times New Roman" w:eastAsia="Times New Roman" w:hAnsi="Times New Roman" w:cs="Times New Roman"/>
          <w:b/>
          <w:sz w:val="28"/>
          <w:szCs w:val="28"/>
          <w:lang w:eastAsia="ru-RU"/>
        </w:rPr>
        <w:t>.)</w:t>
      </w:r>
    </w:p>
    <w:p w:rsidR="001218E1" w:rsidRDefault="001218E1"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b/>
          <w:bCs/>
          <w:iCs/>
          <w:sz w:val="28"/>
          <w:szCs w:val="28"/>
          <w:lang w:eastAsia="ru-RU"/>
        </w:rPr>
        <w:t>Геометрическая составляющая – 29 ч</w:t>
      </w:r>
      <w:r w:rsidRPr="000B0BE7">
        <w:rPr>
          <w:rFonts w:ascii="Times New Roman" w:eastAsia="Times New Roman" w:hAnsi="Times New Roman" w:cs="Times New Roman"/>
          <w:sz w:val="28"/>
          <w:szCs w:val="28"/>
          <w:lang w:eastAsia="ru-RU"/>
        </w:rPr>
        <w:br/>
        <w:t>Прямоугольный параллелепипед. Элементы прямоугольного параллелепипеда: грани, ребра, вершины. Свойства граней и ребер. Развертка прямоугольного параллелепипеда.</w:t>
      </w:r>
      <w:r w:rsidRPr="000B0BE7">
        <w:rPr>
          <w:rFonts w:ascii="Times New Roman" w:eastAsia="Times New Roman" w:hAnsi="Times New Roman" w:cs="Times New Roman"/>
          <w:sz w:val="28"/>
          <w:szCs w:val="28"/>
          <w:lang w:eastAsia="ru-RU"/>
        </w:rPr>
        <w:br/>
        <w:t>Куб. Элементы куба: грани, ребра, вершины. Свойства граней и ребер куба. Развертка куба.</w:t>
      </w:r>
      <w:r w:rsidRPr="000B0BE7">
        <w:rPr>
          <w:rFonts w:ascii="Times New Roman" w:eastAsia="Times New Roman" w:hAnsi="Times New Roman" w:cs="Times New Roman"/>
          <w:sz w:val="28"/>
          <w:szCs w:val="28"/>
          <w:lang w:eastAsia="ru-RU"/>
        </w:rPr>
        <w:br/>
        <w:t>Площадь. Единицы площади. Площадь прямоугольного треугольника. Площадь параллелограмма и равнобочной трапеции.</w:t>
      </w:r>
      <w:r w:rsidRPr="000B0BE7">
        <w:rPr>
          <w:rFonts w:ascii="Times New Roman" w:eastAsia="Times New Roman" w:hAnsi="Times New Roman" w:cs="Times New Roman"/>
          <w:sz w:val="28"/>
          <w:szCs w:val="28"/>
          <w:lang w:eastAsia="ru-RU"/>
        </w:rPr>
        <w:br/>
        <w:t>Изображение прямоугольного параллелепипеда (куба) в трех проекциях.</w:t>
      </w:r>
      <w:r w:rsidRPr="000B0BE7">
        <w:rPr>
          <w:rFonts w:ascii="Times New Roman" w:eastAsia="Times New Roman" w:hAnsi="Times New Roman" w:cs="Times New Roman"/>
          <w:sz w:val="28"/>
          <w:szCs w:val="28"/>
          <w:lang w:eastAsia="ru-RU"/>
        </w:rPr>
        <w:br/>
        <w:t>Соотнесение модели, развертки и чертежа прямоугольного параллелепипеда.</w:t>
      </w:r>
      <w:r w:rsidRPr="000B0BE7">
        <w:rPr>
          <w:rFonts w:ascii="Times New Roman" w:eastAsia="Times New Roman" w:hAnsi="Times New Roman" w:cs="Times New Roman"/>
          <w:sz w:val="28"/>
          <w:szCs w:val="28"/>
          <w:lang w:eastAsia="ru-RU"/>
        </w:rPr>
        <w:br/>
        <w:t>Чертежи в трех проекциях простых композиций из кубов одинакового размера.</w:t>
      </w:r>
      <w:r w:rsidRPr="000B0BE7">
        <w:rPr>
          <w:rFonts w:ascii="Times New Roman" w:eastAsia="Times New Roman" w:hAnsi="Times New Roman" w:cs="Times New Roman"/>
          <w:sz w:val="28"/>
          <w:szCs w:val="28"/>
          <w:lang w:eastAsia="ru-RU"/>
        </w:rPr>
        <w:br/>
        <w:t xml:space="preserve">Осевая симметрия. Фигуры, имеющие одну, </w:t>
      </w:r>
      <w:proofErr w:type="gramStart"/>
      <w:r w:rsidRPr="000B0BE7">
        <w:rPr>
          <w:rFonts w:ascii="Times New Roman" w:eastAsia="Times New Roman" w:hAnsi="Times New Roman" w:cs="Times New Roman"/>
          <w:sz w:val="28"/>
          <w:szCs w:val="28"/>
          <w:lang w:eastAsia="ru-RU"/>
        </w:rPr>
        <w:t>две и более осей</w:t>
      </w:r>
      <w:proofErr w:type="gramEnd"/>
      <w:r w:rsidRPr="000B0BE7">
        <w:rPr>
          <w:rFonts w:ascii="Times New Roman" w:eastAsia="Times New Roman" w:hAnsi="Times New Roman" w:cs="Times New Roman"/>
          <w:sz w:val="28"/>
          <w:szCs w:val="28"/>
          <w:lang w:eastAsia="ru-RU"/>
        </w:rPr>
        <w:t xml:space="preserve"> симметрии. Представления о прямом круговом цилиндре, шаре, сфере. Развертка прямого кругового цилиндра.</w:t>
      </w:r>
      <w:r w:rsidRPr="000B0BE7">
        <w:rPr>
          <w:rFonts w:ascii="Times New Roman" w:eastAsia="Times New Roman" w:hAnsi="Times New Roman" w:cs="Times New Roman"/>
          <w:sz w:val="28"/>
          <w:szCs w:val="28"/>
          <w:lang w:eastAsia="ru-RU"/>
        </w:rPr>
        <w:br/>
        <w:t>Деление на части плоскостных фигур и составление фигур из частей.</w:t>
      </w:r>
      <w:r w:rsidRPr="000B0BE7">
        <w:rPr>
          <w:rFonts w:ascii="Times New Roman" w:eastAsia="Times New Roman" w:hAnsi="Times New Roman" w:cs="Times New Roman"/>
          <w:sz w:val="28"/>
          <w:szCs w:val="28"/>
          <w:lang w:eastAsia="ru-RU"/>
        </w:rPr>
        <w:br/>
      </w:r>
      <w:r w:rsidRPr="000B0BE7">
        <w:rPr>
          <w:rFonts w:ascii="Times New Roman" w:eastAsia="Times New Roman" w:hAnsi="Times New Roman" w:cs="Times New Roman"/>
          <w:b/>
          <w:bCs/>
          <w:iCs/>
          <w:sz w:val="28"/>
          <w:szCs w:val="28"/>
          <w:lang w:eastAsia="ru-RU"/>
        </w:rPr>
        <w:t>Конструирование - 5ч</w:t>
      </w:r>
      <w:r w:rsidRPr="000B0BE7">
        <w:rPr>
          <w:rFonts w:ascii="Times New Roman" w:eastAsia="Times New Roman" w:hAnsi="Times New Roman" w:cs="Times New Roman"/>
          <w:sz w:val="28"/>
          <w:szCs w:val="28"/>
          <w:lang w:eastAsia="ru-RU"/>
        </w:rPr>
        <w:br/>
        <w:t>Изготовление каркасной и плоскостной моделей прямоугольного параллелепипеда (куба). Изготовление модели куба сплетением из полосок.</w:t>
      </w:r>
      <w:r w:rsidRPr="000B0BE7">
        <w:rPr>
          <w:rFonts w:ascii="Times New Roman" w:eastAsia="Times New Roman" w:hAnsi="Times New Roman" w:cs="Times New Roman"/>
          <w:sz w:val="28"/>
          <w:szCs w:val="28"/>
          <w:lang w:eastAsia="ru-RU"/>
        </w:rPr>
        <w:br/>
        <w:t>Изготовление моделей объектов, имеющих форму прямоугольного параллелепипеда (платяной шкаф, гараж).</w:t>
      </w:r>
      <w:r w:rsidRPr="000B0BE7">
        <w:rPr>
          <w:rFonts w:ascii="Times New Roman" w:eastAsia="Times New Roman" w:hAnsi="Times New Roman" w:cs="Times New Roman"/>
          <w:sz w:val="28"/>
          <w:szCs w:val="28"/>
          <w:lang w:eastAsia="ru-RU"/>
        </w:rPr>
        <w:br/>
        <w:t>Изготовление моделей цилиндра, шара.</w:t>
      </w:r>
      <w:r w:rsidRPr="000B0BE7">
        <w:rPr>
          <w:rFonts w:ascii="Times New Roman" w:eastAsia="Times New Roman" w:hAnsi="Times New Roman" w:cs="Times New Roman"/>
          <w:sz w:val="28"/>
          <w:szCs w:val="28"/>
          <w:lang w:eastAsia="ru-RU"/>
        </w:rPr>
        <w:br/>
        <w:t>Изготовление моделей объектов, имеющих форму цилиндра (</w:t>
      </w:r>
      <w:proofErr w:type="spellStart"/>
      <w:r w:rsidRPr="000B0BE7">
        <w:rPr>
          <w:rFonts w:ascii="Times New Roman" w:eastAsia="Times New Roman" w:hAnsi="Times New Roman" w:cs="Times New Roman"/>
          <w:sz w:val="28"/>
          <w:szCs w:val="28"/>
          <w:lang w:eastAsia="ru-RU"/>
        </w:rPr>
        <w:t>карандашница</w:t>
      </w:r>
      <w:proofErr w:type="spellEnd"/>
      <w:r w:rsidRPr="000B0BE7">
        <w:rPr>
          <w:rFonts w:ascii="Times New Roman" w:eastAsia="Times New Roman" w:hAnsi="Times New Roman" w:cs="Times New Roman"/>
          <w:sz w:val="28"/>
          <w:szCs w:val="28"/>
          <w:lang w:eastAsia="ru-RU"/>
        </w:rPr>
        <w:t xml:space="preserve">, </w:t>
      </w:r>
      <w:r w:rsidRPr="000B0BE7">
        <w:rPr>
          <w:rFonts w:ascii="Times New Roman" w:eastAsia="Times New Roman" w:hAnsi="Times New Roman" w:cs="Times New Roman"/>
          <w:sz w:val="28"/>
          <w:szCs w:val="28"/>
          <w:lang w:eastAsia="ru-RU"/>
        </w:rPr>
        <w:lastRenderedPageBreak/>
        <w:t>дорожный каток).</w:t>
      </w:r>
      <w:r w:rsidRPr="000B0BE7">
        <w:rPr>
          <w:rFonts w:ascii="Times New Roman" w:eastAsia="Times New Roman" w:hAnsi="Times New Roman" w:cs="Times New Roman"/>
          <w:sz w:val="28"/>
          <w:szCs w:val="28"/>
          <w:lang w:eastAsia="ru-RU"/>
        </w:rPr>
        <w:br/>
      </w:r>
      <w:proofErr w:type="gramStart"/>
      <w:r w:rsidRPr="000B0BE7">
        <w:rPr>
          <w:rFonts w:ascii="Times New Roman" w:eastAsia="Times New Roman" w:hAnsi="Times New Roman" w:cs="Times New Roman"/>
          <w:sz w:val="28"/>
          <w:szCs w:val="28"/>
          <w:lang w:eastAsia="ru-RU"/>
        </w:rPr>
        <w:t>Вычерчивание объектов, симметричных заданным, относительно оси симметрии</w:t>
      </w:r>
      <w:r w:rsidR="009E1387">
        <w:rPr>
          <w:rFonts w:ascii="Times New Roman" w:eastAsia="Times New Roman" w:hAnsi="Times New Roman" w:cs="Times New Roman"/>
          <w:sz w:val="28"/>
          <w:szCs w:val="28"/>
          <w:lang w:eastAsia="ru-RU"/>
        </w:rPr>
        <w:t>.</w:t>
      </w:r>
      <w:proofErr w:type="gramEnd"/>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Pr="000B0BE7" w:rsidRDefault="009E1387" w:rsidP="00A340BC">
      <w:pPr>
        <w:shd w:val="clear" w:color="auto" w:fill="FFFFFF"/>
        <w:spacing w:line="240" w:lineRule="auto"/>
        <w:jc w:val="center"/>
        <w:rPr>
          <w:rFonts w:ascii="Times New Roman" w:eastAsia="Calibri" w:hAnsi="Times New Roman" w:cs="Times New Roman"/>
          <w:b/>
          <w:sz w:val="28"/>
          <w:szCs w:val="28"/>
        </w:rPr>
      </w:pPr>
      <w:r w:rsidRPr="000B0BE7">
        <w:rPr>
          <w:rFonts w:ascii="Times New Roman" w:eastAsia="Calibri" w:hAnsi="Times New Roman" w:cs="Times New Roman"/>
          <w:b/>
          <w:sz w:val="28"/>
          <w:szCs w:val="28"/>
        </w:rPr>
        <w:t>Описание учебно-методического и материально-техническо</w:t>
      </w:r>
      <w:r>
        <w:rPr>
          <w:rFonts w:ascii="Times New Roman" w:eastAsia="Calibri" w:hAnsi="Times New Roman" w:cs="Times New Roman"/>
          <w:b/>
          <w:sz w:val="28"/>
          <w:szCs w:val="28"/>
        </w:rPr>
        <w:t>го</w:t>
      </w:r>
      <w:r w:rsidRPr="000B0BE7">
        <w:rPr>
          <w:rFonts w:ascii="Times New Roman" w:eastAsia="Calibri" w:hAnsi="Times New Roman" w:cs="Times New Roman"/>
          <w:b/>
          <w:sz w:val="28"/>
          <w:szCs w:val="28"/>
        </w:rPr>
        <w:t xml:space="preserve"> обеспечени</w:t>
      </w:r>
      <w:r>
        <w:rPr>
          <w:rFonts w:ascii="Times New Roman" w:eastAsia="Calibri" w:hAnsi="Times New Roman" w:cs="Times New Roman"/>
          <w:b/>
          <w:sz w:val="28"/>
          <w:szCs w:val="28"/>
        </w:rPr>
        <w:t>я</w:t>
      </w:r>
    </w:p>
    <w:p w:rsidR="009E1387" w:rsidRPr="000B0BE7" w:rsidRDefault="009E1387" w:rsidP="001C7DD5">
      <w:pPr>
        <w:numPr>
          <w:ilvl w:val="0"/>
          <w:numId w:val="3"/>
        </w:numPr>
        <w:spacing w:after="0" w:line="240" w:lineRule="auto"/>
        <w:jc w:val="both"/>
        <w:rPr>
          <w:rFonts w:ascii="Times New Roman" w:eastAsia="Times New Roman" w:hAnsi="Times New Roman" w:cs="Times New Roman"/>
          <w:b/>
          <w:bCs/>
          <w:sz w:val="28"/>
          <w:szCs w:val="28"/>
          <w:lang w:eastAsia="ru-RU"/>
        </w:rPr>
      </w:pPr>
      <w:r w:rsidRPr="000B0BE7">
        <w:rPr>
          <w:rFonts w:ascii="Times New Roman" w:eastAsia="Times New Roman" w:hAnsi="Times New Roman" w:cs="Times New Roman"/>
          <w:b/>
          <w:bCs/>
          <w:sz w:val="28"/>
          <w:szCs w:val="28"/>
          <w:lang w:eastAsia="ru-RU"/>
        </w:rPr>
        <w:t>Работа по данному курсу обеспечивается УМК:</w:t>
      </w:r>
    </w:p>
    <w:p w:rsidR="009E1387" w:rsidRPr="000B0BE7" w:rsidRDefault="009E1387" w:rsidP="001C7DD5">
      <w:pPr>
        <w:spacing w:after="0" w:line="240" w:lineRule="auto"/>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1.Волкова С.И. Методическое пособие к курсу «Математика и конструирование» 1-4 классы. Пособие учителя/С.И. Волкова. Москва «Просвещение», 2011 г.</w:t>
      </w:r>
    </w:p>
    <w:p w:rsidR="009E1387" w:rsidRPr="000B0BE7" w:rsidRDefault="009E1387" w:rsidP="001C7DD5">
      <w:pPr>
        <w:numPr>
          <w:ilvl w:val="0"/>
          <w:numId w:val="3"/>
        </w:numPr>
        <w:spacing w:after="0" w:line="240" w:lineRule="auto"/>
        <w:contextualSpacing/>
        <w:jc w:val="both"/>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Волкова С.И., Пчёлкина О.Л. «Математика и конструирование». 4 класс. /Пособие для уч-ся общеобразовательных учреждений. Москва «Просвещение», 2011 г.</w:t>
      </w:r>
    </w:p>
    <w:p w:rsidR="009E1387" w:rsidRPr="000B0BE7" w:rsidRDefault="009E1387" w:rsidP="001C7DD5">
      <w:pPr>
        <w:spacing w:after="0" w:line="240" w:lineRule="auto"/>
        <w:jc w:val="both"/>
        <w:rPr>
          <w:rFonts w:ascii="Times New Roman" w:eastAsia="Times New Roman" w:hAnsi="Times New Roman" w:cs="Times New Roman"/>
          <w:b/>
          <w:bCs/>
          <w:sz w:val="28"/>
          <w:szCs w:val="28"/>
          <w:lang w:eastAsia="ru-RU"/>
        </w:rPr>
      </w:pPr>
      <w:r w:rsidRPr="000B0BE7">
        <w:rPr>
          <w:rFonts w:ascii="Times New Roman" w:eastAsia="Times New Roman" w:hAnsi="Times New Roman" w:cs="Times New Roman"/>
          <w:b/>
          <w:bCs/>
          <w:sz w:val="28"/>
          <w:szCs w:val="28"/>
          <w:lang w:eastAsia="ru-RU"/>
        </w:rPr>
        <w:t>2. Технические средства обучения:</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 xml:space="preserve"> классная доска с набором приспособлений для крепления таблиц, постеров и картинок;</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 xml:space="preserve"> мультимедийный проектор;</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 xml:space="preserve"> Интерактивная доска;</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персональный компьютер для учителя (ноутбук);</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сканер (общешкольный);</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принтер лазерный (общешкольный);</w:t>
      </w:r>
    </w:p>
    <w:p w:rsidR="009E1387" w:rsidRPr="000B0BE7" w:rsidRDefault="009E1387" w:rsidP="001C7DD5">
      <w:pPr>
        <w:spacing w:after="0" w:line="240" w:lineRule="auto"/>
        <w:ind w:left="360"/>
        <w:jc w:val="both"/>
        <w:rPr>
          <w:rFonts w:ascii="Times New Roman" w:eastAsia="Times New Roman" w:hAnsi="Times New Roman" w:cs="Times New Roman"/>
          <w:bCs/>
          <w:sz w:val="28"/>
          <w:szCs w:val="28"/>
          <w:lang w:eastAsia="ru-RU"/>
        </w:rPr>
      </w:pPr>
    </w:p>
    <w:p w:rsidR="009E1387" w:rsidRPr="000B0BE7" w:rsidRDefault="009E1387" w:rsidP="001C7DD5">
      <w:pPr>
        <w:spacing w:after="0" w:line="240" w:lineRule="auto"/>
        <w:jc w:val="both"/>
        <w:rPr>
          <w:rFonts w:ascii="Times New Roman" w:eastAsia="Times New Roman" w:hAnsi="Times New Roman" w:cs="Times New Roman"/>
          <w:b/>
          <w:bCs/>
          <w:sz w:val="28"/>
          <w:szCs w:val="28"/>
          <w:lang w:eastAsia="ru-RU"/>
        </w:rPr>
      </w:pPr>
      <w:r w:rsidRPr="000B0BE7">
        <w:rPr>
          <w:rFonts w:ascii="Times New Roman" w:eastAsia="Times New Roman" w:hAnsi="Times New Roman" w:cs="Times New Roman"/>
          <w:b/>
          <w:bCs/>
          <w:sz w:val="28"/>
          <w:szCs w:val="28"/>
          <w:lang w:eastAsia="ru-RU"/>
        </w:rPr>
        <w:t>3. Оборудование класса:</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 xml:space="preserve"> ученические двухместные парты;</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стол учительский с тумбой;</w:t>
      </w:r>
    </w:p>
    <w:p w:rsidR="009E1387" w:rsidRPr="000B0BE7" w:rsidRDefault="009E1387" w:rsidP="001C7DD5">
      <w:pPr>
        <w:numPr>
          <w:ilvl w:val="0"/>
          <w:numId w:val="4"/>
        </w:numPr>
        <w:spacing w:after="0" w:line="240" w:lineRule="auto"/>
        <w:jc w:val="both"/>
        <w:rPr>
          <w:rFonts w:ascii="Times New Roman" w:eastAsia="Times New Roman" w:hAnsi="Times New Roman" w:cs="Times New Roman"/>
          <w:bCs/>
          <w:sz w:val="28"/>
          <w:szCs w:val="28"/>
          <w:lang w:eastAsia="ru-RU"/>
        </w:rPr>
      </w:pPr>
      <w:r w:rsidRPr="000B0BE7">
        <w:rPr>
          <w:rFonts w:ascii="Times New Roman" w:eastAsia="Times New Roman" w:hAnsi="Times New Roman" w:cs="Times New Roman"/>
          <w:bCs/>
          <w:sz w:val="28"/>
          <w:szCs w:val="28"/>
          <w:lang w:eastAsia="ru-RU"/>
        </w:rPr>
        <w:t xml:space="preserve"> шкафы для хранения учебников, дидактических материалов, пособий и пр.;</w:t>
      </w:r>
    </w:p>
    <w:p w:rsidR="009E1387" w:rsidRPr="000B0BE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Pr="000B0BE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9E1387" w:rsidRDefault="009E1387" w:rsidP="001C7DD5">
      <w:pPr>
        <w:spacing w:after="0" w:line="240" w:lineRule="auto"/>
        <w:jc w:val="both"/>
        <w:rPr>
          <w:rFonts w:ascii="Times New Roman" w:eastAsia="Times New Roman" w:hAnsi="Times New Roman" w:cs="Times New Roman"/>
          <w:sz w:val="28"/>
          <w:szCs w:val="28"/>
          <w:lang w:eastAsia="ru-RU"/>
        </w:rPr>
      </w:pPr>
    </w:p>
    <w:p w:rsidR="000B0BE7" w:rsidRDefault="000B0BE7" w:rsidP="000B0BE7">
      <w:pPr>
        <w:shd w:val="clear" w:color="auto" w:fill="FFFFFF"/>
        <w:spacing w:after="0" w:line="240" w:lineRule="auto"/>
        <w:jc w:val="center"/>
        <w:rPr>
          <w:rFonts w:ascii="Times New Roman" w:eastAsia="Times New Roman" w:hAnsi="Times New Roman" w:cs="Times New Roman"/>
          <w:b/>
          <w:spacing w:val="-4"/>
          <w:sz w:val="28"/>
          <w:szCs w:val="28"/>
          <w:lang w:eastAsia="ru-RU"/>
        </w:rPr>
        <w:sectPr w:rsidR="000B0BE7" w:rsidSect="000B0BE7">
          <w:pgSz w:w="11906" w:h="16838"/>
          <w:pgMar w:top="851" w:right="851" w:bottom="851" w:left="851" w:header="709" w:footer="709" w:gutter="0"/>
          <w:cols w:space="708"/>
          <w:docGrid w:linePitch="360"/>
        </w:sectPr>
      </w:pPr>
    </w:p>
    <w:p w:rsidR="005B6DC6" w:rsidRPr="000B0BE7" w:rsidRDefault="000B0BE7" w:rsidP="000B0BE7">
      <w:pPr>
        <w:spacing w:after="0" w:line="240" w:lineRule="auto"/>
        <w:rPr>
          <w:rFonts w:ascii="Times New Roman" w:eastAsia="Times New Roman" w:hAnsi="Times New Roman" w:cs="Times New Roman"/>
          <w:sz w:val="28"/>
          <w:szCs w:val="28"/>
          <w:lang w:eastAsia="ru-RU"/>
        </w:rPr>
      </w:pPr>
      <w:r>
        <w:rPr>
          <w:rFonts w:ascii="Times New Roman" w:hAnsi="Times New Roman"/>
          <w:b/>
          <w:sz w:val="28"/>
          <w:szCs w:val="28"/>
        </w:rPr>
        <w:lastRenderedPageBreak/>
        <w:t>Учебно-т</w:t>
      </w:r>
      <w:r w:rsidRPr="001F482D">
        <w:rPr>
          <w:rFonts w:ascii="Times New Roman" w:hAnsi="Times New Roman"/>
          <w:b/>
          <w:sz w:val="28"/>
          <w:szCs w:val="28"/>
        </w:rPr>
        <w:t>ематическое планирование с определением основных видов учебной деятельности обучающихся</w:t>
      </w:r>
    </w:p>
    <w:tbl>
      <w:tblPr>
        <w:tblW w:w="14884" w:type="dxa"/>
        <w:tblInd w:w="1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67"/>
        <w:gridCol w:w="3260"/>
        <w:gridCol w:w="851"/>
        <w:gridCol w:w="1276"/>
        <w:gridCol w:w="850"/>
        <w:gridCol w:w="5387"/>
        <w:gridCol w:w="2693"/>
      </w:tblGrid>
      <w:tr w:rsidR="009E1387" w:rsidRPr="009E1387" w:rsidTr="009E1387">
        <w:trPr>
          <w:trHeight w:hRule="exact" w:val="972"/>
        </w:trPr>
        <w:tc>
          <w:tcPr>
            <w:tcW w:w="567" w:type="dxa"/>
            <w:vMerge w:val="restart"/>
            <w:shd w:val="clear" w:color="auto" w:fill="FFFFFF"/>
          </w:tcPr>
          <w:p w:rsidR="009E1387" w:rsidRPr="009E1387" w:rsidRDefault="009E1387" w:rsidP="009E1387">
            <w:pPr>
              <w:shd w:val="clear" w:color="auto" w:fill="FFFFFF"/>
              <w:spacing w:after="0" w:line="240" w:lineRule="auto"/>
              <w:jc w:val="center"/>
              <w:rPr>
                <w:rFonts w:ascii="Times New Roman" w:eastAsia="Times New Roman" w:hAnsi="Times New Roman" w:cs="Times New Roman"/>
                <w:b/>
                <w:sz w:val="24"/>
                <w:szCs w:val="28"/>
                <w:lang w:eastAsia="ru-RU"/>
              </w:rPr>
            </w:pPr>
            <w:r w:rsidRPr="009E1387">
              <w:rPr>
                <w:rFonts w:ascii="Times New Roman" w:eastAsia="Times New Roman" w:hAnsi="Times New Roman" w:cs="Times New Roman"/>
                <w:b/>
                <w:bCs/>
                <w:sz w:val="24"/>
                <w:szCs w:val="28"/>
                <w:lang w:eastAsia="ru-RU"/>
              </w:rPr>
              <w:t>№</w:t>
            </w:r>
          </w:p>
        </w:tc>
        <w:tc>
          <w:tcPr>
            <w:tcW w:w="3260" w:type="dxa"/>
            <w:vMerge w:val="restart"/>
            <w:shd w:val="clear" w:color="auto" w:fill="FFFFFF"/>
          </w:tcPr>
          <w:p w:rsidR="009E1387" w:rsidRPr="009E1387" w:rsidRDefault="009E1387" w:rsidP="009E1387">
            <w:pPr>
              <w:shd w:val="clear" w:color="auto" w:fill="FFFFFF"/>
              <w:spacing w:after="0" w:line="240" w:lineRule="auto"/>
              <w:jc w:val="center"/>
              <w:rPr>
                <w:rFonts w:ascii="Times New Roman" w:eastAsia="Times New Roman" w:hAnsi="Times New Roman" w:cs="Times New Roman"/>
                <w:b/>
                <w:sz w:val="24"/>
                <w:szCs w:val="28"/>
                <w:lang w:eastAsia="ru-RU"/>
              </w:rPr>
            </w:pPr>
            <w:r w:rsidRPr="009E1387">
              <w:rPr>
                <w:rFonts w:ascii="Times New Roman" w:eastAsia="Times New Roman" w:hAnsi="Times New Roman" w:cs="Times New Roman"/>
                <w:b/>
                <w:bCs/>
                <w:spacing w:val="-2"/>
                <w:sz w:val="24"/>
                <w:szCs w:val="28"/>
                <w:lang w:eastAsia="ru-RU"/>
              </w:rPr>
              <w:t>Наименование разделов и тем</w:t>
            </w:r>
          </w:p>
          <w:p w:rsidR="009E1387" w:rsidRPr="009E1387" w:rsidRDefault="009E1387" w:rsidP="009E1387">
            <w:pPr>
              <w:spacing w:after="0" w:line="240" w:lineRule="auto"/>
              <w:jc w:val="center"/>
              <w:rPr>
                <w:rFonts w:ascii="Times New Roman" w:eastAsia="Times New Roman" w:hAnsi="Times New Roman" w:cs="Times New Roman"/>
                <w:b/>
                <w:sz w:val="24"/>
                <w:szCs w:val="28"/>
                <w:lang w:eastAsia="ru-RU"/>
              </w:rPr>
            </w:pPr>
          </w:p>
          <w:p w:rsidR="009E1387" w:rsidRPr="009E1387" w:rsidRDefault="009E1387" w:rsidP="009E1387">
            <w:pPr>
              <w:spacing w:after="0" w:line="240" w:lineRule="auto"/>
              <w:jc w:val="center"/>
              <w:rPr>
                <w:rFonts w:ascii="Times New Roman" w:eastAsia="Times New Roman" w:hAnsi="Times New Roman" w:cs="Times New Roman"/>
                <w:b/>
                <w:sz w:val="24"/>
                <w:szCs w:val="28"/>
                <w:lang w:eastAsia="ru-RU"/>
              </w:rPr>
            </w:pPr>
          </w:p>
        </w:tc>
        <w:tc>
          <w:tcPr>
            <w:tcW w:w="2977" w:type="dxa"/>
            <w:gridSpan w:val="3"/>
            <w:shd w:val="clear" w:color="auto" w:fill="FFFFFF"/>
          </w:tcPr>
          <w:p w:rsidR="009E1387" w:rsidRPr="009E1387" w:rsidRDefault="009E1387" w:rsidP="000B0BE7">
            <w:pPr>
              <w:shd w:val="clear" w:color="auto" w:fill="FFFFFF"/>
              <w:spacing w:after="0" w:line="240" w:lineRule="auto"/>
              <w:jc w:val="center"/>
              <w:rPr>
                <w:rFonts w:ascii="Times New Roman" w:eastAsia="Times New Roman" w:hAnsi="Times New Roman" w:cs="Times New Roman"/>
                <w:b/>
                <w:bCs/>
                <w:spacing w:val="-3"/>
                <w:sz w:val="24"/>
                <w:szCs w:val="28"/>
                <w:lang w:eastAsia="ru-RU"/>
              </w:rPr>
            </w:pPr>
            <w:r w:rsidRPr="009E1387">
              <w:rPr>
                <w:rFonts w:ascii="Times New Roman" w:eastAsia="Times New Roman" w:hAnsi="Times New Roman" w:cs="Times New Roman"/>
                <w:b/>
                <w:bCs/>
                <w:spacing w:val="-2"/>
                <w:sz w:val="24"/>
                <w:szCs w:val="28"/>
                <w:lang w:eastAsia="ru-RU"/>
              </w:rPr>
              <w:t>Количество часов</w:t>
            </w:r>
          </w:p>
        </w:tc>
        <w:tc>
          <w:tcPr>
            <w:tcW w:w="5387" w:type="dxa"/>
            <w:vMerge w:val="restart"/>
            <w:shd w:val="clear" w:color="auto" w:fill="FFFFFF"/>
          </w:tcPr>
          <w:p w:rsidR="009E1387" w:rsidRPr="009E1387" w:rsidRDefault="009E1387" w:rsidP="009E1387">
            <w:pPr>
              <w:shd w:val="clear" w:color="auto" w:fill="FFFFFF"/>
              <w:spacing w:after="0" w:line="240" w:lineRule="auto"/>
              <w:jc w:val="center"/>
              <w:rPr>
                <w:rFonts w:ascii="Times New Roman" w:eastAsia="Times New Roman" w:hAnsi="Times New Roman" w:cs="Times New Roman"/>
                <w:b/>
                <w:sz w:val="24"/>
                <w:szCs w:val="28"/>
                <w:lang w:eastAsia="ru-RU"/>
              </w:rPr>
            </w:pPr>
            <w:r w:rsidRPr="009E1387">
              <w:rPr>
                <w:rFonts w:ascii="Times New Roman" w:eastAsia="Times New Roman" w:hAnsi="Times New Roman" w:cs="Times New Roman"/>
                <w:b/>
                <w:sz w:val="24"/>
                <w:szCs w:val="28"/>
                <w:lang w:eastAsia="ru-RU"/>
              </w:rPr>
              <w:t>Основные виды деятельности</w:t>
            </w:r>
          </w:p>
        </w:tc>
        <w:tc>
          <w:tcPr>
            <w:tcW w:w="2693" w:type="dxa"/>
            <w:vMerge w:val="restart"/>
            <w:shd w:val="clear" w:color="auto" w:fill="FFFFFF"/>
          </w:tcPr>
          <w:p w:rsidR="009E1387" w:rsidRPr="009E1387" w:rsidRDefault="009E1387" w:rsidP="000B0BE7">
            <w:pPr>
              <w:shd w:val="clear" w:color="auto" w:fill="FFFFFF"/>
              <w:spacing w:after="0" w:line="240" w:lineRule="auto"/>
              <w:jc w:val="center"/>
              <w:rPr>
                <w:rFonts w:ascii="Times New Roman" w:eastAsia="Times New Roman" w:hAnsi="Times New Roman" w:cs="Times New Roman"/>
                <w:b/>
                <w:sz w:val="24"/>
                <w:szCs w:val="28"/>
                <w:lang w:eastAsia="ru-RU"/>
              </w:rPr>
            </w:pPr>
            <w:r w:rsidRPr="009E1387">
              <w:rPr>
                <w:rFonts w:ascii="Times New Roman" w:eastAsia="Times New Roman" w:hAnsi="Times New Roman" w:cs="Times New Roman"/>
                <w:b/>
                <w:sz w:val="24"/>
                <w:szCs w:val="28"/>
                <w:lang w:eastAsia="ru-RU"/>
              </w:rPr>
              <w:t>Темы практических работ</w:t>
            </w:r>
          </w:p>
        </w:tc>
      </w:tr>
      <w:tr w:rsidR="009E1387" w:rsidRPr="000B0BE7" w:rsidTr="000B0BE7">
        <w:trPr>
          <w:trHeight w:val="1819"/>
        </w:trPr>
        <w:tc>
          <w:tcPr>
            <w:tcW w:w="567" w:type="dxa"/>
            <w:vMerge/>
            <w:shd w:val="clear" w:color="auto" w:fill="FFFFFF"/>
          </w:tcPr>
          <w:p w:rsidR="009E1387" w:rsidRPr="000B0BE7" w:rsidRDefault="009E1387" w:rsidP="000B0BE7">
            <w:pPr>
              <w:spacing w:after="0" w:line="240" w:lineRule="auto"/>
              <w:rPr>
                <w:rFonts w:ascii="Times New Roman" w:eastAsia="Times New Roman" w:hAnsi="Times New Roman" w:cs="Times New Roman"/>
                <w:sz w:val="28"/>
                <w:szCs w:val="28"/>
                <w:lang w:eastAsia="ru-RU"/>
              </w:rPr>
            </w:pPr>
          </w:p>
        </w:tc>
        <w:tc>
          <w:tcPr>
            <w:tcW w:w="3260" w:type="dxa"/>
            <w:vMerge/>
            <w:shd w:val="clear" w:color="auto" w:fill="FFFFFF"/>
          </w:tcPr>
          <w:p w:rsidR="009E1387" w:rsidRPr="000B0BE7" w:rsidRDefault="009E1387" w:rsidP="000B0BE7">
            <w:pPr>
              <w:spacing w:after="0" w:line="240" w:lineRule="auto"/>
              <w:rPr>
                <w:rFonts w:ascii="Times New Roman" w:eastAsia="Times New Roman" w:hAnsi="Times New Roman" w:cs="Times New Roman"/>
                <w:sz w:val="28"/>
                <w:szCs w:val="28"/>
                <w:lang w:eastAsia="ru-RU"/>
              </w:rPr>
            </w:pPr>
          </w:p>
        </w:tc>
        <w:tc>
          <w:tcPr>
            <w:tcW w:w="851" w:type="dxa"/>
            <w:shd w:val="clear" w:color="auto" w:fill="FFFFFF"/>
          </w:tcPr>
          <w:p w:rsidR="009E1387" w:rsidRPr="009E1387" w:rsidRDefault="009E1387" w:rsidP="009E1387">
            <w:pPr>
              <w:shd w:val="clear" w:color="auto" w:fill="FFFFFF"/>
              <w:spacing w:after="0" w:line="240" w:lineRule="auto"/>
              <w:jc w:val="center"/>
              <w:rPr>
                <w:rFonts w:ascii="Times New Roman" w:eastAsia="Times New Roman" w:hAnsi="Times New Roman" w:cs="Times New Roman"/>
                <w:szCs w:val="28"/>
                <w:lang w:eastAsia="ru-RU"/>
              </w:rPr>
            </w:pPr>
            <w:r w:rsidRPr="009E1387">
              <w:rPr>
                <w:rFonts w:ascii="Times New Roman" w:eastAsia="Times New Roman" w:hAnsi="Times New Roman" w:cs="Times New Roman"/>
                <w:b/>
                <w:bCs/>
                <w:spacing w:val="-7"/>
                <w:szCs w:val="28"/>
                <w:lang w:eastAsia="ru-RU"/>
              </w:rPr>
              <w:t xml:space="preserve">По </w:t>
            </w:r>
            <w:r w:rsidRPr="009E1387">
              <w:rPr>
                <w:rFonts w:ascii="Times New Roman" w:eastAsia="Times New Roman" w:hAnsi="Times New Roman" w:cs="Times New Roman"/>
                <w:b/>
                <w:bCs/>
                <w:spacing w:val="-8"/>
                <w:szCs w:val="28"/>
                <w:lang w:eastAsia="ru-RU"/>
              </w:rPr>
              <w:t xml:space="preserve">программе     </w:t>
            </w:r>
            <w:r w:rsidRPr="009E1387">
              <w:rPr>
                <w:rFonts w:ascii="Times New Roman" w:eastAsia="Times New Roman" w:hAnsi="Times New Roman" w:cs="Times New Roman"/>
                <w:b/>
                <w:bCs/>
                <w:spacing w:val="-3"/>
                <w:szCs w:val="28"/>
                <w:lang w:eastAsia="ru-RU"/>
              </w:rPr>
              <w:t>автора</w:t>
            </w:r>
          </w:p>
        </w:tc>
        <w:tc>
          <w:tcPr>
            <w:tcW w:w="1276" w:type="dxa"/>
            <w:shd w:val="clear" w:color="auto" w:fill="FFFFFF"/>
          </w:tcPr>
          <w:p w:rsidR="009E1387" w:rsidRPr="009E1387" w:rsidRDefault="009E1387" w:rsidP="009E1387">
            <w:pPr>
              <w:shd w:val="clear" w:color="auto" w:fill="FFFFFF"/>
              <w:spacing w:after="0" w:line="240" w:lineRule="auto"/>
              <w:jc w:val="center"/>
              <w:rPr>
                <w:rFonts w:ascii="Times New Roman" w:eastAsia="Times New Roman" w:hAnsi="Times New Roman" w:cs="Times New Roman"/>
                <w:szCs w:val="28"/>
                <w:lang w:eastAsia="ru-RU"/>
              </w:rPr>
            </w:pPr>
            <w:r w:rsidRPr="009E1387">
              <w:rPr>
                <w:rFonts w:ascii="Times New Roman" w:eastAsia="Times New Roman" w:hAnsi="Times New Roman" w:cs="Times New Roman"/>
                <w:b/>
                <w:bCs/>
                <w:spacing w:val="-2"/>
                <w:szCs w:val="28"/>
                <w:lang w:eastAsia="ru-RU"/>
              </w:rPr>
              <w:t xml:space="preserve">По рабочей </w:t>
            </w:r>
            <w:r w:rsidRPr="009E1387">
              <w:rPr>
                <w:rFonts w:ascii="Times New Roman" w:eastAsia="Times New Roman" w:hAnsi="Times New Roman" w:cs="Times New Roman"/>
                <w:b/>
                <w:bCs/>
                <w:szCs w:val="28"/>
                <w:lang w:eastAsia="ru-RU"/>
              </w:rPr>
              <w:t>программе</w:t>
            </w:r>
          </w:p>
        </w:tc>
        <w:tc>
          <w:tcPr>
            <w:tcW w:w="850" w:type="dxa"/>
            <w:shd w:val="clear" w:color="auto" w:fill="FFFFFF"/>
          </w:tcPr>
          <w:p w:rsidR="009E1387" w:rsidRPr="009E1387" w:rsidRDefault="009E1387" w:rsidP="009E1387">
            <w:pPr>
              <w:shd w:val="clear" w:color="auto" w:fill="FFFFFF"/>
              <w:spacing w:after="0" w:line="240" w:lineRule="auto"/>
              <w:jc w:val="center"/>
              <w:rPr>
                <w:rFonts w:ascii="Times New Roman" w:eastAsia="Times New Roman" w:hAnsi="Times New Roman" w:cs="Times New Roman"/>
                <w:b/>
                <w:bCs/>
                <w:spacing w:val="-3"/>
                <w:szCs w:val="28"/>
                <w:lang w:eastAsia="ru-RU"/>
              </w:rPr>
            </w:pPr>
            <w:r w:rsidRPr="009E1387">
              <w:rPr>
                <w:rFonts w:ascii="Times New Roman" w:eastAsia="Times New Roman" w:hAnsi="Times New Roman" w:cs="Times New Roman"/>
                <w:b/>
                <w:szCs w:val="28"/>
                <w:lang w:eastAsia="ru-RU"/>
              </w:rPr>
              <w:t>Кол-во часов на практические  работы</w:t>
            </w:r>
          </w:p>
        </w:tc>
        <w:tc>
          <w:tcPr>
            <w:tcW w:w="5387" w:type="dxa"/>
            <w:vMerge/>
            <w:shd w:val="clear" w:color="auto" w:fill="FFFFFF"/>
          </w:tcPr>
          <w:p w:rsidR="009E1387" w:rsidRPr="000B0BE7" w:rsidRDefault="009E1387" w:rsidP="000B0BE7">
            <w:pPr>
              <w:shd w:val="clear" w:color="auto" w:fill="FFFFFF"/>
              <w:spacing w:after="0" w:line="240" w:lineRule="auto"/>
              <w:rPr>
                <w:rFonts w:ascii="Times New Roman" w:eastAsia="Times New Roman" w:hAnsi="Times New Roman" w:cs="Times New Roman"/>
                <w:sz w:val="28"/>
                <w:szCs w:val="28"/>
                <w:lang w:eastAsia="ru-RU"/>
              </w:rPr>
            </w:pPr>
          </w:p>
        </w:tc>
        <w:tc>
          <w:tcPr>
            <w:tcW w:w="2693" w:type="dxa"/>
            <w:vMerge/>
            <w:shd w:val="clear" w:color="auto" w:fill="FFFFFF"/>
          </w:tcPr>
          <w:p w:rsidR="009E1387" w:rsidRPr="000B0BE7" w:rsidRDefault="009E1387" w:rsidP="000B0BE7">
            <w:pPr>
              <w:shd w:val="clear" w:color="auto" w:fill="FFFFFF"/>
              <w:spacing w:after="0" w:line="240" w:lineRule="auto"/>
              <w:rPr>
                <w:rFonts w:ascii="Times New Roman" w:eastAsia="Times New Roman" w:hAnsi="Times New Roman" w:cs="Times New Roman"/>
                <w:sz w:val="28"/>
                <w:szCs w:val="28"/>
                <w:lang w:eastAsia="ru-RU"/>
              </w:rPr>
            </w:pPr>
          </w:p>
        </w:tc>
      </w:tr>
      <w:tr w:rsidR="000B0BE7" w:rsidRPr="000B0BE7" w:rsidTr="009E1387">
        <w:trPr>
          <w:trHeight w:hRule="exact" w:val="2131"/>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bCs/>
                <w:sz w:val="28"/>
                <w:szCs w:val="28"/>
                <w:lang w:eastAsia="ru-RU"/>
              </w:rPr>
              <w:t>1</w:t>
            </w:r>
          </w:p>
        </w:tc>
        <w:tc>
          <w:tcPr>
            <w:tcW w:w="3260"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Тема</w:t>
            </w:r>
            <w:proofErr w:type="gramStart"/>
            <w:r w:rsidRPr="000B0BE7">
              <w:rPr>
                <w:rFonts w:ascii="Times New Roman" w:hAnsi="Times New Roman" w:cs="Times New Roman"/>
                <w:sz w:val="28"/>
                <w:szCs w:val="28"/>
              </w:rPr>
              <w:t>:</w:t>
            </w:r>
            <w:r w:rsidRPr="000B0BE7">
              <w:rPr>
                <w:rFonts w:ascii="Times New Roman" w:hAnsi="Times New Roman" w:cs="Times New Roman"/>
                <w:b/>
                <w:sz w:val="28"/>
                <w:szCs w:val="28"/>
                <w:lang w:eastAsia="zh-CN"/>
              </w:rPr>
              <w:t>«</w:t>
            </w:r>
            <w:proofErr w:type="gramEnd"/>
            <w:r w:rsidRPr="000B0BE7">
              <w:rPr>
                <w:rStyle w:val="31"/>
                <w:rFonts w:eastAsiaTheme="minorHAnsi"/>
                <w:b w:val="0"/>
                <w:sz w:val="28"/>
                <w:szCs w:val="28"/>
              </w:rPr>
              <w:t>Прямоугольный параллелепипед».</w:t>
            </w:r>
          </w:p>
        </w:tc>
        <w:tc>
          <w:tcPr>
            <w:tcW w:w="851"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5</w:t>
            </w:r>
          </w:p>
        </w:tc>
        <w:tc>
          <w:tcPr>
            <w:tcW w:w="1276"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5</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0</w:t>
            </w:r>
          </w:p>
        </w:tc>
        <w:tc>
          <w:tcPr>
            <w:tcW w:w="5387" w:type="dxa"/>
            <w:shd w:val="clear" w:color="auto" w:fill="FFFFFF"/>
          </w:tcPr>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 xml:space="preserve">Умеет чертить </w:t>
            </w:r>
            <w:r w:rsidRPr="000B0BE7">
              <w:rPr>
                <w:rStyle w:val="31"/>
                <w:rFonts w:eastAsiaTheme="minorHAnsi"/>
                <w:b w:val="0"/>
                <w:spacing w:val="0"/>
                <w:sz w:val="28"/>
                <w:szCs w:val="28"/>
              </w:rPr>
              <w:t>развертку прямоугольного параллелепипеда.</w:t>
            </w:r>
          </w:p>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Изготавливает модель прямоугольного параллелепипеда, рисовать предметы, имеющие форму прямоугольного параллелепипеда.</w:t>
            </w:r>
          </w:p>
        </w:tc>
        <w:tc>
          <w:tcPr>
            <w:tcW w:w="2693"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p>
        </w:tc>
      </w:tr>
      <w:tr w:rsidR="000B0BE7" w:rsidRPr="000B0BE7" w:rsidTr="000B0BE7">
        <w:trPr>
          <w:trHeight w:hRule="exact" w:val="3127"/>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bCs/>
                <w:sz w:val="28"/>
                <w:szCs w:val="28"/>
                <w:lang w:eastAsia="ru-RU"/>
              </w:rPr>
              <w:t>2</w:t>
            </w:r>
          </w:p>
        </w:tc>
        <w:tc>
          <w:tcPr>
            <w:tcW w:w="3260"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Тема:</w:t>
            </w:r>
            <w:r w:rsidRPr="000B0BE7">
              <w:rPr>
                <w:rFonts w:ascii="Times New Roman" w:hAnsi="Times New Roman" w:cs="Times New Roman"/>
                <w:sz w:val="28"/>
                <w:szCs w:val="28"/>
                <w:lang w:eastAsia="zh-CN"/>
              </w:rPr>
              <w:t xml:space="preserve"> «Куб».</w:t>
            </w:r>
          </w:p>
        </w:tc>
        <w:tc>
          <w:tcPr>
            <w:tcW w:w="851"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8</w:t>
            </w:r>
          </w:p>
        </w:tc>
        <w:tc>
          <w:tcPr>
            <w:tcW w:w="1276"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8</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2</w:t>
            </w:r>
          </w:p>
        </w:tc>
        <w:tc>
          <w:tcPr>
            <w:tcW w:w="5387" w:type="dxa"/>
            <w:shd w:val="clear" w:color="auto" w:fill="FFFFFF"/>
          </w:tcPr>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Вычерчивает развертки куба. Знать элементы куба: грани, ребра, вершины.</w:t>
            </w:r>
          </w:p>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Знает единицы площади и их соотношения. Умеет вычислять площади более сложных геометрических фигур.</w:t>
            </w:r>
          </w:p>
        </w:tc>
        <w:tc>
          <w:tcPr>
            <w:tcW w:w="2693" w:type="dxa"/>
            <w:shd w:val="clear" w:color="auto" w:fill="FFFFFF"/>
          </w:tcPr>
          <w:p w:rsidR="000B0BE7" w:rsidRPr="000B0BE7" w:rsidRDefault="000B0BE7" w:rsidP="000B0BE7">
            <w:pPr>
              <w:pStyle w:val="33"/>
              <w:shd w:val="clear" w:color="auto" w:fill="auto"/>
              <w:spacing w:before="0" w:line="240" w:lineRule="auto"/>
              <w:ind w:left="-1" w:firstLine="0"/>
              <w:rPr>
                <w:rStyle w:val="31"/>
                <w:b w:val="0"/>
                <w:spacing w:val="0"/>
                <w:sz w:val="28"/>
                <w:szCs w:val="28"/>
              </w:rPr>
            </w:pPr>
            <w:r w:rsidRPr="000B0BE7">
              <w:rPr>
                <w:rStyle w:val="31"/>
                <w:b w:val="0"/>
                <w:spacing w:val="0"/>
                <w:sz w:val="28"/>
                <w:szCs w:val="28"/>
              </w:rPr>
              <w:t>Практическая работа №1 «Изготовление модели куба сплетением из трех полосок».</w:t>
            </w:r>
          </w:p>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Style w:val="31"/>
                <w:rFonts w:eastAsiaTheme="minorHAnsi"/>
                <w:b w:val="0"/>
                <w:spacing w:val="0"/>
                <w:sz w:val="28"/>
                <w:szCs w:val="28"/>
              </w:rPr>
              <w:t>Практическая работа №2 «Изготовление модели платяного шкафа».</w:t>
            </w:r>
          </w:p>
        </w:tc>
      </w:tr>
      <w:tr w:rsidR="000B0BE7" w:rsidRPr="000B0BE7" w:rsidTr="009E1387">
        <w:trPr>
          <w:trHeight w:hRule="exact" w:val="2285"/>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lastRenderedPageBreak/>
              <w:t>3</w:t>
            </w:r>
          </w:p>
        </w:tc>
        <w:tc>
          <w:tcPr>
            <w:tcW w:w="3260" w:type="dxa"/>
            <w:shd w:val="clear" w:color="auto" w:fill="FFFFFF"/>
          </w:tcPr>
          <w:p w:rsidR="000B0BE7" w:rsidRPr="000B0BE7" w:rsidRDefault="000B0BE7" w:rsidP="000B0BE7">
            <w:pPr>
              <w:shd w:val="clear" w:color="auto" w:fill="FFFFFF"/>
              <w:spacing w:after="0" w:line="240" w:lineRule="auto"/>
              <w:rPr>
                <w:rStyle w:val="31"/>
                <w:rFonts w:eastAsiaTheme="minorHAnsi"/>
                <w:b w:val="0"/>
                <w:spacing w:val="0"/>
                <w:sz w:val="28"/>
                <w:szCs w:val="28"/>
              </w:rPr>
            </w:pPr>
            <w:r w:rsidRPr="000B0BE7">
              <w:rPr>
                <w:rFonts w:ascii="Times New Roman" w:hAnsi="Times New Roman" w:cs="Times New Roman"/>
                <w:sz w:val="28"/>
                <w:szCs w:val="28"/>
              </w:rPr>
              <w:t>Тема:</w:t>
            </w:r>
            <w:r w:rsidRPr="000B0BE7">
              <w:rPr>
                <w:rFonts w:ascii="Times New Roman" w:hAnsi="Times New Roman" w:cs="Times New Roman"/>
                <w:sz w:val="28"/>
                <w:szCs w:val="28"/>
                <w:lang w:eastAsia="zh-CN"/>
              </w:rPr>
              <w:t xml:space="preserve"> «</w:t>
            </w:r>
            <w:r w:rsidRPr="000B0BE7">
              <w:rPr>
                <w:rStyle w:val="31"/>
                <w:rFonts w:eastAsiaTheme="minorHAnsi"/>
                <w:b w:val="0"/>
                <w:spacing w:val="0"/>
                <w:sz w:val="28"/>
                <w:szCs w:val="28"/>
              </w:rPr>
              <w:t>Изображение прямоугольного параллелепипеда (куба) на чертеже в трех проекциях».</w:t>
            </w:r>
          </w:p>
          <w:p w:rsidR="000B0BE7" w:rsidRPr="000B0BE7" w:rsidRDefault="000B0BE7" w:rsidP="000B0BE7">
            <w:pPr>
              <w:shd w:val="clear" w:color="auto" w:fill="FFFFFF"/>
              <w:spacing w:after="0" w:line="240" w:lineRule="auto"/>
              <w:rPr>
                <w:rStyle w:val="31"/>
                <w:rFonts w:eastAsiaTheme="minorHAnsi"/>
                <w:b w:val="0"/>
                <w:spacing w:val="0"/>
                <w:sz w:val="28"/>
                <w:szCs w:val="28"/>
              </w:rPr>
            </w:pPr>
          </w:p>
          <w:p w:rsidR="000B0BE7" w:rsidRPr="000B0BE7" w:rsidRDefault="000B0BE7" w:rsidP="000B0BE7">
            <w:pPr>
              <w:shd w:val="clear" w:color="auto" w:fill="FFFFFF"/>
              <w:spacing w:after="0" w:line="240" w:lineRule="auto"/>
              <w:rPr>
                <w:rStyle w:val="31"/>
                <w:rFonts w:eastAsiaTheme="minorHAnsi"/>
                <w:b w:val="0"/>
                <w:spacing w:val="0"/>
                <w:sz w:val="28"/>
                <w:szCs w:val="28"/>
              </w:rPr>
            </w:pPr>
          </w:p>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p>
        </w:tc>
        <w:tc>
          <w:tcPr>
            <w:tcW w:w="851"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7</w:t>
            </w:r>
          </w:p>
        </w:tc>
        <w:tc>
          <w:tcPr>
            <w:tcW w:w="1276"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7</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w:t>
            </w:r>
          </w:p>
        </w:tc>
        <w:tc>
          <w:tcPr>
            <w:tcW w:w="5387" w:type="dxa"/>
            <w:shd w:val="clear" w:color="auto" w:fill="FFFFFF"/>
          </w:tcPr>
          <w:p w:rsidR="000B0BE7" w:rsidRPr="000B0BE7" w:rsidRDefault="000B0BE7" w:rsidP="000B0BE7">
            <w:pPr>
              <w:shd w:val="clear" w:color="auto" w:fill="FFFFFF"/>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Вычерчивает развёртку прямоугольного параллелепипеда, изготавливать его модели. Находить информацию о мебели этой формы</w:t>
            </w:r>
          </w:p>
          <w:p w:rsidR="000B0BE7" w:rsidRPr="000B0BE7" w:rsidRDefault="000B0BE7" w:rsidP="000B0BE7">
            <w:pPr>
              <w:shd w:val="clear" w:color="auto" w:fill="FFFFFF"/>
              <w:spacing w:after="0" w:line="240" w:lineRule="auto"/>
              <w:jc w:val="both"/>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 xml:space="preserve">Умеет читать чертёж и соотносить его элементы с элементами на рисунке </w:t>
            </w:r>
            <w:r w:rsidR="009E1387">
              <w:rPr>
                <w:rStyle w:val="31"/>
                <w:rFonts w:eastAsiaTheme="minorHAnsi"/>
                <w:b w:val="0"/>
                <w:spacing w:val="0"/>
                <w:sz w:val="28"/>
                <w:szCs w:val="28"/>
              </w:rPr>
              <w:t>прямоугольного параллелепи</w:t>
            </w:r>
            <w:r w:rsidRPr="000B0BE7">
              <w:rPr>
                <w:rStyle w:val="31"/>
                <w:rFonts w:eastAsiaTheme="minorHAnsi"/>
                <w:b w:val="0"/>
                <w:spacing w:val="0"/>
                <w:sz w:val="28"/>
                <w:szCs w:val="28"/>
              </w:rPr>
              <w:t>педа</w:t>
            </w:r>
          </w:p>
        </w:tc>
        <w:tc>
          <w:tcPr>
            <w:tcW w:w="2693"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Style w:val="31"/>
                <w:rFonts w:eastAsiaTheme="minorHAnsi"/>
                <w:b w:val="0"/>
                <w:sz w:val="28"/>
                <w:szCs w:val="28"/>
              </w:rPr>
              <w:t xml:space="preserve">Практическая работа </w:t>
            </w:r>
            <w:r w:rsidRPr="000B0BE7">
              <w:rPr>
                <w:rStyle w:val="31"/>
                <w:rFonts w:eastAsiaTheme="minorHAnsi"/>
                <w:b w:val="0"/>
                <w:spacing w:val="0"/>
                <w:sz w:val="28"/>
                <w:szCs w:val="28"/>
              </w:rPr>
              <w:t>№</w:t>
            </w:r>
            <w:r w:rsidRPr="000B0BE7">
              <w:rPr>
                <w:rStyle w:val="31"/>
                <w:rFonts w:eastAsiaTheme="minorHAnsi"/>
                <w:b w:val="0"/>
                <w:sz w:val="28"/>
                <w:szCs w:val="28"/>
              </w:rPr>
              <w:t>3 «Изготовление модели гаража».</w:t>
            </w:r>
          </w:p>
        </w:tc>
      </w:tr>
      <w:tr w:rsidR="000B0BE7" w:rsidRPr="000B0BE7" w:rsidTr="009E1387">
        <w:trPr>
          <w:trHeight w:hRule="exact" w:val="1991"/>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4</w:t>
            </w:r>
          </w:p>
        </w:tc>
        <w:tc>
          <w:tcPr>
            <w:tcW w:w="3260"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b/>
                <w:spacing w:val="-3"/>
                <w:sz w:val="28"/>
                <w:szCs w:val="28"/>
                <w:lang w:eastAsia="ru-RU"/>
              </w:rPr>
            </w:pPr>
            <w:r w:rsidRPr="000B0BE7">
              <w:rPr>
                <w:rStyle w:val="31"/>
                <w:rFonts w:eastAsiaTheme="minorHAnsi"/>
                <w:b w:val="0"/>
                <w:spacing w:val="0"/>
                <w:sz w:val="28"/>
                <w:szCs w:val="28"/>
              </w:rPr>
              <w:t>Тема: «Осевая симметрия».</w:t>
            </w:r>
          </w:p>
        </w:tc>
        <w:tc>
          <w:tcPr>
            <w:tcW w:w="851" w:type="dxa"/>
            <w:shd w:val="clear" w:color="auto" w:fill="FFFFFF"/>
          </w:tcPr>
          <w:p w:rsidR="000B0BE7" w:rsidRPr="000B0BE7" w:rsidRDefault="00C53CDE" w:rsidP="000B0BE7">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shd w:val="clear" w:color="auto" w:fill="FFFFFF"/>
          </w:tcPr>
          <w:p w:rsidR="000B0BE7" w:rsidRPr="000B0BE7" w:rsidRDefault="00C53CDE" w:rsidP="000B0BE7">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0</w:t>
            </w:r>
          </w:p>
        </w:tc>
        <w:tc>
          <w:tcPr>
            <w:tcW w:w="5387" w:type="dxa"/>
            <w:shd w:val="clear" w:color="auto" w:fill="FFFFFF"/>
          </w:tcPr>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Зна</w:t>
            </w:r>
            <w:r w:rsidR="009E1387">
              <w:rPr>
                <w:rFonts w:ascii="Times New Roman" w:hAnsi="Times New Roman" w:cs="Times New Roman"/>
                <w:sz w:val="28"/>
                <w:szCs w:val="28"/>
              </w:rPr>
              <w:t>ет</w:t>
            </w:r>
            <w:r w:rsidRPr="000B0BE7">
              <w:rPr>
                <w:rFonts w:ascii="Times New Roman" w:hAnsi="Times New Roman" w:cs="Times New Roman"/>
                <w:sz w:val="28"/>
                <w:szCs w:val="28"/>
              </w:rPr>
              <w:t>, что такое «</w:t>
            </w:r>
            <w:r w:rsidRPr="000B0BE7">
              <w:rPr>
                <w:rStyle w:val="31"/>
                <w:rFonts w:eastAsiaTheme="minorHAnsi"/>
                <w:b w:val="0"/>
                <w:spacing w:val="0"/>
                <w:sz w:val="28"/>
                <w:szCs w:val="28"/>
              </w:rPr>
              <w:t>осевая симметрия»</w:t>
            </w:r>
          </w:p>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 xml:space="preserve">Чертит ось </w:t>
            </w:r>
            <w:proofErr w:type="gramStart"/>
            <w:r w:rsidRPr="000B0BE7">
              <w:rPr>
                <w:rFonts w:ascii="Times New Roman" w:hAnsi="Times New Roman" w:cs="Times New Roman"/>
                <w:sz w:val="28"/>
                <w:szCs w:val="28"/>
              </w:rPr>
              <w:t>симметрии</w:t>
            </w:r>
            <w:proofErr w:type="gramEnd"/>
            <w:r w:rsidRPr="000B0BE7">
              <w:rPr>
                <w:rFonts w:ascii="Times New Roman" w:hAnsi="Times New Roman" w:cs="Times New Roman"/>
                <w:sz w:val="28"/>
                <w:szCs w:val="28"/>
              </w:rPr>
              <w:t xml:space="preserve"> которая  может проходить внутри фигуры. Находит ось симметрию в рисунках.</w:t>
            </w:r>
          </w:p>
          <w:p w:rsidR="000B0BE7" w:rsidRPr="000B0BE7" w:rsidRDefault="000B0BE7" w:rsidP="009E1387">
            <w:pPr>
              <w:shd w:val="clear" w:color="auto" w:fill="FFFFFF"/>
              <w:spacing w:after="0" w:line="240" w:lineRule="auto"/>
              <w:jc w:val="both"/>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Умеет  вычислять площадь грани куба, площадь разных фигур.</w:t>
            </w:r>
          </w:p>
        </w:tc>
        <w:tc>
          <w:tcPr>
            <w:tcW w:w="2693"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p>
        </w:tc>
      </w:tr>
      <w:tr w:rsidR="000B0BE7" w:rsidRPr="000B0BE7" w:rsidTr="000B0BE7">
        <w:trPr>
          <w:trHeight w:val="1033"/>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5</w:t>
            </w:r>
          </w:p>
        </w:tc>
        <w:tc>
          <w:tcPr>
            <w:tcW w:w="3260"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Тема: «</w:t>
            </w:r>
            <w:r w:rsidRPr="000B0BE7">
              <w:rPr>
                <w:rStyle w:val="31"/>
                <w:rFonts w:eastAsiaTheme="minorHAnsi"/>
                <w:b w:val="0"/>
                <w:spacing w:val="0"/>
                <w:sz w:val="28"/>
                <w:szCs w:val="28"/>
              </w:rPr>
              <w:t>Представления о цилиндре, шаре и сфере</w:t>
            </w:r>
            <w:r w:rsidRPr="000B0BE7">
              <w:rPr>
                <w:rStyle w:val="31"/>
                <w:rFonts w:eastAsiaTheme="minorHAnsi"/>
                <w:spacing w:val="0"/>
                <w:sz w:val="28"/>
                <w:szCs w:val="28"/>
              </w:rPr>
              <w:t>».</w:t>
            </w:r>
          </w:p>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p>
        </w:tc>
        <w:tc>
          <w:tcPr>
            <w:tcW w:w="851" w:type="dxa"/>
            <w:shd w:val="clear" w:color="auto" w:fill="FFFFFF"/>
          </w:tcPr>
          <w:p w:rsidR="000B0BE7" w:rsidRPr="000B0BE7" w:rsidRDefault="00533A95" w:rsidP="000B0BE7">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shd w:val="clear" w:color="auto" w:fill="FFFFFF"/>
          </w:tcPr>
          <w:p w:rsidR="000B0BE7" w:rsidRPr="000B0BE7" w:rsidRDefault="00533A95" w:rsidP="000B0BE7">
            <w:pPr>
              <w:shd w:val="clear" w:color="auto" w:fill="FFFFFF"/>
              <w:spacing w:after="0" w:line="240" w:lineRule="auto"/>
              <w:jc w:val="center"/>
              <w:rPr>
                <w:rFonts w:ascii="Times New Roman" w:eastAsia="Times New Roman" w:hAnsi="Times New Roman" w:cs="Times New Roman"/>
                <w:sz w:val="28"/>
                <w:szCs w:val="28"/>
                <w:lang w:eastAsia="ru-RU"/>
              </w:rPr>
            </w:pPr>
            <w:bookmarkStart w:id="1" w:name="_GoBack"/>
            <w:bookmarkEnd w:id="1"/>
            <w:r>
              <w:rPr>
                <w:rFonts w:ascii="Times New Roman" w:eastAsia="Times New Roman" w:hAnsi="Times New Roman" w:cs="Times New Roman"/>
                <w:sz w:val="28"/>
                <w:szCs w:val="28"/>
                <w:lang w:eastAsia="ru-RU"/>
              </w:rPr>
              <w:t>7</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2</w:t>
            </w:r>
          </w:p>
        </w:tc>
        <w:tc>
          <w:tcPr>
            <w:tcW w:w="5387" w:type="dxa"/>
            <w:shd w:val="clear" w:color="auto" w:fill="FFFFFF"/>
          </w:tcPr>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 xml:space="preserve">Изготавливает </w:t>
            </w:r>
            <w:proofErr w:type="spellStart"/>
            <w:r w:rsidRPr="000B0BE7">
              <w:rPr>
                <w:rFonts w:ascii="Times New Roman" w:hAnsi="Times New Roman" w:cs="Times New Roman"/>
                <w:sz w:val="28"/>
                <w:szCs w:val="28"/>
              </w:rPr>
              <w:t>карандашницу</w:t>
            </w:r>
            <w:proofErr w:type="spellEnd"/>
            <w:r w:rsidR="009E1387">
              <w:rPr>
                <w:rFonts w:ascii="Times New Roman" w:hAnsi="Times New Roman" w:cs="Times New Roman"/>
                <w:sz w:val="28"/>
                <w:szCs w:val="28"/>
              </w:rPr>
              <w:t>,</w:t>
            </w:r>
            <w:r w:rsidRPr="000B0BE7">
              <w:rPr>
                <w:rFonts w:ascii="Times New Roman" w:hAnsi="Times New Roman" w:cs="Times New Roman"/>
                <w:sz w:val="28"/>
                <w:szCs w:val="28"/>
              </w:rPr>
              <w:t xml:space="preserve"> проведя нужные измерения, сделав  чертёж.</w:t>
            </w:r>
          </w:p>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Знает, что такое шар, сфера. Умеет их различать. Отгадывает ребусы.</w:t>
            </w:r>
          </w:p>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Применяет  полученные знания при выполнении заданий в Р.т</w:t>
            </w:r>
          </w:p>
          <w:p w:rsidR="000B0BE7" w:rsidRPr="000B0BE7" w:rsidRDefault="000B0BE7" w:rsidP="000B0BE7">
            <w:pPr>
              <w:spacing w:after="0" w:line="240" w:lineRule="auto"/>
              <w:jc w:val="both"/>
              <w:rPr>
                <w:rFonts w:ascii="Times New Roman" w:hAnsi="Times New Roman" w:cs="Times New Roman"/>
                <w:sz w:val="28"/>
                <w:szCs w:val="28"/>
              </w:rPr>
            </w:pPr>
            <w:r w:rsidRPr="000B0BE7">
              <w:rPr>
                <w:rFonts w:ascii="Times New Roman" w:hAnsi="Times New Roman" w:cs="Times New Roman"/>
                <w:sz w:val="28"/>
                <w:szCs w:val="28"/>
              </w:rPr>
              <w:t>Корректирует знания детей о геометрических фигурах.</w:t>
            </w:r>
          </w:p>
          <w:p w:rsidR="000B0BE7" w:rsidRPr="000B0BE7" w:rsidRDefault="000B0BE7" w:rsidP="000B0BE7">
            <w:pPr>
              <w:shd w:val="clear" w:color="auto" w:fill="FFFFFF"/>
              <w:spacing w:after="0" w:line="240" w:lineRule="auto"/>
              <w:jc w:val="both"/>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 xml:space="preserve">Изготавливает модель асфальтового катка, </w:t>
            </w:r>
            <w:proofErr w:type="spellStart"/>
            <w:r w:rsidRPr="000B0BE7">
              <w:rPr>
                <w:rFonts w:ascii="Times New Roman" w:hAnsi="Times New Roman" w:cs="Times New Roman"/>
                <w:sz w:val="28"/>
                <w:szCs w:val="28"/>
              </w:rPr>
              <w:t>карандашницы</w:t>
            </w:r>
            <w:proofErr w:type="spellEnd"/>
            <w:r w:rsidRPr="000B0BE7">
              <w:rPr>
                <w:rFonts w:ascii="Times New Roman" w:hAnsi="Times New Roman" w:cs="Times New Roman"/>
                <w:sz w:val="28"/>
                <w:szCs w:val="28"/>
              </w:rPr>
              <w:t>.</w:t>
            </w:r>
          </w:p>
        </w:tc>
        <w:tc>
          <w:tcPr>
            <w:tcW w:w="2693" w:type="dxa"/>
            <w:shd w:val="clear" w:color="auto" w:fill="FFFFFF"/>
          </w:tcPr>
          <w:p w:rsidR="000B0BE7" w:rsidRPr="000B0BE7" w:rsidRDefault="000B0BE7" w:rsidP="000B0BE7">
            <w:pPr>
              <w:spacing w:line="240" w:lineRule="auto"/>
              <w:rPr>
                <w:rFonts w:ascii="Times New Roman" w:hAnsi="Times New Roman" w:cs="Times New Roman"/>
                <w:b/>
                <w:sz w:val="28"/>
                <w:szCs w:val="28"/>
              </w:rPr>
            </w:pPr>
            <w:r w:rsidRPr="000B0BE7">
              <w:rPr>
                <w:rStyle w:val="31"/>
                <w:rFonts w:eastAsiaTheme="minorHAnsi"/>
                <w:b w:val="0"/>
                <w:spacing w:val="0"/>
                <w:sz w:val="28"/>
                <w:szCs w:val="28"/>
              </w:rPr>
              <w:t xml:space="preserve">Практическая работа №4 «Изготовление </w:t>
            </w:r>
            <w:proofErr w:type="spellStart"/>
            <w:r w:rsidRPr="000B0BE7">
              <w:rPr>
                <w:rStyle w:val="31"/>
                <w:rFonts w:eastAsiaTheme="minorHAnsi"/>
                <w:b w:val="0"/>
                <w:spacing w:val="0"/>
                <w:sz w:val="28"/>
                <w:szCs w:val="28"/>
              </w:rPr>
              <w:t>карандашницы</w:t>
            </w:r>
            <w:proofErr w:type="spellEnd"/>
            <w:r w:rsidRPr="000B0BE7">
              <w:rPr>
                <w:rStyle w:val="31"/>
                <w:rFonts w:eastAsiaTheme="minorHAnsi"/>
                <w:b w:val="0"/>
                <w:spacing w:val="0"/>
                <w:sz w:val="28"/>
                <w:szCs w:val="28"/>
              </w:rPr>
              <w:t>». Практическая работа №5 «Изготовление модели асфальтового катка».</w:t>
            </w:r>
          </w:p>
        </w:tc>
      </w:tr>
      <w:tr w:rsidR="000B0BE7" w:rsidRPr="000B0BE7" w:rsidTr="000B0BE7">
        <w:trPr>
          <w:trHeight w:val="502"/>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6</w:t>
            </w:r>
          </w:p>
        </w:tc>
        <w:tc>
          <w:tcPr>
            <w:tcW w:w="3260" w:type="dxa"/>
            <w:shd w:val="clear" w:color="auto" w:fill="FFFFFF"/>
          </w:tcPr>
          <w:p w:rsidR="000B0BE7" w:rsidRPr="000B0BE7" w:rsidRDefault="000B0BE7" w:rsidP="009E138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Тема «Знакомство с диаграммами»</w:t>
            </w:r>
          </w:p>
        </w:tc>
        <w:tc>
          <w:tcPr>
            <w:tcW w:w="851"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w:t>
            </w:r>
          </w:p>
        </w:tc>
        <w:tc>
          <w:tcPr>
            <w:tcW w:w="1276"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0</w:t>
            </w:r>
          </w:p>
        </w:tc>
        <w:tc>
          <w:tcPr>
            <w:tcW w:w="5387" w:type="dxa"/>
            <w:shd w:val="clear" w:color="auto" w:fill="FFFFFF"/>
          </w:tcPr>
          <w:p w:rsidR="000B0BE7" w:rsidRPr="000B0BE7" w:rsidRDefault="000B0BE7" w:rsidP="000B0BE7">
            <w:pPr>
              <w:shd w:val="clear" w:color="auto" w:fill="FFFFFF"/>
              <w:spacing w:after="0" w:line="240" w:lineRule="auto"/>
              <w:jc w:val="both"/>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Изображает диаграммы и читает их.</w:t>
            </w:r>
          </w:p>
        </w:tc>
        <w:tc>
          <w:tcPr>
            <w:tcW w:w="2693"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p>
        </w:tc>
      </w:tr>
      <w:tr w:rsidR="000B0BE7" w:rsidRPr="000B0BE7" w:rsidTr="000B0BE7">
        <w:trPr>
          <w:trHeight w:val="720"/>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7</w:t>
            </w:r>
          </w:p>
        </w:tc>
        <w:tc>
          <w:tcPr>
            <w:tcW w:w="3260" w:type="dxa"/>
            <w:shd w:val="clear" w:color="auto" w:fill="FFFFFF"/>
          </w:tcPr>
          <w:p w:rsidR="000B0BE7" w:rsidRPr="000B0BE7" w:rsidRDefault="000B0BE7" w:rsidP="009E138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hAnsi="Times New Roman" w:cs="Times New Roman"/>
                <w:sz w:val="28"/>
                <w:szCs w:val="28"/>
              </w:rPr>
              <w:t>Тема: «Изготовление набора «Монгольская игра».</w:t>
            </w:r>
          </w:p>
        </w:tc>
        <w:tc>
          <w:tcPr>
            <w:tcW w:w="851"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w:t>
            </w:r>
          </w:p>
        </w:tc>
        <w:tc>
          <w:tcPr>
            <w:tcW w:w="1276"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1</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sz w:val="28"/>
                <w:szCs w:val="28"/>
                <w:lang w:eastAsia="ru-RU"/>
              </w:rPr>
            </w:pPr>
            <w:r w:rsidRPr="000B0BE7">
              <w:rPr>
                <w:rFonts w:ascii="Times New Roman" w:eastAsia="Times New Roman" w:hAnsi="Times New Roman" w:cs="Times New Roman"/>
                <w:sz w:val="28"/>
                <w:szCs w:val="28"/>
                <w:lang w:eastAsia="ru-RU"/>
              </w:rPr>
              <w:t>0</w:t>
            </w:r>
          </w:p>
        </w:tc>
        <w:tc>
          <w:tcPr>
            <w:tcW w:w="5387" w:type="dxa"/>
            <w:shd w:val="clear" w:color="auto" w:fill="FFFFFF"/>
          </w:tcPr>
          <w:p w:rsidR="000B0BE7" w:rsidRPr="000B0BE7" w:rsidRDefault="000B0BE7" w:rsidP="009E1387">
            <w:pPr>
              <w:shd w:val="clear" w:color="auto" w:fill="FFFFFF"/>
              <w:spacing w:after="0" w:line="240" w:lineRule="auto"/>
              <w:jc w:val="both"/>
              <w:rPr>
                <w:rFonts w:ascii="Times New Roman" w:eastAsia="Times New Roman" w:hAnsi="Times New Roman" w:cs="Times New Roman"/>
                <w:sz w:val="28"/>
                <w:szCs w:val="28"/>
                <w:lang w:eastAsia="ru-RU"/>
              </w:rPr>
            </w:pPr>
            <w:r w:rsidRPr="000B0BE7">
              <w:rPr>
                <w:rFonts w:ascii="Times New Roman" w:hAnsi="Times New Roman" w:cs="Times New Roman"/>
                <w:spacing w:val="-2"/>
                <w:sz w:val="28"/>
                <w:szCs w:val="28"/>
              </w:rPr>
              <w:t xml:space="preserve">Выполняет чертёж для </w:t>
            </w:r>
            <w:r w:rsidRPr="000B0BE7">
              <w:rPr>
                <w:rFonts w:ascii="Times New Roman" w:hAnsi="Times New Roman" w:cs="Times New Roman"/>
                <w:sz w:val="28"/>
                <w:szCs w:val="28"/>
              </w:rPr>
              <w:t xml:space="preserve">изготовления </w:t>
            </w:r>
            <w:r w:rsidRPr="000B0BE7">
              <w:rPr>
                <w:rFonts w:ascii="Times New Roman" w:hAnsi="Times New Roman" w:cs="Times New Roman"/>
                <w:spacing w:val="-1"/>
                <w:sz w:val="28"/>
                <w:szCs w:val="28"/>
              </w:rPr>
              <w:t xml:space="preserve">предложенного </w:t>
            </w:r>
            <w:r w:rsidRPr="000B0BE7">
              <w:rPr>
                <w:rFonts w:ascii="Times New Roman" w:hAnsi="Times New Roman" w:cs="Times New Roman"/>
                <w:sz w:val="28"/>
                <w:szCs w:val="28"/>
              </w:rPr>
              <w:t>изделия.</w:t>
            </w:r>
          </w:p>
        </w:tc>
        <w:tc>
          <w:tcPr>
            <w:tcW w:w="2693"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p>
        </w:tc>
      </w:tr>
      <w:tr w:rsidR="000B0BE7" w:rsidRPr="000B0BE7" w:rsidTr="000B0BE7">
        <w:trPr>
          <w:trHeight w:hRule="exact" w:val="399"/>
        </w:trPr>
        <w:tc>
          <w:tcPr>
            <w:tcW w:w="56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p>
        </w:tc>
        <w:tc>
          <w:tcPr>
            <w:tcW w:w="3260"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sz w:val="28"/>
                <w:szCs w:val="28"/>
                <w:lang w:eastAsia="ru-RU"/>
              </w:rPr>
            </w:pPr>
            <w:r w:rsidRPr="000B0BE7">
              <w:rPr>
                <w:rFonts w:ascii="Times New Roman" w:eastAsia="Times New Roman" w:hAnsi="Times New Roman" w:cs="Times New Roman"/>
                <w:b/>
                <w:bCs/>
                <w:spacing w:val="-3"/>
                <w:sz w:val="28"/>
                <w:szCs w:val="28"/>
                <w:lang w:eastAsia="ru-RU"/>
              </w:rPr>
              <w:t>Итого</w:t>
            </w:r>
          </w:p>
        </w:tc>
        <w:tc>
          <w:tcPr>
            <w:tcW w:w="851" w:type="dxa"/>
            <w:shd w:val="clear" w:color="auto" w:fill="FFFFFF"/>
          </w:tcPr>
          <w:p w:rsidR="000B0BE7" w:rsidRPr="000B0BE7" w:rsidRDefault="000E4062" w:rsidP="00533A9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533A95">
              <w:rPr>
                <w:rFonts w:ascii="Times New Roman" w:eastAsia="Times New Roman" w:hAnsi="Times New Roman" w:cs="Times New Roman"/>
                <w:b/>
                <w:bCs/>
                <w:sz w:val="28"/>
                <w:szCs w:val="28"/>
                <w:lang w:eastAsia="ru-RU"/>
              </w:rPr>
              <w:t>4</w:t>
            </w:r>
          </w:p>
        </w:tc>
        <w:tc>
          <w:tcPr>
            <w:tcW w:w="1276" w:type="dxa"/>
            <w:shd w:val="clear" w:color="auto" w:fill="FFFFFF"/>
          </w:tcPr>
          <w:p w:rsidR="000B0BE7" w:rsidRPr="000B0BE7" w:rsidRDefault="000E4062" w:rsidP="00533A95">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533A95">
              <w:rPr>
                <w:rFonts w:ascii="Times New Roman" w:eastAsia="Times New Roman" w:hAnsi="Times New Roman" w:cs="Times New Roman"/>
                <w:b/>
                <w:bCs/>
                <w:sz w:val="28"/>
                <w:szCs w:val="28"/>
                <w:lang w:eastAsia="ru-RU"/>
              </w:rPr>
              <w:t>4</w:t>
            </w:r>
          </w:p>
        </w:tc>
        <w:tc>
          <w:tcPr>
            <w:tcW w:w="850" w:type="dxa"/>
            <w:shd w:val="clear" w:color="auto" w:fill="FFFFFF"/>
          </w:tcPr>
          <w:p w:rsidR="000B0BE7" w:rsidRPr="000B0BE7" w:rsidRDefault="000B0BE7" w:rsidP="000B0BE7">
            <w:pPr>
              <w:shd w:val="clear" w:color="auto" w:fill="FFFFFF"/>
              <w:spacing w:after="0" w:line="240" w:lineRule="auto"/>
              <w:jc w:val="center"/>
              <w:rPr>
                <w:rFonts w:ascii="Times New Roman" w:eastAsia="Times New Roman" w:hAnsi="Times New Roman" w:cs="Times New Roman"/>
                <w:b/>
                <w:sz w:val="28"/>
                <w:szCs w:val="28"/>
                <w:lang w:eastAsia="ru-RU"/>
              </w:rPr>
            </w:pPr>
            <w:r w:rsidRPr="000B0BE7">
              <w:rPr>
                <w:rFonts w:ascii="Times New Roman" w:eastAsia="Times New Roman" w:hAnsi="Times New Roman" w:cs="Times New Roman"/>
                <w:b/>
                <w:sz w:val="28"/>
                <w:szCs w:val="28"/>
                <w:lang w:eastAsia="ru-RU"/>
              </w:rPr>
              <w:t>5</w:t>
            </w:r>
          </w:p>
        </w:tc>
        <w:tc>
          <w:tcPr>
            <w:tcW w:w="5387"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b/>
                <w:sz w:val="28"/>
                <w:szCs w:val="28"/>
                <w:lang w:eastAsia="ru-RU"/>
              </w:rPr>
            </w:pPr>
          </w:p>
        </w:tc>
        <w:tc>
          <w:tcPr>
            <w:tcW w:w="2693" w:type="dxa"/>
            <w:shd w:val="clear" w:color="auto" w:fill="FFFFFF"/>
          </w:tcPr>
          <w:p w:rsidR="000B0BE7" w:rsidRPr="000B0BE7" w:rsidRDefault="000B0BE7" w:rsidP="000B0BE7">
            <w:pPr>
              <w:shd w:val="clear" w:color="auto" w:fill="FFFFFF"/>
              <w:spacing w:after="0" w:line="240" w:lineRule="auto"/>
              <w:rPr>
                <w:rFonts w:ascii="Times New Roman" w:eastAsia="Times New Roman" w:hAnsi="Times New Roman" w:cs="Times New Roman"/>
                <w:b/>
                <w:sz w:val="28"/>
                <w:szCs w:val="28"/>
                <w:lang w:eastAsia="ru-RU"/>
              </w:rPr>
            </w:pPr>
          </w:p>
        </w:tc>
      </w:tr>
    </w:tbl>
    <w:p w:rsidR="005B6DC6" w:rsidRPr="000B0BE7" w:rsidRDefault="005B6DC6" w:rsidP="000B0BE7">
      <w:pPr>
        <w:spacing w:after="0" w:line="240" w:lineRule="auto"/>
        <w:rPr>
          <w:rFonts w:ascii="Times New Roman" w:eastAsia="Times New Roman" w:hAnsi="Times New Roman" w:cs="Times New Roman"/>
          <w:sz w:val="28"/>
          <w:szCs w:val="28"/>
          <w:lang w:eastAsia="ru-RU"/>
        </w:rPr>
      </w:pPr>
    </w:p>
    <w:p w:rsidR="00F04BC7" w:rsidRDefault="00F04BC7" w:rsidP="00F04BC7">
      <w:pPr>
        <w:spacing w:after="0" w:line="240" w:lineRule="auto"/>
        <w:rPr>
          <w:rFonts w:ascii="Times New Roman" w:eastAsia="Times New Roman" w:hAnsi="Times New Roman" w:cs="Times New Roman"/>
          <w:b/>
          <w:sz w:val="24"/>
          <w:szCs w:val="24"/>
          <w:lang w:eastAsia="ru-RU"/>
        </w:rPr>
      </w:pPr>
    </w:p>
    <w:p w:rsidR="00F04BC7" w:rsidRDefault="00F04BC7" w:rsidP="00F04BC7">
      <w:pPr>
        <w:spacing w:after="0" w:line="240" w:lineRule="auto"/>
        <w:rPr>
          <w:rFonts w:ascii="Times New Roman" w:eastAsia="Times New Roman" w:hAnsi="Times New Roman" w:cs="Times New Roman"/>
          <w:b/>
          <w:sz w:val="24"/>
          <w:szCs w:val="24"/>
          <w:lang w:eastAsia="ru-RU"/>
        </w:rPr>
      </w:pPr>
      <w:r w:rsidRPr="00E65E8A">
        <w:rPr>
          <w:rFonts w:ascii="Times New Roman" w:eastAsia="Times New Roman" w:hAnsi="Times New Roman" w:cs="Times New Roman"/>
          <w:b/>
          <w:sz w:val="24"/>
          <w:szCs w:val="24"/>
          <w:lang w:eastAsia="ru-RU"/>
        </w:rPr>
        <w:lastRenderedPageBreak/>
        <w:t>Календарно – тематическое планирование по  курсу «Математика и конструирование». 4 класс.</w:t>
      </w:r>
    </w:p>
    <w:p w:rsidR="00F04BC7" w:rsidRPr="00E65E8A" w:rsidRDefault="00F04BC7" w:rsidP="00F04BC7">
      <w:pPr>
        <w:spacing w:after="0" w:line="240" w:lineRule="auto"/>
        <w:rPr>
          <w:rFonts w:ascii="Times New Roman" w:eastAsia="Times New Roman" w:hAnsi="Times New Roman" w:cs="Times New Roman"/>
          <w:b/>
          <w:sz w:val="24"/>
          <w:szCs w:val="24"/>
          <w:lang w:eastAsia="ru-RU"/>
        </w:rPr>
      </w:pPr>
    </w:p>
    <w:tbl>
      <w:tblPr>
        <w:tblStyle w:val="a5"/>
        <w:tblW w:w="14709" w:type="dxa"/>
        <w:tblLayout w:type="fixed"/>
        <w:tblLook w:val="04A0"/>
      </w:tblPr>
      <w:tblGrid>
        <w:gridCol w:w="817"/>
        <w:gridCol w:w="709"/>
        <w:gridCol w:w="567"/>
        <w:gridCol w:w="142"/>
        <w:gridCol w:w="10773"/>
        <w:gridCol w:w="1701"/>
      </w:tblGrid>
      <w:tr w:rsidR="00F04BC7" w:rsidRPr="00E65E8A" w:rsidTr="00265AB6">
        <w:trPr>
          <w:trHeight w:val="585"/>
        </w:trPr>
        <w:tc>
          <w:tcPr>
            <w:tcW w:w="1526" w:type="dxa"/>
            <w:gridSpan w:val="2"/>
          </w:tcPr>
          <w:p w:rsidR="00F04BC7" w:rsidRPr="00E65E8A" w:rsidRDefault="00F04BC7" w:rsidP="00265AB6">
            <w:pPr>
              <w:rPr>
                <w:sz w:val="24"/>
                <w:szCs w:val="24"/>
              </w:rPr>
            </w:pPr>
            <w:proofErr w:type="spellStart"/>
            <w:proofErr w:type="gramStart"/>
            <w:r w:rsidRPr="00E65E8A">
              <w:rPr>
                <w:sz w:val="24"/>
                <w:szCs w:val="24"/>
              </w:rPr>
              <w:t>Календар</w:t>
            </w:r>
            <w:r>
              <w:rPr>
                <w:sz w:val="24"/>
                <w:szCs w:val="24"/>
              </w:rPr>
              <w:t>-</w:t>
            </w:r>
            <w:r w:rsidRPr="00E65E8A">
              <w:rPr>
                <w:sz w:val="24"/>
                <w:szCs w:val="24"/>
              </w:rPr>
              <w:t>ные</w:t>
            </w:r>
            <w:proofErr w:type="spellEnd"/>
            <w:proofErr w:type="gramEnd"/>
            <w:r w:rsidRPr="00E65E8A">
              <w:rPr>
                <w:sz w:val="24"/>
                <w:szCs w:val="24"/>
              </w:rPr>
              <w:t xml:space="preserve"> сроки</w:t>
            </w:r>
          </w:p>
          <w:p w:rsidR="00F04BC7" w:rsidRPr="00E65E8A" w:rsidRDefault="00F04BC7" w:rsidP="00265AB6">
            <w:pPr>
              <w:rPr>
                <w:sz w:val="24"/>
                <w:szCs w:val="24"/>
              </w:rPr>
            </w:pPr>
          </w:p>
        </w:tc>
        <w:tc>
          <w:tcPr>
            <w:tcW w:w="709" w:type="dxa"/>
            <w:gridSpan w:val="2"/>
            <w:vMerge w:val="restart"/>
          </w:tcPr>
          <w:p w:rsidR="00F04BC7" w:rsidRPr="00E65E8A" w:rsidRDefault="00F04BC7" w:rsidP="00265AB6">
            <w:pPr>
              <w:rPr>
                <w:sz w:val="24"/>
                <w:szCs w:val="24"/>
              </w:rPr>
            </w:pPr>
            <w:r w:rsidRPr="00E65E8A">
              <w:rPr>
                <w:sz w:val="24"/>
                <w:szCs w:val="24"/>
              </w:rPr>
              <w:t xml:space="preserve">№ </w:t>
            </w:r>
            <w:proofErr w:type="spellStart"/>
            <w:proofErr w:type="gramStart"/>
            <w:r w:rsidRPr="00E65E8A">
              <w:rPr>
                <w:sz w:val="24"/>
                <w:szCs w:val="24"/>
              </w:rPr>
              <w:t>уро-ка</w:t>
            </w:r>
            <w:proofErr w:type="spellEnd"/>
            <w:proofErr w:type="gramEnd"/>
          </w:p>
        </w:tc>
        <w:tc>
          <w:tcPr>
            <w:tcW w:w="10773" w:type="dxa"/>
            <w:vMerge w:val="restart"/>
          </w:tcPr>
          <w:p w:rsidR="00F04BC7" w:rsidRPr="00E65E8A" w:rsidRDefault="00F04BC7" w:rsidP="00265AB6">
            <w:pPr>
              <w:rPr>
                <w:sz w:val="24"/>
                <w:szCs w:val="24"/>
              </w:rPr>
            </w:pPr>
            <w:r w:rsidRPr="00E65E8A">
              <w:rPr>
                <w:sz w:val="24"/>
                <w:szCs w:val="24"/>
              </w:rPr>
              <w:t>Тема урока</w:t>
            </w:r>
          </w:p>
        </w:tc>
        <w:tc>
          <w:tcPr>
            <w:tcW w:w="1701" w:type="dxa"/>
            <w:vMerge w:val="restart"/>
          </w:tcPr>
          <w:p w:rsidR="00F04BC7" w:rsidRPr="00E65E8A" w:rsidRDefault="00F04BC7" w:rsidP="00265AB6">
            <w:pPr>
              <w:rPr>
                <w:sz w:val="24"/>
                <w:szCs w:val="24"/>
              </w:rPr>
            </w:pPr>
            <w:r w:rsidRPr="00E65E8A">
              <w:rPr>
                <w:sz w:val="24"/>
                <w:szCs w:val="24"/>
              </w:rPr>
              <w:t>Кол-во уроков</w:t>
            </w:r>
          </w:p>
        </w:tc>
      </w:tr>
      <w:tr w:rsidR="00F04BC7" w:rsidRPr="00E65E8A" w:rsidTr="00265AB6">
        <w:trPr>
          <w:trHeight w:val="330"/>
        </w:trPr>
        <w:tc>
          <w:tcPr>
            <w:tcW w:w="817" w:type="dxa"/>
          </w:tcPr>
          <w:p w:rsidR="00F04BC7" w:rsidRPr="00E65E8A" w:rsidRDefault="00F04BC7" w:rsidP="00265AB6">
            <w:pPr>
              <w:rPr>
                <w:sz w:val="24"/>
                <w:szCs w:val="24"/>
              </w:rPr>
            </w:pPr>
            <w:r w:rsidRPr="00E65E8A">
              <w:rPr>
                <w:sz w:val="24"/>
                <w:szCs w:val="24"/>
              </w:rPr>
              <w:t>план</w:t>
            </w:r>
          </w:p>
        </w:tc>
        <w:tc>
          <w:tcPr>
            <w:tcW w:w="709" w:type="dxa"/>
          </w:tcPr>
          <w:p w:rsidR="00F04BC7" w:rsidRPr="00E65E8A" w:rsidRDefault="00F04BC7" w:rsidP="00265AB6">
            <w:pPr>
              <w:rPr>
                <w:sz w:val="24"/>
                <w:szCs w:val="24"/>
              </w:rPr>
            </w:pPr>
            <w:r w:rsidRPr="00E65E8A">
              <w:rPr>
                <w:sz w:val="24"/>
                <w:szCs w:val="24"/>
              </w:rPr>
              <w:t>факт</w:t>
            </w:r>
          </w:p>
        </w:tc>
        <w:tc>
          <w:tcPr>
            <w:tcW w:w="709" w:type="dxa"/>
            <w:gridSpan w:val="2"/>
            <w:vMerge/>
          </w:tcPr>
          <w:p w:rsidR="00F04BC7" w:rsidRPr="00E65E8A" w:rsidRDefault="00F04BC7" w:rsidP="00265AB6">
            <w:pPr>
              <w:rPr>
                <w:sz w:val="24"/>
                <w:szCs w:val="24"/>
              </w:rPr>
            </w:pPr>
          </w:p>
        </w:tc>
        <w:tc>
          <w:tcPr>
            <w:tcW w:w="10773" w:type="dxa"/>
            <w:vMerge/>
          </w:tcPr>
          <w:p w:rsidR="00F04BC7" w:rsidRPr="00E65E8A" w:rsidRDefault="00F04BC7" w:rsidP="00265AB6">
            <w:pPr>
              <w:rPr>
                <w:sz w:val="24"/>
                <w:szCs w:val="24"/>
              </w:rPr>
            </w:pPr>
          </w:p>
        </w:tc>
        <w:tc>
          <w:tcPr>
            <w:tcW w:w="1701" w:type="dxa"/>
            <w:vMerge/>
          </w:tcPr>
          <w:p w:rsidR="00F04BC7" w:rsidRPr="00E65E8A" w:rsidRDefault="00F04BC7" w:rsidP="00265AB6">
            <w:pPr>
              <w:rPr>
                <w:sz w:val="24"/>
                <w:szCs w:val="24"/>
              </w:rPr>
            </w:pPr>
          </w:p>
        </w:tc>
      </w:tr>
      <w:tr w:rsidR="00F04BC7" w:rsidRPr="00E65E8A" w:rsidTr="00265AB6">
        <w:tc>
          <w:tcPr>
            <w:tcW w:w="14709" w:type="dxa"/>
            <w:gridSpan w:val="6"/>
          </w:tcPr>
          <w:p w:rsidR="00F04BC7" w:rsidRPr="00E65E8A" w:rsidRDefault="00F04BC7" w:rsidP="00265AB6">
            <w:pPr>
              <w:contextualSpacing/>
              <w:jc w:val="center"/>
              <w:rPr>
                <w:b/>
                <w:sz w:val="24"/>
                <w:szCs w:val="24"/>
              </w:rPr>
            </w:pPr>
            <w:r w:rsidRPr="00E65E8A">
              <w:rPr>
                <w:b/>
                <w:sz w:val="24"/>
                <w:szCs w:val="24"/>
              </w:rPr>
              <w:t>Тема:</w:t>
            </w:r>
            <w:r w:rsidRPr="00E65E8A">
              <w:rPr>
                <w:b/>
                <w:sz w:val="24"/>
                <w:szCs w:val="24"/>
                <w:lang w:eastAsia="zh-CN"/>
              </w:rPr>
              <w:t xml:space="preserve"> </w:t>
            </w:r>
            <w:r w:rsidRPr="00E65E8A">
              <w:rPr>
                <w:sz w:val="24"/>
                <w:szCs w:val="24"/>
                <w:lang w:eastAsia="zh-CN"/>
              </w:rPr>
              <w:t>«</w:t>
            </w:r>
            <w:r w:rsidRPr="00E65E8A">
              <w:rPr>
                <w:rStyle w:val="31"/>
                <w:sz w:val="24"/>
                <w:szCs w:val="24"/>
                <w:lang w:eastAsia="en-US"/>
              </w:rPr>
              <w:t>Прямоугольный параллелепипед</w:t>
            </w:r>
            <w:r w:rsidRPr="00E65E8A">
              <w:rPr>
                <w:rStyle w:val="31"/>
                <w:b w:val="0"/>
                <w:sz w:val="24"/>
                <w:szCs w:val="24"/>
                <w:lang w:eastAsia="en-US"/>
              </w:rPr>
              <w:t>»-</w:t>
            </w:r>
            <w:r w:rsidRPr="00E65E8A">
              <w:rPr>
                <w:rStyle w:val="31"/>
                <w:sz w:val="24"/>
                <w:szCs w:val="24"/>
                <w:lang w:eastAsia="en-US"/>
              </w:rPr>
              <w:t>5 часов.</w:t>
            </w:r>
          </w:p>
        </w:tc>
      </w:tr>
      <w:tr w:rsidR="00F04BC7" w:rsidRPr="00E65E8A" w:rsidTr="00265AB6">
        <w:trPr>
          <w:trHeight w:val="744"/>
        </w:trPr>
        <w:tc>
          <w:tcPr>
            <w:tcW w:w="817" w:type="dxa"/>
            <w:tcBorders>
              <w:bottom w:val="single" w:sz="4" w:space="0" w:color="auto"/>
            </w:tcBorders>
          </w:tcPr>
          <w:p w:rsidR="00F04BC7" w:rsidRPr="00E65E8A" w:rsidRDefault="00F04BC7" w:rsidP="00265AB6">
            <w:pPr>
              <w:rPr>
                <w:sz w:val="24"/>
                <w:szCs w:val="24"/>
              </w:rPr>
            </w:pPr>
            <w:r>
              <w:rPr>
                <w:sz w:val="24"/>
                <w:szCs w:val="24"/>
              </w:rPr>
              <w:t>05.09</w:t>
            </w:r>
          </w:p>
        </w:tc>
        <w:tc>
          <w:tcPr>
            <w:tcW w:w="709" w:type="dxa"/>
            <w:tcBorders>
              <w:bottom w:val="single" w:sz="4" w:space="0" w:color="auto"/>
            </w:tcBorders>
          </w:tcPr>
          <w:p w:rsidR="00F04BC7" w:rsidRPr="00E65E8A" w:rsidRDefault="00F04BC7" w:rsidP="00265AB6">
            <w:pPr>
              <w:rPr>
                <w:sz w:val="24"/>
                <w:szCs w:val="24"/>
              </w:rPr>
            </w:pPr>
          </w:p>
        </w:tc>
        <w:tc>
          <w:tcPr>
            <w:tcW w:w="709" w:type="dxa"/>
            <w:gridSpan w:val="2"/>
            <w:tcBorders>
              <w:bottom w:val="single" w:sz="4" w:space="0" w:color="auto"/>
            </w:tcBorders>
          </w:tcPr>
          <w:p w:rsidR="00F04BC7" w:rsidRPr="00E65E8A" w:rsidRDefault="00F04BC7" w:rsidP="00265AB6">
            <w:pPr>
              <w:rPr>
                <w:sz w:val="24"/>
                <w:szCs w:val="24"/>
              </w:rPr>
            </w:pPr>
            <w:r w:rsidRPr="00E65E8A">
              <w:rPr>
                <w:sz w:val="24"/>
                <w:szCs w:val="24"/>
              </w:rPr>
              <w:t>1</w:t>
            </w:r>
          </w:p>
          <w:p w:rsidR="00F04BC7" w:rsidRPr="00E65E8A" w:rsidRDefault="00F04BC7" w:rsidP="00265AB6">
            <w:pPr>
              <w:rPr>
                <w:sz w:val="24"/>
                <w:szCs w:val="24"/>
              </w:rPr>
            </w:pPr>
          </w:p>
        </w:tc>
        <w:tc>
          <w:tcPr>
            <w:tcW w:w="10773" w:type="dxa"/>
            <w:tcBorders>
              <w:bottom w:val="single" w:sz="4" w:space="0" w:color="auto"/>
            </w:tcBorders>
          </w:tcPr>
          <w:p w:rsidR="00F04BC7" w:rsidRPr="00E65E8A" w:rsidRDefault="00F04BC7" w:rsidP="00265AB6">
            <w:pPr>
              <w:rPr>
                <w:sz w:val="24"/>
                <w:szCs w:val="24"/>
              </w:rPr>
            </w:pPr>
            <w:r w:rsidRPr="00E65E8A">
              <w:rPr>
                <w:rStyle w:val="31"/>
                <w:b w:val="0"/>
                <w:sz w:val="24"/>
                <w:szCs w:val="24"/>
                <w:lang w:eastAsia="en-US"/>
              </w:rPr>
              <w:t>Прямоугольный параллелепипед.</w:t>
            </w:r>
          </w:p>
        </w:tc>
        <w:tc>
          <w:tcPr>
            <w:tcW w:w="1701" w:type="dxa"/>
            <w:tcBorders>
              <w:bottom w:val="single" w:sz="4" w:space="0" w:color="auto"/>
            </w:tcBorders>
          </w:tcPr>
          <w:p w:rsidR="00F04BC7" w:rsidRPr="00E65E8A" w:rsidRDefault="00F04BC7" w:rsidP="00265AB6">
            <w:pPr>
              <w:rPr>
                <w:sz w:val="24"/>
                <w:szCs w:val="24"/>
              </w:rPr>
            </w:pPr>
            <w:r w:rsidRPr="00E65E8A">
              <w:rPr>
                <w:sz w:val="24"/>
                <w:szCs w:val="24"/>
              </w:rPr>
              <w:t>1</w:t>
            </w:r>
          </w:p>
        </w:tc>
      </w:tr>
      <w:tr w:rsidR="00F04BC7" w:rsidRPr="00E65E8A" w:rsidTr="00265AB6">
        <w:trPr>
          <w:trHeight w:val="904"/>
        </w:trPr>
        <w:tc>
          <w:tcPr>
            <w:tcW w:w="817" w:type="dxa"/>
            <w:tcBorders>
              <w:bottom w:val="single" w:sz="4" w:space="0" w:color="auto"/>
            </w:tcBorders>
          </w:tcPr>
          <w:p w:rsidR="00F04BC7" w:rsidRPr="00E65E8A" w:rsidRDefault="00F04BC7" w:rsidP="00265AB6">
            <w:pPr>
              <w:rPr>
                <w:sz w:val="24"/>
                <w:szCs w:val="24"/>
              </w:rPr>
            </w:pPr>
            <w:r>
              <w:rPr>
                <w:sz w:val="24"/>
                <w:szCs w:val="24"/>
              </w:rPr>
              <w:t>12.09</w:t>
            </w:r>
          </w:p>
        </w:tc>
        <w:tc>
          <w:tcPr>
            <w:tcW w:w="709" w:type="dxa"/>
            <w:tcBorders>
              <w:bottom w:val="single" w:sz="4" w:space="0" w:color="auto"/>
            </w:tcBorders>
          </w:tcPr>
          <w:p w:rsidR="00F04BC7" w:rsidRPr="00E65E8A" w:rsidRDefault="00F04BC7" w:rsidP="00265AB6">
            <w:pPr>
              <w:rPr>
                <w:sz w:val="24"/>
                <w:szCs w:val="24"/>
              </w:rPr>
            </w:pPr>
          </w:p>
        </w:tc>
        <w:tc>
          <w:tcPr>
            <w:tcW w:w="709" w:type="dxa"/>
            <w:gridSpan w:val="2"/>
            <w:tcBorders>
              <w:bottom w:val="single" w:sz="4" w:space="0" w:color="auto"/>
            </w:tcBorders>
          </w:tcPr>
          <w:p w:rsidR="00F04BC7" w:rsidRPr="00E65E8A" w:rsidRDefault="00F04BC7" w:rsidP="00265AB6">
            <w:pPr>
              <w:rPr>
                <w:sz w:val="24"/>
                <w:szCs w:val="24"/>
              </w:rPr>
            </w:pPr>
            <w:r w:rsidRPr="00E65E8A">
              <w:rPr>
                <w:sz w:val="24"/>
                <w:szCs w:val="24"/>
              </w:rPr>
              <w:t>2</w:t>
            </w:r>
          </w:p>
        </w:tc>
        <w:tc>
          <w:tcPr>
            <w:tcW w:w="10773" w:type="dxa"/>
            <w:tcBorders>
              <w:bottom w:val="single" w:sz="4" w:space="0" w:color="auto"/>
            </w:tcBorders>
          </w:tcPr>
          <w:p w:rsidR="00F04BC7" w:rsidRPr="00E65E8A" w:rsidRDefault="00F04BC7" w:rsidP="00265AB6">
            <w:pPr>
              <w:rPr>
                <w:sz w:val="24"/>
                <w:szCs w:val="24"/>
              </w:rPr>
            </w:pPr>
            <w:r w:rsidRPr="00E65E8A">
              <w:rPr>
                <w:rStyle w:val="31"/>
                <w:b w:val="0"/>
                <w:sz w:val="24"/>
                <w:szCs w:val="24"/>
                <w:lang w:eastAsia="en-US"/>
              </w:rPr>
              <w:t>Прямоугольный параллелепипед. Элементы прямоугольного параллелепипеда: грани, реб</w:t>
            </w:r>
            <w:r w:rsidRPr="00E65E8A">
              <w:rPr>
                <w:rStyle w:val="31"/>
                <w:b w:val="0"/>
                <w:sz w:val="24"/>
                <w:szCs w:val="24"/>
                <w:lang w:eastAsia="en-US"/>
              </w:rPr>
              <w:softHyphen/>
              <w:t>ра, вершины.</w:t>
            </w:r>
          </w:p>
        </w:tc>
        <w:tc>
          <w:tcPr>
            <w:tcW w:w="1701" w:type="dxa"/>
            <w:tcBorders>
              <w:bottom w:val="single" w:sz="4" w:space="0" w:color="auto"/>
            </w:tcBorders>
          </w:tcPr>
          <w:p w:rsidR="00F04BC7" w:rsidRPr="00E65E8A" w:rsidRDefault="00F04BC7" w:rsidP="00265AB6">
            <w:pPr>
              <w:rPr>
                <w:sz w:val="24"/>
                <w:szCs w:val="24"/>
              </w:rPr>
            </w:pPr>
            <w:r w:rsidRPr="00E65E8A">
              <w:rPr>
                <w:sz w:val="24"/>
                <w:szCs w:val="24"/>
              </w:rPr>
              <w:t>1</w:t>
            </w:r>
          </w:p>
        </w:tc>
      </w:tr>
      <w:tr w:rsidR="00F04BC7" w:rsidRPr="00E65E8A" w:rsidTr="00265AB6">
        <w:tc>
          <w:tcPr>
            <w:tcW w:w="817" w:type="dxa"/>
          </w:tcPr>
          <w:p w:rsidR="00F04BC7" w:rsidRPr="00E65E8A" w:rsidRDefault="00F04BC7" w:rsidP="00265AB6">
            <w:pPr>
              <w:rPr>
                <w:sz w:val="24"/>
                <w:szCs w:val="24"/>
              </w:rPr>
            </w:pPr>
            <w:r>
              <w:rPr>
                <w:sz w:val="24"/>
                <w:szCs w:val="24"/>
              </w:rPr>
              <w:t>19.09</w:t>
            </w:r>
          </w:p>
        </w:tc>
        <w:tc>
          <w:tcPr>
            <w:tcW w:w="709" w:type="dxa"/>
          </w:tcPr>
          <w:p w:rsidR="00F04BC7" w:rsidRPr="00E65E8A" w:rsidRDefault="00F04BC7" w:rsidP="00265AB6">
            <w:pPr>
              <w:rPr>
                <w:sz w:val="24"/>
                <w:szCs w:val="24"/>
              </w:rPr>
            </w:pPr>
          </w:p>
        </w:tc>
        <w:tc>
          <w:tcPr>
            <w:tcW w:w="709" w:type="dxa"/>
            <w:gridSpan w:val="2"/>
          </w:tcPr>
          <w:p w:rsidR="00F04BC7" w:rsidRPr="00E65E8A" w:rsidRDefault="00F04BC7" w:rsidP="00265AB6">
            <w:pPr>
              <w:rPr>
                <w:sz w:val="24"/>
                <w:szCs w:val="24"/>
              </w:rPr>
            </w:pPr>
            <w:r w:rsidRPr="00E65E8A">
              <w:rPr>
                <w:sz w:val="24"/>
                <w:szCs w:val="24"/>
              </w:rPr>
              <w:t>3</w:t>
            </w:r>
          </w:p>
        </w:tc>
        <w:tc>
          <w:tcPr>
            <w:tcW w:w="10773" w:type="dxa"/>
          </w:tcPr>
          <w:p w:rsidR="00F04BC7" w:rsidRPr="00E65E8A" w:rsidRDefault="00F04BC7"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Развертка прямоугольного параллелепипеда, изготовление модели прямоугольного параллеле</w:t>
            </w:r>
            <w:r w:rsidRPr="00E65E8A">
              <w:rPr>
                <w:rStyle w:val="31"/>
                <w:b w:val="0"/>
                <w:spacing w:val="0"/>
                <w:sz w:val="24"/>
                <w:szCs w:val="24"/>
                <w:lang w:eastAsia="en-US"/>
              </w:rPr>
              <w:softHyphen/>
              <w:t>пипеда.</w:t>
            </w:r>
          </w:p>
        </w:tc>
        <w:tc>
          <w:tcPr>
            <w:tcW w:w="1701" w:type="dxa"/>
          </w:tcPr>
          <w:p w:rsidR="00F04BC7" w:rsidRPr="00E65E8A" w:rsidRDefault="00F04BC7" w:rsidP="00265AB6">
            <w:pPr>
              <w:rPr>
                <w:sz w:val="24"/>
                <w:szCs w:val="24"/>
              </w:rPr>
            </w:pPr>
            <w:r w:rsidRPr="00E65E8A">
              <w:rPr>
                <w:sz w:val="24"/>
                <w:szCs w:val="24"/>
              </w:rPr>
              <w:t>1</w:t>
            </w:r>
          </w:p>
          <w:p w:rsidR="00F04BC7" w:rsidRPr="00E65E8A" w:rsidRDefault="00F04BC7" w:rsidP="00265AB6">
            <w:pPr>
              <w:rPr>
                <w:sz w:val="24"/>
                <w:szCs w:val="24"/>
              </w:rPr>
            </w:pPr>
          </w:p>
        </w:tc>
      </w:tr>
      <w:tr w:rsidR="00F04BC7" w:rsidRPr="00E65E8A" w:rsidTr="00265AB6">
        <w:trPr>
          <w:trHeight w:val="860"/>
        </w:trPr>
        <w:tc>
          <w:tcPr>
            <w:tcW w:w="817" w:type="dxa"/>
            <w:tcBorders>
              <w:bottom w:val="single" w:sz="4" w:space="0" w:color="auto"/>
            </w:tcBorders>
          </w:tcPr>
          <w:p w:rsidR="00F04BC7" w:rsidRDefault="00F04BC7" w:rsidP="00265AB6">
            <w:pPr>
              <w:rPr>
                <w:sz w:val="24"/>
                <w:szCs w:val="24"/>
              </w:rPr>
            </w:pPr>
            <w:r>
              <w:rPr>
                <w:sz w:val="24"/>
                <w:szCs w:val="24"/>
              </w:rPr>
              <w:t>26.09</w:t>
            </w:r>
          </w:p>
          <w:p w:rsidR="00F04BC7" w:rsidRPr="00E65E8A" w:rsidRDefault="00F04BC7" w:rsidP="00265AB6">
            <w:pPr>
              <w:rPr>
                <w:sz w:val="24"/>
                <w:szCs w:val="24"/>
              </w:rPr>
            </w:pPr>
            <w:r>
              <w:rPr>
                <w:sz w:val="24"/>
                <w:szCs w:val="24"/>
              </w:rPr>
              <w:t>03.10</w:t>
            </w:r>
          </w:p>
        </w:tc>
        <w:tc>
          <w:tcPr>
            <w:tcW w:w="709" w:type="dxa"/>
            <w:tcBorders>
              <w:bottom w:val="single" w:sz="4" w:space="0" w:color="auto"/>
            </w:tcBorders>
          </w:tcPr>
          <w:p w:rsidR="00F04BC7" w:rsidRPr="00E65E8A" w:rsidRDefault="00F04BC7" w:rsidP="00265AB6">
            <w:pPr>
              <w:rPr>
                <w:sz w:val="24"/>
                <w:szCs w:val="24"/>
              </w:rPr>
            </w:pPr>
          </w:p>
        </w:tc>
        <w:tc>
          <w:tcPr>
            <w:tcW w:w="709" w:type="dxa"/>
            <w:gridSpan w:val="2"/>
            <w:tcBorders>
              <w:bottom w:val="single" w:sz="4" w:space="0" w:color="auto"/>
            </w:tcBorders>
          </w:tcPr>
          <w:p w:rsidR="00F04BC7" w:rsidRPr="00E65E8A" w:rsidRDefault="00F04BC7" w:rsidP="00265AB6">
            <w:pPr>
              <w:rPr>
                <w:sz w:val="24"/>
                <w:szCs w:val="24"/>
              </w:rPr>
            </w:pPr>
            <w:r w:rsidRPr="00E65E8A">
              <w:rPr>
                <w:sz w:val="24"/>
                <w:szCs w:val="24"/>
              </w:rPr>
              <w:t>4</w:t>
            </w:r>
          </w:p>
          <w:p w:rsidR="00F04BC7" w:rsidRPr="00E65E8A" w:rsidRDefault="00F04BC7" w:rsidP="00265AB6">
            <w:pPr>
              <w:rPr>
                <w:sz w:val="24"/>
                <w:szCs w:val="24"/>
              </w:rPr>
            </w:pPr>
            <w:r w:rsidRPr="00E65E8A">
              <w:rPr>
                <w:sz w:val="24"/>
                <w:szCs w:val="24"/>
              </w:rPr>
              <w:t>5</w:t>
            </w:r>
          </w:p>
          <w:p w:rsidR="00F04BC7" w:rsidRPr="00E65E8A" w:rsidRDefault="00F04BC7" w:rsidP="00265AB6">
            <w:pPr>
              <w:rPr>
                <w:sz w:val="24"/>
                <w:szCs w:val="24"/>
              </w:rPr>
            </w:pPr>
          </w:p>
        </w:tc>
        <w:tc>
          <w:tcPr>
            <w:tcW w:w="10773" w:type="dxa"/>
            <w:tcBorders>
              <w:bottom w:val="single" w:sz="4" w:space="0" w:color="auto"/>
            </w:tcBorders>
          </w:tcPr>
          <w:p w:rsidR="00F04BC7" w:rsidRPr="00E65E8A" w:rsidRDefault="00F04BC7"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 xml:space="preserve">Закрепление </w:t>
            </w:r>
            <w:proofErr w:type="gramStart"/>
            <w:r w:rsidRPr="00E65E8A">
              <w:rPr>
                <w:rStyle w:val="31"/>
                <w:b w:val="0"/>
                <w:spacing w:val="0"/>
                <w:sz w:val="24"/>
                <w:szCs w:val="24"/>
                <w:lang w:eastAsia="en-US"/>
              </w:rPr>
              <w:t>пройденного</w:t>
            </w:r>
            <w:proofErr w:type="gramEnd"/>
            <w:r w:rsidRPr="00E65E8A">
              <w:rPr>
                <w:rStyle w:val="31"/>
                <w:b w:val="0"/>
                <w:spacing w:val="0"/>
                <w:sz w:val="24"/>
                <w:szCs w:val="24"/>
                <w:lang w:eastAsia="en-US"/>
              </w:rPr>
              <w:t xml:space="preserve"> по теме «Прямоугольный параллелепипед».</w:t>
            </w:r>
          </w:p>
        </w:tc>
        <w:tc>
          <w:tcPr>
            <w:tcW w:w="1701" w:type="dxa"/>
            <w:tcBorders>
              <w:bottom w:val="single" w:sz="4" w:space="0" w:color="auto"/>
            </w:tcBorders>
          </w:tcPr>
          <w:p w:rsidR="00F04BC7" w:rsidRPr="00E65E8A" w:rsidRDefault="00F04BC7" w:rsidP="00265AB6">
            <w:pPr>
              <w:rPr>
                <w:sz w:val="24"/>
                <w:szCs w:val="24"/>
              </w:rPr>
            </w:pPr>
            <w:r w:rsidRPr="00E65E8A">
              <w:rPr>
                <w:sz w:val="24"/>
                <w:szCs w:val="24"/>
              </w:rPr>
              <w:t>2</w:t>
            </w:r>
          </w:p>
          <w:p w:rsidR="00F04BC7" w:rsidRPr="00E65E8A" w:rsidRDefault="00F04BC7" w:rsidP="00265AB6">
            <w:pPr>
              <w:rPr>
                <w:sz w:val="24"/>
                <w:szCs w:val="24"/>
              </w:rPr>
            </w:pPr>
          </w:p>
        </w:tc>
      </w:tr>
      <w:tr w:rsidR="00F04BC7" w:rsidRPr="00E65E8A" w:rsidTr="00265AB6">
        <w:trPr>
          <w:trHeight w:val="224"/>
        </w:trPr>
        <w:tc>
          <w:tcPr>
            <w:tcW w:w="14709" w:type="dxa"/>
            <w:gridSpan w:val="6"/>
            <w:tcBorders>
              <w:bottom w:val="single" w:sz="4" w:space="0" w:color="auto"/>
            </w:tcBorders>
          </w:tcPr>
          <w:p w:rsidR="00F04BC7" w:rsidRPr="00E65E8A" w:rsidRDefault="00F04BC7" w:rsidP="00265AB6">
            <w:pPr>
              <w:jc w:val="center"/>
              <w:rPr>
                <w:sz w:val="24"/>
                <w:szCs w:val="24"/>
              </w:rPr>
            </w:pPr>
            <w:r w:rsidRPr="00E65E8A">
              <w:rPr>
                <w:b/>
                <w:sz w:val="24"/>
                <w:szCs w:val="24"/>
              </w:rPr>
              <w:t>Тема:</w:t>
            </w:r>
            <w:r w:rsidRPr="00E65E8A">
              <w:rPr>
                <w:b/>
                <w:sz w:val="24"/>
                <w:szCs w:val="24"/>
                <w:lang w:eastAsia="zh-CN"/>
              </w:rPr>
              <w:t xml:space="preserve"> «Куб».-8 часов</w:t>
            </w:r>
          </w:p>
        </w:tc>
      </w:tr>
      <w:tr w:rsidR="00F04BC7" w:rsidRPr="00E65E8A" w:rsidTr="00265AB6">
        <w:tc>
          <w:tcPr>
            <w:tcW w:w="817" w:type="dxa"/>
          </w:tcPr>
          <w:p w:rsidR="00F04BC7" w:rsidRPr="00E65E8A" w:rsidRDefault="00F04BC7" w:rsidP="00265AB6">
            <w:pPr>
              <w:rPr>
                <w:sz w:val="24"/>
                <w:szCs w:val="24"/>
              </w:rPr>
            </w:pPr>
            <w:r>
              <w:rPr>
                <w:sz w:val="24"/>
                <w:szCs w:val="24"/>
              </w:rPr>
              <w:t>10.10</w:t>
            </w:r>
          </w:p>
        </w:tc>
        <w:tc>
          <w:tcPr>
            <w:tcW w:w="709" w:type="dxa"/>
          </w:tcPr>
          <w:p w:rsidR="00F04BC7" w:rsidRPr="00E65E8A" w:rsidRDefault="00F04BC7" w:rsidP="00265AB6">
            <w:pPr>
              <w:rPr>
                <w:sz w:val="24"/>
                <w:szCs w:val="24"/>
              </w:rPr>
            </w:pPr>
          </w:p>
        </w:tc>
        <w:tc>
          <w:tcPr>
            <w:tcW w:w="709" w:type="dxa"/>
            <w:gridSpan w:val="2"/>
          </w:tcPr>
          <w:p w:rsidR="00F04BC7" w:rsidRPr="00E65E8A" w:rsidRDefault="00F04BC7" w:rsidP="00265AB6">
            <w:pPr>
              <w:rPr>
                <w:sz w:val="24"/>
                <w:szCs w:val="24"/>
              </w:rPr>
            </w:pPr>
            <w:r w:rsidRPr="00E65E8A">
              <w:rPr>
                <w:sz w:val="24"/>
                <w:szCs w:val="24"/>
              </w:rPr>
              <w:t>6</w:t>
            </w:r>
          </w:p>
        </w:tc>
        <w:tc>
          <w:tcPr>
            <w:tcW w:w="10773" w:type="dxa"/>
          </w:tcPr>
          <w:p w:rsidR="00F04BC7" w:rsidRPr="00E65E8A" w:rsidRDefault="00F04BC7"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Куб. Элементы куба: грани, ребра, вершины. Развертка куба.</w:t>
            </w:r>
          </w:p>
        </w:tc>
        <w:tc>
          <w:tcPr>
            <w:tcW w:w="1701" w:type="dxa"/>
          </w:tcPr>
          <w:p w:rsidR="00F04BC7" w:rsidRPr="00E65E8A" w:rsidRDefault="00F04BC7" w:rsidP="00265AB6">
            <w:pPr>
              <w:rPr>
                <w:sz w:val="24"/>
                <w:szCs w:val="24"/>
              </w:rPr>
            </w:pPr>
            <w:r w:rsidRPr="00E65E8A">
              <w:rPr>
                <w:sz w:val="24"/>
                <w:szCs w:val="24"/>
              </w:rPr>
              <w:t>1</w:t>
            </w:r>
          </w:p>
        </w:tc>
      </w:tr>
      <w:tr w:rsidR="00F04BC7" w:rsidRPr="00E65E8A" w:rsidTr="00265AB6">
        <w:trPr>
          <w:trHeight w:val="668"/>
        </w:trPr>
        <w:tc>
          <w:tcPr>
            <w:tcW w:w="817" w:type="dxa"/>
            <w:tcBorders>
              <w:bottom w:val="single" w:sz="4" w:space="0" w:color="auto"/>
            </w:tcBorders>
          </w:tcPr>
          <w:p w:rsidR="00F04BC7" w:rsidRDefault="00F04BC7" w:rsidP="00265AB6">
            <w:pPr>
              <w:rPr>
                <w:sz w:val="24"/>
                <w:szCs w:val="24"/>
              </w:rPr>
            </w:pPr>
            <w:r>
              <w:rPr>
                <w:sz w:val="24"/>
                <w:szCs w:val="24"/>
              </w:rPr>
              <w:t>17.10</w:t>
            </w:r>
          </w:p>
          <w:p w:rsidR="00F04BC7" w:rsidRPr="00E65E8A" w:rsidRDefault="00F04BC7" w:rsidP="00265AB6">
            <w:pPr>
              <w:rPr>
                <w:sz w:val="24"/>
                <w:szCs w:val="24"/>
              </w:rPr>
            </w:pPr>
            <w:r>
              <w:rPr>
                <w:sz w:val="24"/>
                <w:szCs w:val="24"/>
              </w:rPr>
              <w:t>24.10</w:t>
            </w:r>
          </w:p>
        </w:tc>
        <w:tc>
          <w:tcPr>
            <w:tcW w:w="709" w:type="dxa"/>
            <w:tcBorders>
              <w:bottom w:val="single" w:sz="4" w:space="0" w:color="auto"/>
            </w:tcBorders>
          </w:tcPr>
          <w:p w:rsidR="00F04BC7" w:rsidRPr="00E65E8A" w:rsidRDefault="00F04BC7" w:rsidP="00265AB6">
            <w:pPr>
              <w:rPr>
                <w:sz w:val="24"/>
                <w:szCs w:val="24"/>
              </w:rPr>
            </w:pPr>
          </w:p>
        </w:tc>
        <w:tc>
          <w:tcPr>
            <w:tcW w:w="709" w:type="dxa"/>
            <w:gridSpan w:val="2"/>
            <w:tcBorders>
              <w:bottom w:val="single" w:sz="4" w:space="0" w:color="auto"/>
            </w:tcBorders>
          </w:tcPr>
          <w:p w:rsidR="00F04BC7" w:rsidRPr="00E65E8A" w:rsidRDefault="00F04BC7" w:rsidP="00265AB6">
            <w:pPr>
              <w:rPr>
                <w:sz w:val="24"/>
                <w:szCs w:val="24"/>
              </w:rPr>
            </w:pPr>
            <w:r w:rsidRPr="00E65E8A">
              <w:rPr>
                <w:sz w:val="24"/>
                <w:szCs w:val="24"/>
              </w:rPr>
              <w:t>7</w:t>
            </w:r>
          </w:p>
          <w:p w:rsidR="00F04BC7" w:rsidRPr="00E65E8A" w:rsidRDefault="00F04BC7" w:rsidP="00265AB6">
            <w:pPr>
              <w:rPr>
                <w:sz w:val="24"/>
                <w:szCs w:val="24"/>
              </w:rPr>
            </w:pPr>
            <w:r w:rsidRPr="00E65E8A">
              <w:rPr>
                <w:sz w:val="24"/>
                <w:szCs w:val="24"/>
              </w:rPr>
              <w:t>8</w:t>
            </w:r>
          </w:p>
        </w:tc>
        <w:tc>
          <w:tcPr>
            <w:tcW w:w="10773" w:type="dxa"/>
            <w:tcBorders>
              <w:bottom w:val="single" w:sz="4" w:space="0" w:color="auto"/>
            </w:tcBorders>
          </w:tcPr>
          <w:p w:rsidR="00F04BC7" w:rsidRPr="00E65E8A" w:rsidRDefault="00F04BC7"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 xml:space="preserve">Закрепление пройденного по теме «Куб». </w:t>
            </w:r>
          </w:p>
        </w:tc>
        <w:tc>
          <w:tcPr>
            <w:tcW w:w="1701" w:type="dxa"/>
            <w:tcBorders>
              <w:bottom w:val="single" w:sz="4" w:space="0" w:color="auto"/>
            </w:tcBorders>
          </w:tcPr>
          <w:p w:rsidR="00F04BC7" w:rsidRPr="00E65E8A" w:rsidRDefault="00F04BC7" w:rsidP="00265AB6">
            <w:pPr>
              <w:rPr>
                <w:sz w:val="24"/>
                <w:szCs w:val="24"/>
              </w:rPr>
            </w:pPr>
            <w:r w:rsidRPr="00E65E8A">
              <w:rPr>
                <w:sz w:val="24"/>
                <w:szCs w:val="24"/>
              </w:rPr>
              <w:t>2</w:t>
            </w:r>
          </w:p>
        </w:tc>
      </w:tr>
      <w:tr w:rsidR="00F04BC7" w:rsidRPr="00E65E8A" w:rsidTr="00265AB6">
        <w:trPr>
          <w:trHeight w:val="469"/>
        </w:trPr>
        <w:tc>
          <w:tcPr>
            <w:tcW w:w="817" w:type="dxa"/>
            <w:tcBorders>
              <w:bottom w:val="single" w:sz="4" w:space="0" w:color="auto"/>
            </w:tcBorders>
          </w:tcPr>
          <w:p w:rsidR="00F04BC7" w:rsidRPr="00E65E8A" w:rsidRDefault="00533A95" w:rsidP="00265AB6">
            <w:pPr>
              <w:rPr>
                <w:sz w:val="24"/>
                <w:szCs w:val="24"/>
              </w:rPr>
            </w:pPr>
            <w:r>
              <w:rPr>
                <w:sz w:val="24"/>
                <w:szCs w:val="24"/>
              </w:rPr>
              <w:t>31.10</w:t>
            </w:r>
          </w:p>
        </w:tc>
        <w:tc>
          <w:tcPr>
            <w:tcW w:w="709" w:type="dxa"/>
            <w:tcBorders>
              <w:bottom w:val="single" w:sz="4" w:space="0" w:color="auto"/>
            </w:tcBorders>
          </w:tcPr>
          <w:p w:rsidR="00F04BC7" w:rsidRPr="00E65E8A" w:rsidRDefault="00F04BC7" w:rsidP="00265AB6">
            <w:pPr>
              <w:rPr>
                <w:sz w:val="24"/>
                <w:szCs w:val="24"/>
              </w:rPr>
            </w:pPr>
          </w:p>
        </w:tc>
        <w:tc>
          <w:tcPr>
            <w:tcW w:w="709" w:type="dxa"/>
            <w:gridSpan w:val="2"/>
            <w:tcBorders>
              <w:bottom w:val="single" w:sz="4" w:space="0" w:color="auto"/>
            </w:tcBorders>
          </w:tcPr>
          <w:p w:rsidR="00F04BC7" w:rsidRPr="00E65E8A" w:rsidRDefault="00F04BC7" w:rsidP="00265AB6">
            <w:pPr>
              <w:rPr>
                <w:sz w:val="24"/>
                <w:szCs w:val="24"/>
              </w:rPr>
            </w:pPr>
            <w:r w:rsidRPr="00E65E8A">
              <w:rPr>
                <w:sz w:val="24"/>
                <w:szCs w:val="24"/>
              </w:rPr>
              <w:t>9</w:t>
            </w:r>
          </w:p>
        </w:tc>
        <w:tc>
          <w:tcPr>
            <w:tcW w:w="10773" w:type="dxa"/>
            <w:tcBorders>
              <w:bottom w:val="single" w:sz="4" w:space="0" w:color="auto"/>
            </w:tcBorders>
          </w:tcPr>
          <w:p w:rsidR="00F04BC7" w:rsidRPr="00E65E8A" w:rsidRDefault="00F04BC7" w:rsidP="00265AB6">
            <w:pPr>
              <w:pStyle w:val="33"/>
              <w:shd w:val="clear" w:color="auto" w:fill="auto"/>
              <w:spacing w:before="0" w:line="240" w:lineRule="auto"/>
              <w:ind w:left="-1" w:firstLine="0"/>
              <w:rPr>
                <w:rStyle w:val="31"/>
                <w:b w:val="0"/>
                <w:spacing w:val="0"/>
                <w:sz w:val="24"/>
                <w:szCs w:val="24"/>
                <w:lang w:eastAsia="en-US"/>
              </w:rPr>
            </w:pPr>
            <w:r w:rsidRPr="00E65E8A">
              <w:rPr>
                <w:rStyle w:val="31"/>
                <w:b w:val="0"/>
                <w:spacing w:val="0"/>
                <w:sz w:val="24"/>
                <w:szCs w:val="24"/>
                <w:lang w:eastAsia="en-US"/>
              </w:rPr>
              <w:t>Практическая работа №1 «Изготовление модели куба сплетением из трех полосок».</w:t>
            </w:r>
          </w:p>
          <w:p w:rsidR="00F04BC7" w:rsidRPr="00E65E8A" w:rsidRDefault="00F04BC7" w:rsidP="00265AB6">
            <w:pPr>
              <w:pStyle w:val="33"/>
              <w:shd w:val="clear" w:color="auto" w:fill="auto"/>
              <w:spacing w:before="0" w:line="240" w:lineRule="auto"/>
              <w:ind w:left="-1" w:firstLine="0"/>
              <w:rPr>
                <w:b/>
                <w:spacing w:val="0"/>
                <w:sz w:val="24"/>
                <w:szCs w:val="24"/>
                <w:lang w:eastAsia="en-US"/>
              </w:rPr>
            </w:pPr>
          </w:p>
        </w:tc>
        <w:tc>
          <w:tcPr>
            <w:tcW w:w="1701" w:type="dxa"/>
            <w:tcBorders>
              <w:bottom w:val="single" w:sz="4" w:space="0" w:color="auto"/>
            </w:tcBorders>
          </w:tcPr>
          <w:p w:rsidR="00F04BC7" w:rsidRPr="00E65E8A" w:rsidRDefault="00F04BC7" w:rsidP="00265AB6">
            <w:pPr>
              <w:rPr>
                <w:sz w:val="24"/>
                <w:szCs w:val="24"/>
              </w:rPr>
            </w:pPr>
            <w:r w:rsidRPr="00E65E8A">
              <w:rPr>
                <w:sz w:val="24"/>
                <w:szCs w:val="24"/>
              </w:rPr>
              <w:t>1</w:t>
            </w:r>
          </w:p>
        </w:tc>
      </w:tr>
      <w:tr w:rsidR="00F04BC7" w:rsidRPr="00E65E8A" w:rsidTr="00265AB6">
        <w:trPr>
          <w:trHeight w:val="835"/>
        </w:trPr>
        <w:tc>
          <w:tcPr>
            <w:tcW w:w="817" w:type="dxa"/>
          </w:tcPr>
          <w:p w:rsidR="00F04BC7" w:rsidRPr="00E65E8A" w:rsidRDefault="00533A95" w:rsidP="00265AB6">
            <w:pPr>
              <w:rPr>
                <w:sz w:val="24"/>
                <w:szCs w:val="24"/>
              </w:rPr>
            </w:pPr>
            <w:r>
              <w:rPr>
                <w:sz w:val="24"/>
                <w:szCs w:val="24"/>
              </w:rPr>
              <w:t>14.11</w:t>
            </w:r>
          </w:p>
        </w:tc>
        <w:tc>
          <w:tcPr>
            <w:tcW w:w="709" w:type="dxa"/>
          </w:tcPr>
          <w:p w:rsidR="00F04BC7" w:rsidRPr="00E65E8A" w:rsidRDefault="00F04BC7" w:rsidP="00265AB6">
            <w:pPr>
              <w:rPr>
                <w:sz w:val="24"/>
                <w:szCs w:val="24"/>
              </w:rPr>
            </w:pPr>
          </w:p>
        </w:tc>
        <w:tc>
          <w:tcPr>
            <w:tcW w:w="709" w:type="dxa"/>
            <w:gridSpan w:val="2"/>
          </w:tcPr>
          <w:p w:rsidR="00F04BC7" w:rsidRPr="00E65E8A" w:rsidRDefault="00F04BC7" w:rsidP="00265AB6">
            <w:pPr>
              <w:rPr>
                <w:sz w:val="24"/>
                <w:szCs w:val="24"/>
              </w:rPr>
            </w:pPr>
            <w:r w:rsidRPr="00E65E8A">
              <w:rPr>
                <w:sz w:val="24"/>
                <w:szCs w:val="24"/>
              </w:rPr>
              <w:t>10</w:t>
            </w:r>
          </w:p>
        </w:tc>
        <w:tc>
          <w:tcPr>
            <w:tcW w:w="10773" w:type="dxa"/>
          </w:tcPr>
          <w:p w:rsidR="00F04BC7" w:rsidRPr="00E65E8A" w:rsidRDefault="00F04BC7" w:rsidP="00265AB6">
            <w:pPr>
              <w:pStyle w:val="33"/>
              <w:shd w:val="clear" w:color="auto" w:fill="auto"/>
              <w:spacing w:before="0" w:line="240" w:lineRule="auto"/>
              <w:ind w:left="-1" w:firstLine="0"/>
              <w:rPr>
                <w:rStyle w:val="31"/>
                <w:b w:val="0"/>
                <w:spacing w:val="0"/>
                <w:sz w:val="24"/>
                <w:szCs w:val="24"/>
                <w:lang w:eastAsia="en-US"/>
              </w:rPr>
            </w:pPr>
            <w:r w:rsidRPr="00E65E8A">
              <w:rPr>
                <w:rStyle w:val="31"/>
                <w:b w:val="0"/>
                <w:spacing w:val="0"/>
                <w:sz w:val="24"/>
                <w:szCs w:val="24"/>
                <w:lang w:eastAsia="en-US"/>
              </w:rPr>
              <w:t xml:space="preserve">Закрепление пройденного по теме «Куб». </w:t>
            </w:r>
          </w:p>
          <w:p w:rsidR="00F04BC7" w:rsidRPr="00E65E8A" w:rsidRDefault="00F04BC7" w:rsidP="00265AB6">
            <w:pPr>
              <w:pStyle w:val="33"/>
              <w:shd w:val="clear" w:color="auto" w:fill="auto"/>
              <w:spacing w:before="0" w:line="240" w:lineRule="auto"/>
              <w:ind w:left="-1" w:firstLine="0"/>
              <w:rPr>
                <w:b/>
                <w:spacing w:val="0"/>
                <w:sz w:val="24"/>
                <w:szCs w:val="24"/>
                <w:lang w:eastAsia="en-US"/>
              </w:rPr>
            </w:pPr>
          </w:p>
        </w:tc>
        <w:tc>
          <w:tcPr>
            <w:tcW w:w="1701" w:type="dxa"/>
          </w:tcPr>
          <w:p w:rsidR="00F04BC7" w:rsidRPr="00E65E8A" w:rsidRDefault="00F04BC7" w:rsidP="00265AB6">
            <w:pPr>
              <w:rPr>
                <w:sz w:val="24"/>
                <w:szCs w:val="24"/>
              </w:rPr>
            </w:pPr>
            <w:r w:rsidRPr="00E65E8A">
              <w:rPr>
                <w:sz w:val="24"/>
                <w:szCs w:val="24"/>
              </w:rPr>
              <w:t>1</w:t>
            </w:r>
          </w:p>
        </w:tc>
      </w:tr>
      <w:tr w:rsidR="00533A95" w:rsidRPr="00E65E8A" w:rsidTr="00265AB6">
        <w:trPr>
          <w:trHeight w:val="635"/>
        </w:trPr>
        <w:tc>
          <w:tcPr>
            <w:tcW w:w="817" w:type="dxa"/>
            <w:tcBorders>
              <w:bottom w:val="single" w:sz="4" w:space="0" w:color="auto"/>
            </w:tcBorders>
          </w:tcPr>
          <w:p w:rsidR="00533A95" w:rsidRPr="00E65E8A" w:rsidRDefault="00533A95" w:rsidP="00265AB6">
            <w:pPr>
              <w:rPr>
                <w:sz w:val="24"/>
                <w:szCs w:val="24"/>
              </w:rPr>
            </w:pPr>
            <w:r>
              <w:rPr>
                <w:sz w:val="24"/>
                <w:szCs w:val="24"/>
              </w:rPr>
              <w:t>21.11</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11</w:t>
            </w:r>
          </w:p>
        </w:tc>
        <w:tc>
          <w:tcPr>
            <w:tcW w:w="10773" w:type="dxa"/>
            <w:tcBorders>
              <w:bottom w:val="single" w:sz="4" w:space="0" w:color="auto"/>
            </w:tcBorders>
          </w:tcPr>
          <w:p w:rsidR="00533A95" w:rsidRPr="00E65E8A" w:rsidRDefault="00533A95" w:rsidP="00265AB6">
            <w:pPr>
              <w:pStyle w:val="33"/>
              <w:spacing w:before="0" w:line="240" w:lineRule="auto"/>
              <w:ind w:left="-1"/>
              <w:rPr>
                <w:rStyle w:val="31"/>
                <w:b w:val="0"/>
                <w:spacing w:val="0"/>
                <w:sz w:val="24"/>
                <w:szCs w:val="24"/>
                <w:lang w:eastAsia="en-US"/>
              </w:rPr>
            </w:pPr>
            <w:r w:rsidRPr="00E65E8A">
              <w:rPr>
                <w:rStyle w:val="31"/>
                <w:b w:val="0"/>
                <w:spacing w:val="0"/>
                <w:sz w:val="24"/>
                <w:szCs w:val="24"/>
                <w:lang w:eastAsia="en-US"/>
              </w:rPr>
              <w:t xml:space="preserve"> раб Практическая работа №2 «Изготовление модели платяного шкафа». </w:t>
            </w:r>
          </w:p>
          <w:p w:rsidR="00533A95" w:rsidRPr="00E65E8A" w:rsidRDefault="00533A95" w:rsidP="00265AB6">
            <w:pPr>
              <w:pStyle w:val="33"/>
              <w:spacing w:before="0" w:line="240" w:lineRule="auto"/>
              <w:ind w:left="-1"/>
              <w:rPr>
                <w:rStyle w:val="31"/>
                <w:b w:val="0"/>
                <w:spacing w:val="0"/>
                <w:sz w:val="24"/>
                <w:szCs w:val="24"/>
              </w:rPr>
            </w:pP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686"/>
        </w:trPr>
        <w:tc>
          <w:tcPr>
            <w:tcW w:w="817" w:type="dxa"/>
          </w:tcPr>
          <w:p w:rsidR="00533A95" w:rsidRPr="00E65E8A" w:rsidRDefault="00533A95" w:rsidP="00265AB6">
            <w:pPr>
              <w:rPr>
                <w:sz w:val="24"/>
                <w:szCs w:val="24"/>
              </w:rPr>
            </w:pPr>
            <w:r>
              <w:rPr>
                <w:sz w:val="24"/>
                <w:szCs w:val="24"/>
              </w:rPr>
              <w:t>28.11</w:t>
            </w:r>
          </w:p>
        </w:tc>
        <w:tc>
          <w:tcPr>
            <w:tcW w:w="709" w:type="dxa"/>
          </w:tcPr>
          <w:p w:rsidR="00533A95" w:rsidRPr="00E65E8A" w:rsidRDefault="00533A95" w:rsidP="00265AB6">
            <w:pPr>
              <w:rPr>
                <w:sz w:val="24"/>
                <w:szCs w:val="24"/>
              </w:rPr>
            </w:pPr>
          </w:p>
        </w:tc>
        <w:tc>
          <w:tcPr>
            <w:tcW w:w="709" w:type="dxa"/>
            <w:gridSpan w:val="2"/>
          </w:tcPr>
          <w:p w:rsidR="00533A95" w:rsidRPr="00E65E8A" w:rsidRDefault="00533A95" w:rsidP="00265AB6">
            <w:pPr>
              <w:rPr>
                <w:sz w:val="24"/>
                <w:szCs w:val="24"/>
              </w:rPr>
            </w:pPr>
            <w:r w:rsidRPr="00E65E8A">
              <w:rPr>
                <w:sz w:val="24"/>
                <w:szCs w:val="24"/>
              </w:rPr>
              <w:t>12</w:t>
            </w:r>
          </w:p>
        </w:tc>
        <w:tc>
          <w:tcPr>
            <w:tcW w:w="10773" w:type="dxa"/>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Площадь прямоугольника (квадрата). Единицы площади.</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887"/>
        </w:trPr>
        <w:tc>
          <w:tcPr>
            <w:tcW w:w="817" w:type="dxa"/>
          </w:tcPr>
          <w:p w:rsidR="00533A95" w:rsidRPr="00E65E8A" w:rsidRDefault="00533A95" w:rsidP="00265AB6">
            <w:pPr>
              <w:rPr>
                <w:sz w:val="24"/>
                <w:szCs w:val="24"/>
              </w:rPr>
            </w:pPr>
            <w:r>
              <w:rPr>
                <w:sz w:val="24"/>
                <w:szCs w:val="24"/>
              </w:rPr>
              <w:t>05.12</w:t>
            </w:r>
          </w:p>
        </w:tc>
        <w:tc>
          <w:tcPr>
            <w:tcW w:w="709" w:type="dxa"/>
          </w:tcPr>
          <w:p w:rsidR="00533A95" w:rsidRPr="00E65E8A" w:rsidRDefault="00533A95" w:rsidP="00265AB6">
            <w:pPr>
              <w:rPr>
                <w:sz w:val="24"/>
                <w:szCs w:val="24"/>
              </w:rPr>
            </w:pPr>
          </w:p>
        </w:tc>
        <w:tc>
          <w:tcPr>
            <w:tcW w:w="709" w:type="dxa"/>
            <w:gridSpan w:val="2"/>
          </w:tcPr>
          <w:p w:rsidR="00533A95" w:rsidRPr="00E65E8A" w:rsidRDefault="00533A95" w:rsidP="00265AB6">
            <w:pPr>
              <w:rPr>
                <w:sz w:val="24"/>
                <w:szCs w:val="24"/>
              </w:rPr>
            </w:pPr>
            <w:r w:rsidRPr="00E65E8A">
              <w:rPr>
                <w:sz w:val="24"/>
                <w:szCs w:val="24"/>
              </w:rPr>
              <w:t>13</w:t>
            </w:r>
          </w:p>
        </w:tc>
        <w:tc>
          <w:tcPr>
            <w:tcW w:w="10773" w:type="dxa"/>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Расширение представлений о способах вычис</w:t>
            </w:r>
            <w:r w:rsidRPr="00E65E8A">
              <w:rPr>
                <w:rStyle w:val="31"/>
                <w:b w:val="0"/>
                <w:spacing w:val="0"/>
                <w:sz w:val="24"/>
                <w:szCs w:val="24"/>
                <w:lang w:eastAsia="en-US"/>
              </w:rPr>
              <w:softHyphen/>
              <w:t>ления площади.</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200"/>
        </w:trPr>
        <w:tc>
          <w:tcPr>
            <w:tcW w:w="14709" w:type="dxa"/>
            <w:gridSpan w:val="6"/>
          </w:tcPr>
          <w:p w:rsidR="00533A95" w:rsidRPr="00E65E8A" w:rsidRDefault="00533A95" w:rsidP="00265AB6">
            <w:pPr>
              <w:jc w:val="center"/>
              <w:rPr>
                <w:sz w:val="24"/>
                <w:szCs w:val="24"/>
              </w:rPr>
            </w:pPr>
            <w:r w:rsidRPr="00E65E8A">
              <w:rPr>
                <w:b/>
                <w:sz w:val="24"/>
                <w:szCs w:val="24"/>
              </w:rPr>
              <w:lastRenderedPageBreak/>
              <w:t>Тема:</w:t>
            </w:r>
            <w:r w:rsidRPr="00E65E8A">
              <w:rPr>
                <w:sz w:val="24"/>
                <w:szCs w:val="24"/>
                <w:lang w:eastAsia="zh-CN"/>
              </w:rPr>
              <w:t xml:space="preserve"> «</w:t>
            </w:r>
            <w:r w:rsidRPr="00E65E8A">
              <w:rPr>
                <w:rStyle w:val="31"/>
                <w:spacing w:val="0"/>
                <w:sz w:val="24"/>
                <w:szCs w:val="24"/>
                <w:lang w:eastAsia="en-US"/>
              </w:rPr>
              <w:t>Изображение прямоугольного параллелепипеда (куба) на чертеже в трех проекциях».-7 часов</w:t>
            </w:r>
          </w:p>
        </w:tc>
      </w:tr>
      <w:tr w:rsidR="00533A95" w:rsidRPr="00E65E8A" w:rsidTr="00265AB6">
        <w:tc>
          <w:tcPr>
            <w:tcW w:w="817" w:type="dxa"/>
          </w:tcPr>
          <w:p w:rsidR="00533A95" w:rsidRPr="00E65E8A" w:rsidRDefault="00533A95" w:rsidP="00740742">
            <w:pPr>
              <w:rPr>
                <w:sz w:val="24"/>
                <w:szCs w:val="24"/>
              </w:rPr>
            </w:pPr>
            <w:r>
              <w:rPr>
                <w:sz w:val="24"/>
                <w:szCs w:val="24"/>
              </w:rPr>
              <w:t>12.12</w:t>
            </w:r>
          </w:p>
        </w:tc>
        <w:tc>
          <w:tcPr>
            <w:tcW w:w="709" w:type="dxa"/>
          </w:tcPr>
          <w:p w:rsidR="00533A95" w:rsidRPr="00E65E8A" w:rsidRDefault="00533A95" w:rsidP="00265AB6">
            <w:pPr>
              <w:rPr>
                <w:sz w:val="24"/>
                <w:szCs w:val="24"/>
              </w:rPr>
            </w:pPr>
          </w:p>
        </w:tc>
        <w:tc>
          <w:tcPr>
            <w:tcW w:w="567" w:type="dxa"/>
          </w:tcPr>
          <w:p w:rsidR="00533A95" w:rsidRPr="00E65E8A" w:rsidRDefault="00533A95" w:rsidP="00265AB6">
            <w:pPr>
              <w:rPr>
                <w:sz w:val="24"/>
                <w:szCs w:val="24"/>
              </w:rPr>
            </w:pPr>
            <w:r w:rsidRPr="00E65E8A">
              <w:rPr>
                <w:sz w:val="24"/>
                <w:szCs w:val="24"/>
              </w:rPr>
              <w:t>14</w:t>
            </w:r>
          </w:p>
        </w:tc>
        <w:tc>
          <w:tcPr>
            <w:tcW w:w="10915" w:type="dxa"/>
            <w:gridSpan w:val="2"/>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Изображение прямоугольного параллелепипеда (куба) на чертеже в трех проекциях.</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c>
          <w:tcPr>
            <w:tcW w:w="817" w:type="dxa"/>
          </w:tcPr>
          <w:p w:rsidR="00533A95" w:rsidRPr="00E65E8A" w:rsidRDefault="00533A95" w:rsidP="00265AB6">
            <w:pPr>
              <w:rPr>
                <w:sz w:val="24"/>
                <w:szCs w:val="24"/>
              </w:rPr>
            </w:pPr>
            <w:r>
              <w:rPr>
                <w:sz w:val="24"/>
                <w:szCs w:val="24"/>
              </w:rPr>
              <w:t>19.12</w:t>
            </w:r>
          </w:p>
        </w:tc>
        <w:tc>
          <w:tcPr>
            <w:tcW w:w="709" w:type="dxa"/>
          </w:tcPr>
          <w:p w:rsidR="00533A95" w:rsidRPr="00E65E8A" w:rsidRDefault="00533A95" w:rsidP="00265AB6">
            <w:pPr>
              <w:rPr>
                <w:sz w:val="24"/>
                <w:szCs w:val="24"/>
              </w:rPr>
            </w:pPr>
          </w:p>
        </w:tc>
        <w:tc>
          <w:tcPr>
            <w:tcW w:w="567" w:type="dxa"/>
          </w:tcPr>
          <w:p w:rsidR="00533A95" w:rsidRPr="00E65E8A" w:rsidRDefault="00533A95" w:rsidP="00265AB6">
            <w:pPr>
              <w:rPr>
                <w:sz w:val="24"/>
                <w:szCs w:val="24"/>
              </w:rPr>
            </w:pPr>
            <w:r w:rsidRPr="00E65E8A">
              <w:rPr>
                <w:sz w:val="24"/>
                <w:szCs w:val="24"/>
              </w:rPr>
              <w:t>15</w:t>
            </w:r>
          </w:p>
        </w:tc>
        <w:tc>
          <w:tcPr>
            <w:tcW w:w="10915" w:type="dxa"/>
            <w:gridSpan w:val="2"/>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Закрепление пройденного по теме «Изображение прямоугольного параллелепипеда (куба) на чертеже в трех проекциях».</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938"/>
        </w:trPr>
        <w:tc>
          <w:tcPr>
            <w:tcW w:w="817" w:type="dxa"/>
            <w:tcBorders>
              <w:bottom w:val="single" w:sz="4" w:space="0" w:color="auto"/>
            </w:tcBorders>
          </w:tcPr>
          <w:p w:rsidR="00533A95" w:rsidRPr="00E65E8A" w:rsidRDefault="00533A95" w:rsidP="00265AB6">
            <w:pPr>
              <w:rPr>
                <w:sz w:val="24"/>
                <w:szCs w:val="24"/>
              </w:rPr>
            </w:pPr>
            <w:r>
              <w:rPr>
                <w:sz w:val="24"/>
                <w:szCs w:val="24"/>
              </w:rPr>
              <w:t>26.12</w:t>
            </w:r>
          </w:p>
        </w:tc>
        <w:tc>
          <w:tcPr>
            <w:tcW w:w="709" w:type="dxa"/>
            <w:tcBorders>
              <w:bottom w:val="single" w:sz="4" w:space="0" w:color="auto"/>
            </w:tcBorders>
          </w:tcPr>
          <w:p w:rsidR="00533A95" w:rsidRPr="00E65E8A" w:rsidRDefault="00533A95" w:rsidP="00265AB6">
            <w:pPr>
              <w:rPr>
                <w:sz w:val="24"/>
                <w:szCs w:val="24"/>
              </w:rPr>
            </w:pPr>
          </w:p>
        </w:tc>
        <w:tc>
          <w:tcPr>
            <w:tcW w:w="567" w:type="dxa"/>
            <w:tcBorders>
              <w:bottom w:val="single" w:sz="4" w:space="0" w:color="auto"/>
            </w:tcBorders>
          </w:tcPr>
          <w:p w:rsidR="00533A95" w:rsidRPr="00E65E8A" w:rsidRDefault="00533A95" w:rsidP="00265AB6">
            <w:pPr>
              <w:rPr>
                <w:sz w:val="24"/>
                <w:szCs w:val="24"/>
              </w:rPr>
            </w:pPr>
            <w:r w:rsidRPr="00E65E8A">
              <w:rPr>
                <w:sz w:val="24"/>
                <w:szCs w:val="24"/>
              </w:rPr>
              <w:t>16</w:t>
            </w:r>
          </w:p>
        </w:tc>
        <w:tc>
          <w:tcPr>
            <w:tcW w:w="10915" w:type="dxa"/>
            <w:gridSpan w:val="2"/>
            <w:tcBorders>
              <w:bottom w:val="single" w:sz="4" w:space="0" w:color="auto"/>
            </w:tcBorders>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Чтение чертежа прямоугольного параллелепи</w:t>
            </w:r>
            <w:r w:rsidRPr="00E65E8A">
              <w:rPr>
                <w:rStyle w:val="31"/>
                <w:b w:val="0"/>
                <w:spacing w:val="0"/>
                <w:sz w:val="24"/>
                <w:szCs w:val="24"/>
                <w:lang w:eastAsia="en-US"/>
              </w:rPr>
              <w:softHyphen/>
              <w:t>педа в трех проекциях, соотнесение чертежа и рисунка прямоугольного параллелепипеда</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c>
          <w:tcPr>
            <w:tcW w:w="817" w:type="dxa"/>
          </w:tcPr>
          <w:p w:rsidR="00533A95" w:rsidRPr="00E65E8A" w:rsidRDefault="00533A95" w:rsidP="00265AB6">
            <w:pPr>
              <w:rPr>
                <w:sz w:val="24"/>
                <w:szCs w:val="24"/>
              </w:rPr>
            </w:pPr>
            <w:r>
              <w:rPr>
                <w:sz w:val="24"/>
                <w:szCs w:val="24"/>
              </w:rPr>
              <w:t>16.01</w:t>
            </w:r>
          </w:p>
        </w:tc>
        <w:tc>
          <w:tcPr>
            <w:tcW w:w="709" w:type="dxa"/>
            <w:tcBorders>
              <w:top w:val="nil"/>
            </w:tcBorders>
          </w:tcPr>
          <w:p w:rsidR="00533A95" w:rsidRPr="00E65E8A" w:rsidRDefault="00533A95" w:rsidP="00265AB6">
            <w:pPr>
              <w:rPr>
                <w:sz w:val="24"/>
                <w:szCs w:val="24"/>
              </w:rPr>
            </w:pPr>
          </w:p>
        </w:tc>
        <w:tc>
          <w:tcPr>
            <w:tcW w:w="567" w:type="dxa"/>
            <w:tcBorders>
              <w:top w:val="nil"/>
            </w:tcBorders>
          </w:tcPr>
          <w:p w:rsidR="00533A95" w:rsidRPr="00E65E8A" w:rsidRDefault="00533A95" w:rsidP="00265AB6">
            <w:pPr>
              <w:rPr>
                <w:sz w:val="24"/>
                <w:szCs w:val="24"/>
              </w:rPr>
            </w:pPr>
            <w:r w:rsidRPr="00E65E8A">
              <w:rPr>
                <w:sz w:val="24"/>
                <w:szCs w:val="24"/>
              </w:rPr>
              <w:t>17</w:t>
            </w:r>
          </w:p>
        </w:tc>
        <w:tc>
          <w:tcPr>
            <w:tcW w:w="10915" w:type="dxa"/>
            <w:gridSpan w:val="2"/>
          </w:tcPr>
          <w:p w:rsidR="00533A95" w:rsidRPr="00E65E8A" w:rsidRDefault="00533A95" w:rsidP="00265AB6">
            <w:pPr>
              <w:rPr>
                <w:sz w:val="24"/>
                <w:szCs w:val="24"/>
              </w:rPr>
            </w:pPr>
            <w:r w:rsidRPr="00E65E8A">
              <w:rPr>
                <w:rStyle w:val="31"/>
                <w:b w:val="0"/>
                <w:spacing w:val="0"/>
                <w:sz w:val="24"/>
                <w:szCs w:val="24"/>
                <w:lang w:eastAsia="en-US"/>
              </w:rPr>
              <w:t>Чертеж куба в трех проекциях.</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334"/>
        </w:trPr>
        <w:tc>
          <w:tcPr>
            <w:tcW w:w="817" w:type="dxa"/>
          </w:tcPr>
          <w:p w:rsidR="00533A95" w:rsidRPr="00E65E8A" w:rsidRDefault="00533A95" w:rsidP="00265AB6">
            <w:pPr>
              <w:rPr>
                <w:sz w:val="24"/>
                <w:szCs w:val="24"/>
              </w:rPr>
            </w:pPr>
            <w:r>
              <w:rPr>
                <w:sz w:val="24"/>
                <w:szCs w:val="24"/>
              </w:rPr>
              <w:t>23.01</w:t>
            </w:r>
          </w:p>
        </w:tc>
        <w:tc>
          <w:tcPr>
            <w:tcW w:w="709" w:type="dxa"/>
          </w:tcPr>
          <w:p w:rsidR="00533A95" w:rsidRPr="00E65E8A" w:rsidRDefault="00533A95" w:rsidP="00265AB6">
            <w:pPr>
              <w:rPr>
                <w:sz w:val="24"/>
                <w:szCs w:val="24"/>
              </w:rPr>
            </w:pPr>
          </w:p>
        </w:tc>
        <w:tc>
          <w:tcPr>
            <w:tcW w:w="567" w:type="dxa"/>
          </w:tcPr>
          <w:p w:rsidR="00533A95" w:rsidRPr="00E65E8A" w:rsidRDefault="00533A95" w:rsidP="00265AB6">
            <w:pPr>
              <w:rPr>
                <w:sz w:val="24"/>
                <w:szCs w:val="24"/>
              </w:rPr>
            </w:pPr>
            <w:r w:rsidRPr="00E65E8A">
              <w:rPr>
                <w:sz w:val="24"/>
                <w:szCs w:val="24"/>
              </w:rPr>
              <w:t>18</w:t>
            </w:r>
          </w:p>
        </w:tc>
        <w:tc>
          <w:tcPr>
            <w:tcW w:w="10915" w:type="dxa"/>
            <w:gridSpan w:val="2"/>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z w:val="24"/>
                <w:szCs w:val="24"/>
                <w:lang w:eastAsia="en-US"/>
              </w:rPr>
              <w:t>Закрепление пройденного по теме «Куб».</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486"/>
        </w:trPr>
        <w:tc>
          <w:tcPr>
            <w:tcW w:w="817" w:type="dxa"/>
          </w:tcPr>
          <w:p w:rsidR="00533A95" w:rsidRPr="00E65E8A" w:rsidRDefault="00533A95" w:rsidP="00265AB6">
            <w:pPr>
              <w:rPr>
                <w:sz w:val="24"/>
                <w:szCs w:val="24"/>
              </w:rPr>
            </w:pPr>
            <w:r>
              <w:rPr>
                <w:sz w:val="24"/>
                <w:szCs w:val="24"/>
              </w:rPr>
              <w:t>30.01</w:t>
            </w:r>
          </w:p>
        </w:tc>
        <w:tc>
          <w:tcPr>
            <w:tcW w:w="709" w:type="dxa"/>
          </w:tcPr>
          <w:p w:rsidR="00533A95" w:rsidRPr="00E65E8A" w:rsidRDefault="00533A95" w:rsidP="00265AB6">
            <w:pPr>
              <w:rPr>
                <w:sz w:val="24"/>
                <w:szCs w:val="24"/>
              </w:rPr>
            </w:pPr>
          </w:p>
        </w:tc>
        <w:tc>
          <w:tcPr>
            <w:tcW w:w="567" w:type="dxa"/>
          </w:tcPr>
          <w:p w:rsidR="00533A95" w:rsidRPr="00E65E8A" w:rsidRDefault="00533A95" w:rsidP="00265AB6">
            <w:pPr>
              <w:rPr>
                <w:sz w:val="24"/>
                <w:szCs w:val="24"/>
              </w:rPr>
            </w:pPr>
            <w:r w:rsidRPr="00E65E8A">
              <w:rPr>
                <w:sz w:val="24"/>
                <w:szCs w:val="24"/>
              </w:rPr>
              <w:t>19</w:t>
            </w:r>
          </w:p>
        </w:tc>
        <w:tc>
          <w:tcPr>
            <w:tcW w:w="10915" w:type="dxa"/>
            <w:gridSpan w:val="2"/>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z w:val="24"/>
                <w:szCs w:val="24"/>
                <w:lang w:eastAsia="en-US"/>
              </w:rPr>
              <w:t xml:space="preserve">Практическая работа </w:t>
            </w:r>
            <w:r w:rsidRPr="00E65E8A">
              <w:rPr>
                <w:rStyle w:val="31"/>
                <w:b w:val="0"/>
                <w:spacing w:val="0"/>
                <w:sz w:val="24"/>
                <w:szCs w:val="24"/>
                <w:lang w:eastAsia="en-US"/>
              </w:rPr>
              <w:t>№</w:t>
            </w:r>
            <w:r w:rsidRPr="00E65E8A">
              <w:rPr>
                <w:rStyle w:val="31"/>
                <w:b w:val="0"/>
                <w:sz w:val="24"/>
                <w:szCs w:val="24"/>
                <w:lang w:eastAsia="en-US"/>
              </w:rPr>
              <w:t>3 «Изготовление модели гаража».</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570"/>
        </w:trPr>
        <w:tc>
          <w:tcPr>
            <w:tcW w:w="817" w:type="dxa"/>
            <w:tcBorders>
              <w:top w:val="nil"/>
            </w:tcBorders>
          </w:tcPr>
          <w:p w:rsidR="00533A95" w:rsidRPr="00E65E8A" w:rsidRDefault="00533A95" w:rsidP="00265AB6">
            <w:pPr>
              <w:rPr>
                <w:sz w:val="24"/>
                <w:szCs w:val="24"/>
              </w:rPr>
            </w:pPr>
            <w:r>
              <w:rPr>
                <w:sz w:val="24"/>
                <w:szCs w:val="24"/>
              </w:rPr>
              <w:t>06.02</w:t>
            </w:r>
          </w:p>
        </w:tc>
        <w:tc>
          <w:tcPr>
            <w:tcW w:w="709" w:type="dxa"/>
            <w:tcBorders>
              <w:top w:val="nil"/>
            </w:tcBorders>
          </w:tcPr>
          <w:p w:rsidR="00533A95" w:rsidRPr="00E65E8A" w:rsidRDefault="00533A95" w:rsidP="00265AB6">
            <w:pPr>
              <w:rPr>
                <w:sz w:val="24"/>
                <w:szCs w:val="24"/>
              </w:rPr>
            </w:pPr>
          </w:p>
        </w:tc>
        <w:tc>
          <w:tcPr>
            <w:tcW w:w="567" w:type="dxa"/>
            <w:tcBorders>
              <w:top w:val="nil"/>
            </w:tcBorders>
          </w:tcPr>
          <w:p w:rsidR="00533A95" w:rsidRPr="00E65E8A" w:rsidRDefault="00533A95" w:rsidP="00265AB6">
            <w:pPr>
              <w:rPr>
                <w:sz w:val="24"/>
                <w:szCs w:val="24"/>
              </w:rPr>
            </w:pPr>
            <w:r w:rsidRPr="00E65E8A">
              <w:rPr>
                <w:sz w:val="24"/>
                <w:szCs w:val="24"/>
              </w:rPr>
              <w:t>20</w:t>
            </w:r>
          </w:p>
        </w:tc>
        <w:tc>
          <w:tcPr>
            <w:tcW w:w="10915" w:type="dxa"/>
            <w:gridSpan w:val="2"/>
            <w:tcBorders>
              <w:top w:val="nil"/>
            </w:tcBorders>
          </w:tcPr>
          <w:p w:rsidR="00533A95" w:rsidRPr="00E65E8A" w:rsidRDefault="00533A95" w:rsidP="00265AB6">
            <w:pPr>
              <w:rPr>
                <w:sz w:val="24"/>
                <w:szCs w:val="24"/>
              </w:rPr>
            </w:pPr>
            <w:r w:rsidRPr="00E65E8A">
              <w:rPr>
                <w:rStyle w:val="31"/>
                <w:b w:val="0"/>
                <w:spacing w:val="0"/>
                <w:sz w:val="24"/>
                <w:szCs w:val="24"/>
                <w:lang w:eastAsia="en-US"/>
              </w:rPr>
              <w:t>Закрепление пройденного по теме «Прямоугольный параллелепипед» и «Куб».</w:t>
            </w:r>
          </w:p>
        </w:tc>
        <w:tc>
          <w:tcPr>
            <w:tcW w:w="1701" w:type="dxa"/>
            <w:tcBorders>
              <w:top w:val="nil"/>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352"/>
        </w:trPr>
        <w:tc>
          <w:tcPr>
            <w:tcW w:w="14709" w:type="dxa"/>
            <w:gridSpan w:val="6"/>
            <w:tcBorders>
              <w:top w:val="single" w:sz="4" w:space="0" w:color="auto"/>
            </w:tcBorders>
          </w:tcPr>
          <w:p w:rsidR="00533A95" w:rsidRPr="00E65E8A" w:rsidRDefault="00533A95" w:rsidP="00265AB6">
            <w:pPr>
              <w:jc w:val="center"/>
              <w:rPr>
                <w:sz w:val="24"/>
                <w:szCs w:val="24"/>
              </w:rPr>
            </w:pPr>
            <w:r w:rsidRPr="00E65E8A">
              <w:rPr>
                <w:rStyle w:val="31"/>
                <w:spacing w:val="0"/>
                <w:sz w:val="24"/>
                <w:szCs w:val="24"/>
                <w:lang w:eastAsia="en-US"/>
              </w:rPr>
              <w:t>Тема: «Осевая симметрия».-5 часов</w:t>
            </w:r>
          </w:p>
        </w:tc>
      </w:tr>
      <w:tr w:rsidR="00533A95" w:rsidRPr="00E65E8A" w:rsidTr="00265AB6">
        <w:tc>
          <w:tcPr>
            <w:tcW w:w="817" w:type="dxa"/>
          </w:tcPr>
          <w:p w:rsidR="00533A95" w:rsidRPr="00E65E8A" w:rsidRDefault="00533A95" w:rsidP="00265AB6">
            <w:pPr>
              <w:rPr>
                <w:sz w:val="24"/>
                <w:szCs w:val="24"/>
              </w:rPr>
            </w:pPr>
            <w:r>
              <w:rPr>
                <w:sz w:val="24"/>
                <w:szCs w:val="24"/>
              </w:rPr>
              <w:t>13.02</w:t>
            </w:r>
          </w:p>
        </w:tc>
        <w:tc>
          <w:tcPr>
            <w:tcW w:w="709" w:type="dxa"/>
          </w:tcPr>
          <w:p w:rsidR="00533A95" w:rsidRPr="00E65E8A" w:rsidRDefault="00533A95" w:rsidP="00265AB6">
            <w:pPr>
              <w:rPr>
                <w:sz w:val="24"/>
                <w:szCs w:val="24"/>
              </w:rPr>
            </w:pPr>
          </w:p>
        </w:tc>
        <w:tc>
          <w:tcPr>
            <w:tcW w:w="709" w:type="dxa"/>
            <w:gridSpan w:val="2"/>
          </w:tcPr>
          <w:p w:rsidR="00533A95" w:rsidRPr="00E65E8A" w:rsidRDefault="00533A95" w:rsidP="00265AB6">
            <w:pPr>
              <w:rPr>
                <w:sz w:val="24"/>
                <w:szCs w:val="24"/>
              </w:rPr>
            </w:pPr>
            <w:r w:rsidRPr="00E65E8A">
              <w:rPr>
                <w:sz w:val="24"/>
                <w:szCs w:val="24"/>
              </w:rPr>
              <w:t>21</w:t>
            </w:r>
          </w:p>
        </w:tc>
        <w:tc>
          <w:tcPr>
            <w:tcW w:w="10773" w:type="dxa"/>
          </w:tcPr>
          <w:p w:rsidR="00533A95" w:rsidRPr="00E65E8A" w:rsidRDefault="00533A95" w:rsidP="00265AB6">
            <w:pPr>
              <w:rPr>
                <w:sz w:val="24"/>
                <w:szCs w:val="24"/>
              </w:rPr>
            </w:pPr>
            <w:r w:rsidRPr="00E65E8A">
              <w:rPr>
                <w:rStyle w:val="31"/>
                <w:b w:val="0"/>
                <w:spacing w:val="0"/>
                <w:sz w:val="24"/>
                <w:szCs w:val="24"/>
                <w:lang w:eastAsia="en-US"/>
              </w:rPr>
              <w:t>Осевая симметрия.</w:t>
            </w:r>
            <w:r>
              <w:rPr>
                <w:rStyle w:val="31"/>
                <w:b w:val="0"/>
                <w:spacing w:val="0"/>
                <w:sz w:val="24"/>
                <w:szCs w:val="24"/>
                <w:lang w:eastAsia="en-US"/>
              </w:rPr>
              <w:t xml:space="preserve"> Знакомство с понятием.</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c>
          <w:tcPr>
            <w:tcW w:w="817" w:type="dxa"/>
          </w:tcPr>
          <w:p w:rsidR="00533A95" w:rsidRPr="00E65E8A" w:rsidRDefault="00533A95" w:rsidP="00265AB6">
            <w:pPr>
              <w:rPr>
                <w:sz w:val="24"/>
                <w:szCs w:val="24"/>
              </w:rPr>
            </w:pPr>
            <w:r>
              <w:rPr>
                <w:sz w:val="24"/>
                <w:szCs w:val="24"/>
              </w:rPr>
              <w:t>20.02</w:t>
            </w:r>
          </w:p>
        </w:tc>
        <w:tc>
          <w:tcPr>
            <w:tcW w:w="709" w:type="dxa"/>
          </w:tcPr>
          <w:p w:rsidR="00533A95" w:rsidRPr="00E65E8A" w:rsidRDefault="00533A95" w:rsidP="00265AB6">
            <w:pPr>
              <w:rPr>
                <w:sz w:val="24"/>
                <w:szCs w:val="24"/>
              </w:rPr>
            </w:pPr>
          </w:p>
        </w:tc>
        <w:tc>
          <w:tcPr>
            <w:tcW w:w="709" w:type="dxa"/>
            <w:gridSpan w:val="2"/>
          </w:tcPr>
          <w:p w:rsidR="00533A95" w:rsidRPr="00E65E8A" w:rsidRDefault="00533A95" w:rsidP="00265AB6">
            <w:pPr>
              <w:rPr>
                <w:sz w:val="24"/>
                <w:szCs w:val="24"/>
              </w:rPr>
            </w:pPr>
            <w:r w:rsidRPr="00E65E8A">
              <w:rPr>
                <w:sz w:val="24"/>
                <w:szCs w:val="24"/>
              </w:rPr>
              <w:t>22</w:t>
            </w:r>
          </w:p>
        </w:tc>
        <w:tc>
          <w:tcPr>
            <w:tcW w:w="10773" w:type="dxa"/>
          </w:tcPr>
          <w:p w:rsidR="00533A95" w:rsidRPr="00E65E8A" w:rsidRDefault="00533A95" w:rsidP="00265AB6">
            <w:pPr>
              <w:pStyle w:val="33"/>
              <w:spacing w:before="0" w:line="240" w:lineRule="auto"/>
              <w:ind w:left="-1"/>
              <w:rPr>
                <w:rStyle w:val="31"/>
                <w:b w:val="0"/>
                <w:spacing w:val="0"/>
                <w:sz w:val="24"/>
                <w:szCs w:val="24"/>
                <w:lang w:eastAsia="en-US"/>
              </w:rPr>
            </w:pPr>
          </w:p>
          <w:p w:rsidR="00533A95" w:rsidRPr="00E65E8A" w:rsidRDefault="00533A95" w:rsidP="00265AB6">
            <w:pPr>
              <w:rPr>
                <w:sz w:val="24"/>
                <w:szCs w:val="24"/>
              </w:rPr>
            </w:pPr>
            <w:r w:rsidRPr="00E65E8A">
              <w:rPr>
                <w:rStyle w:val="31"/>
                <w:b w:val="0"/>
                <w:sz w:val="24"/>
                <w:szCs w:val="24"/>
                <w:lang w:eastAsia="en-US"/>
              </w:rPr>
              <w:t xml:space="preserve">Закрепление </w:t>
            </w:r>
            <w:proofErr w:type="gramStart"/>
            <w:r w:rsidRPr="00E65E8A">
              <w:rPr>
                <w:rStyle w:val="31"/>
                <w:b w:val="0"/>
                <w:sz w:val="24"/>
                <w:szCs w:val="24"/>
                <w:lang w:eastAsia="en-US"/>
              </w:rPr>
              <w:t>пройденного</w:t>
            </w:r>
            <w:proofErr w:type="gramEnd"/>
            <w:r w:rsidRPr="00E65E8A">
              <w:rPr>
                <w:rStyle w:val="31"/>
                <w:b w:val="0"/>
                <w:sz w:val="24"/>
                <w:szCs w:val="24"/>
                <w:lang w:eastAsia="en-US"/>
              </w:rPr>
              <w:t xml:space="preserve"> по теме «Осевая симметрия».</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c>
          <w:tcPr>
            <w:tcW w:w="817" w:type="dxa"/>
          </w:tcPr>
          <w:p w:rsidR="00533A95" w:rsidRPr="00E65E8A" w:rsidRDefault="00533A95" w:rsidP="00265AB6">
            <w:pPr>
              <w:rPr>
                <w:sz w:val="24"/>
                <w:szCs w:val="24"/>
              </w:rPr>
            </w:pPr>
            <w:r>
              <w:rPr>
                <w:sz w:val="24"/>
                <w:szCs w:val="24"/>
              </w:rPr>
              <w:t>27.02</w:t>
            </w:r>
          </w:p>
        </w:tc>
        <w:tc>
          <w:tcPr>
            <w:tcW w:w="709" w:type="dxa"/>
          </w:tcPr>
          <w:p w:rsidR="00533A95" w:rsidRPr="00E65E8A" w:rsidRDefault="00533A95" w:rsidP="00265AB6">
            <w:pPr>
              <w:rPr>
                <w:sz w:val="24"/>
                <w:szCs w:val="24"/>
              </w:rPr>
            </w:pPr>
          </w:p>
        </w:tc>
        <w:tc>
          <w:tcPr>
            <w:tcW w:w="709" w:type="dxa"/>
            <w:gridSpan w:val="2"/>
          </w:tcPr>
          <w:p w:rsidR="00533A95" w:rsidRPr="00E65E8A" w:rsidRDefault="00533A95" w:rsidP="00265AB6">
            <w:pPr>
              <w:rPr>
                <w:sz w:val="24"/>
                <w:szCs w:val="24"/>
              </w:rPr>
            </w:pPr>
            <w:r w:rsidRPr="00E65E8A">
              <w:rPr>
                <w:sz w:val="24"/>
                <w:szCs w:val="24"/>
              </w:rPr>
              <w:t>23</w:t>
            </w:r>
          </w:p>
        </w:tc>
        <w:tc>
          <w:tcPr>
            <w:tcW w:w="10773" w:type="dxa"/>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z w:val="24"/>
                <w:szCs w:val="24"/>
                <w:lang w:eastAsia="en-US"/>
              </w:rPr>
              <w:t>Закрепление пройденного по теме «Осевая симметрия»</w:t>
            </w:r>
            <w:proofErr w:type="gramStart"/>
            <w:r w:rsidRPr="00E65E8A">
              <w:rPr>
                <w:rStyle w:val="31"/>
                <w:b w:val="0"/>
                <w:spacing w:val="0"/>
                <w:sz w:val="24"/>
                <w:szCs w:val="24"/>
                <w:lang w:eastAsia="en-US"/>
              </w:rPr>
              <w:t>.</w:t>
            </w:r>
            <w:r>
              <w:rPr>
                <w:rStyle w:val="31"/>
                <w:b w:val="0"/>
                <w:spacing w:val="0"/>
                <w:sz w:val="24"/>
                <w:szCs w:val="24"/>
                <w:lang w:eastAsia="en-US"/>
              </w:rPr>
              <w:t>П</w:t>
            </w:r>
            <w:proofErr w:type="gramEnd"/>
            <w:r>
              <w:rPr>
                <w:rStyle w:val="31"/>
                <w:b w:val="0"/>
                <w:spacing w:val="0"/>
                <w:sz w:val="24"/>
                <w:szCs w:val="24"/>
                <w:lang w:eastAsia="en-US"/>
              </w:rPr>
              <w:t>остроение фигур.</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216"/>
        </w:trPr>
        <w:tc>
          <w:tcPr>
            <w:tcW w:w="817" w:type="dxa"/>
            <w:tcBorders>
              <w:bottom w:val="single" w:sz="4" w:space="0" w:color="auto"/>
            </w:tcBorders>
          </w:tcPr>
          <w:p w:rsidR="00533A95" w:rsidRPr="00E65E8A" w:rsidRDefault="00533A95" w:rsidP="00533A95">
            <w:pPr>
              <w:rPr>
                <w:sz w:val="24"/>
                <w:szCs w:val="24"/>
              </w:rPr>
            </w:pPr>
            <w:r>
              <w:rPr>
                <w:sz w:val="24"/>
                <w:szCs w:val="24"/>
              </w:rPr>
              <w:t>0</w:t>
            </w:r>
            <w:r>
              <w:rPr>
                <w:sz w:val="24"/>
                <w:szCs w:val="24"/>
              </w:rPr>
              <w:t>6</w:t>
            </w:r>
            <w:r>
              <w:rPr>
                <w:sz w:val="24"/>
                <w:szCs w:val="24"/>
              </w:rPr>
              <w:t>.03</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24</w:t>
            </w:r>
          </w:p>
        </w:tc>
        <w:tc>
          <w:tcPr>
            <w:tcW w:w="10773" w:type="dxa"/>
            <w:tcBorders>
              <w:bottom w:val="single" w:sz="4" w:space="0" w:color="auto"/>
            </w:tcBorders>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Pr>
                <w:rStyle w:val="31"/>
                <w:b w:val="0"/>
                <w:sz w:val="24"/>
                <w:szCs w:val="24"/>
                <w:lang w:eastAsia="en-US"/>
              </w:rPr>
              <w:t xml:space="preserve">Учебный проект </w:t>
            </w:r>
            <w:r w:rsidRPr="00E65E8A">
              <w:rPr>
                <w:rStyle w:val="31"/>
                <w:b w:val="0"/>
                <w:sz w:val="24"/>
                <w:szCs w:val="24"/>
                <w:lang w:eastAsia="en-US"/>
              </w:rPr>
              <w:t>по теме «Осевая симметрия</w:t>
            </w:r>
            <w:r>
              <w:rPr>
                <w:rStyle w:val="31"/>
                <w:b w:val="0"/>
                <w:sz w:val="24"/>
                <w:szCs w:val="24"/>
                <w:lang w:eastAsia="en-US"/>
              </w:rPr>
              <w:t>».</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p w:rsidR="00533A95" w:rsidRPr="00E65E8A" w:rsidRDefault="00533A95" w:rsidP="00265AB6">
            <w:pPr>
              <w:rPr>
                <w:sz w:val="24"/>
                <w:szCs w:val="24"/>
              </w:rPr>
            </w:pPr>
          </w:p>
        </w:tc>
      </w:tr>
      <w:tr w:rsidR="00533A95" w:rsidRPr="00E65E8A" w:rsidTr="00265AB6">
        <w:trPr>
          <w:trHeight w:val="281"/>
        </w:trPr>
        <w:tc>
          <w:tcPr>
            <w:tcW w:w="817" w:type="dxa"/>
            <w:tcBorders>
              <w:top w:val="single" w:sz="4" w:space="0" w:color="auto"/>
            </w:tcBorders>
          </w:tcPr>
          <w:p w:rsidR="00533A95" w:rsidRPr="00E65E8A" w:rsidRDefault="00533A95" w:rsidP="00533A95">
            <w:pPr>
              <w:rPr>
                <w:sz w:val="24"/>
                <w:szCs w:val="24"/>
              </w:rPr>
            </w:pPr>
            <w:r>
              <w:rPr>
                <w:sz w:val="24"/>
                <w:szCs w:val="24"/>
              </w:rPr>
              <w:t>1</w:t>
            </w:r>
            <w:r>
              <w:rPr>
                <w:sz w:val="24"/>
                <w:szCs w:val="24"/>
              </w:rPr>
              <w:t>3</w:t>
            </w:r>
            <w:r>
              <w:rPr>
                <w:sz w:val="24"/>
                <w:szCs w:val="24"/>
              </w:rPr>
              <w:t>.03</w:t>
            </w:r>
          </w:p>
        </w:tc>
        <w:tc>
          <w:tcPr>
            <w:tcW w:w="709" w:type="dxa"/>
            <w:tcBorders>
              <w:top w:val="single" w:sz="4" w:space="0" w:color="auto"/>
            </w:tcBorders>
          </w:tcPr>
          <w:p w:rsidR="00533A95" w:rsidRPr="00E65E8A" w:rsidRDefault="00533A95" w:rsidP="00265AB6">
            <w:pPr>
              <w:rPr>
                <w:sz w:val="24"/>
                <w:szCs w:val="24"/>
              </w:rPr>
            </w:pPr>
          </w:p>
        </w:tc>
        <w:tc>
          <w:tcPr>
            <w:tcW w:w="709" w:type="dxa"/>
            <w:gridSpan w:val="2"/>
            <w:tcBorders>
              <w:top w:val="single" w:sz="4" w:space="0" w:color="auto"/>
            </w:tcBorders>
          </w:tcPr>
          <w:p w:rsidR="00533A95" w:rsidRPr="00E65E8A" w:rsidRDefault="00533A95" w:rsidP="00265AB6">
            <w:pPr>
              <w:rPr>
                <w:sz w:val="24"/>
                <w:szCs w:val="24"/>
              </w:rPr>
            </w:pPr>
            <w:r w:rsidRPr="00E65E8A">
              <w:rPr>
                <w:sz w:val="24"/>
                <w:szCs w:val="24"/>
              </w:rPr>
              <w:t>25</w:t>
            </w:r>
          </w:p>
        </w:tc>
        <w:tc>
          <w:tcPr>
            <w:tcW w:w="10773" w:type="dxa"/>
            <w:tcBorders>
              <w:top w:val="single" w:sz="4" w:space="0" w:color="auto"/>
            </w:tcBorders>
          </w:tcPr>
          <w:p w:rsidR="00533A95" w:rsidRPr="00E65E8A" w:rsidRDefault="00533A95" w:rsidP="00265AB6">
            <w:pPr>
              <w:rPr>
                <w:sz w:val="24"/>
                <w:szCs w:val="24"/>
              </w:rPr>
            </w:pPr>
            <w:r>
              <w:rPr>
                <w:rStyle w:val="31"/>
                <w:b w:val="0"/>
                <w:sz w:val="24"/>
                <w:szCs w:val="24"/>
                <w:lang w:eastAsia="en-US"/>
              </w:rPr>
              <w:t xml:space="preserve">Учебный проект </w:t>
            </w:r>
            <w:r w:rsidRPr="00E65E8A">
              <w:rPr>
                <w:rStyle w:val="31"/>
                <w:b w:val="0"/>
                <w:sz w:val="24"/>
                <w:szCs w:val="24"/>
                <w:lang w:eastAsia="en-US"/>
              </w:rPr>
              <w:t>по теме «Осевая симметрия</w:t>
            </w:r>
            <w:r>
              <w:rPr>
                <w:rStyle w:val="31"/>
                <w:b w:val="0"/>
                <w:sz w:val="24"/>
                <w:szCs w:val="24"/>
                <w:lang w:eastAsia="en-US"/>
              </w:rPr>
              <w:t>».</w:t>
            </w:r>
          </w:p>
        </w:tc>
        <w:tc>
          <w:tcPr>
            <w:tcW w:w="1701" w:type="dxa"/>
            <w:tcBorders>
              <w:top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134"/>
        </w:trPr>
        <w:tc>
          <w:tcPr>
            <w:tcW w:w="14709" w:type="dxa"/>
            <w:gridSpan w:val="6"/>
            <w:tcBorders>
              <w:bottom w:val="single" w:sz="4" w:space="0" w:color="auto"/>
            </w:tcBorders>
          </w:tcPr>
          <w:p w:rsidR="00533A95" w:rsidRPr="00E65E8A" w:rsidRDefault="00533A95" w:rsidP="00265AB6">
            <w:pPr>
              <w:jc w:val="center"/>
              <w:rPr>
                <w:sz w:val="24"/>
                <w:szCs w:val="24"/>
              </w:rPr>
            </w:pPr>
            <w:r w:rsidRPr="00E65E8A">
              <w:rPr>
                <w:b/>
                <w:sz w:val="24"/>
                <w:szCs w:val="24"/>
              </w:rPr>
              <w:t>Тема:</w:t>
            </w:r>
            <w:r w:rsidRPr="00E65E8A">
              <w:rPr>
                <w:sz w:val="24"/>
                <w:szCs w:val="24"/>
              </w:rPr>
              <w:t xml:space="preserve"> «</w:t>
            </w:r>
            <w:r w:rsidRPr="00E65E8A">
              <w:rPr>
                <w:rStyle w:val="31"/>
                <w:spacing w:val="0"/>
                <w:sz w:val="24"/>
                <w:szCs w:val="24"/>
                <w:lang w:eastAsia="en-US"/>
              </w:rPr>
              <w:t>Представления о цилиндре, шаре и сфере».-7 часов</w:t>
            </w:r>
          </w:p>
        </w:tc>
      </w:tr>
      <w:tr w:rsidR="00533A95" w:rsidRPr="00E65E8A" w:rsidTr="00265AB6">
        <w:trPr>
          <w:trHeight w:val="837"/>
        </w:trPr>
        <w:tc>
          <w:tcPr>
            <w:tcW w:w="817" w:type="dxa"/>
            <w:tcBorders>
              <w:bottom w:val="single" w:sz="4" w:space="0" w:color="auto"/>
            </w:tcBorders>
          </w:tcPr>
          <w:p w:rsidR="00533A95" w:rsidRPr="00E65E8A" w:rsidRDefault="00533A95" w:rsidP="00533A95">
            <w:pPr>
              <w:rPr>
                <w:sz w:val="24"/>
                <w:szCs w:val="24"/>
              </w:rPr>
            </w:pPr>
            <w:r>
              <w:rPr>
                <w:sz w:val="24"/>
                <w:szCs w:val="24"/>
              </w:rPr>
              <w:t>20.03</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26</w:t>
            </w:r>
          </w:p>
        </w:tc>
        <w:tc>
          <w:tcPr>
            <w:tcW w:w="10773" w:type="dxa"/>
            <w:tcBorders>
              <w:bottom w:val="single" w:sz="4" w:space="0" w:color="auto"/>
            </w:tcBorders>
          </w:tcPr>
          <w:p w:rsidR="00533A95" w:rsidRPr="00E65E8A" w:rsidRDefault="00533A95" w:rsidP="00265AB6">
            <w:pPr>
              <w:rPr>
                <w:sz w:val="24"/>
                <w:szCs w:val="24"/>
              </w:rPr>
            </w:pPr>
            <w:r w:rsidRPr="00E65E8A">
              <w:rPr>
                <w:rStyle w:val="31"/>
                <w:b w:val="0"/>
                <w:spacing w:val="0"/>
                <w:sz w:val="24"/>
                <w:szCs w:val="24"/>
                <w:lang w:eastAsia="en-US"/>
              </w:rPr>
              <w:t>Представления о цилиндре.</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c>
          <w:tcPr>
            <w:tcW w:w="817" w:type="dxa"/>
          </w:tcPr>
          <w:p w:rsidR="00533A95" w:rsidRPr="00E65E8A" w:rsidRDefault="00533A95" w:rsidP="00265AB6">
            <w:pPr>
              <w:rPr>
                <w:sz w:val="24"/>
                <w:szCs w:val="24"/>
              </w:rPr>
            </w:pPr>
            <w:r>
              <w:rPr>
                <w:sz w:val="24"/>
                <w:szCs w:val="24"/>
              </w:rPr>
              <w:t>3</w:t>
            </w:r>
            <w:r>
              <w:rPr>
                <w:sz w:val="24"/>
                <w:szCs w:val="24"/>
              </w:rPr>
              <w:t>.04</w:t>
            </w:r>
          </w:p>
        </w:tc>
        <w:tc>
          <w:tcPr>
            <w:tcW w:w="709" w:type="dxa"/>
          </w:tcPr>
          <w:p w:rsidR="00533A95" w:rsidRPr="00E65E8A" w:rsidRDefault="00533A95" w:rsidP="00265AB6">
            <w:pPr>
              <w:rPr>
                <w:sz w:val="24"/>
                <w:szCs w:val="24"/>
              </w:rPr>
            </w:pPr>
          </w:p>
        </w:tc>
        <w:tc>
          <w:tcPr>
            <w:tcW w:w="709" w:type="dxa"/>
            <w:gridSpan w:val="2"/>
          </w:tcPr>
          <w:p w:rsidR="00533A95" w:rsidRPr="00E65E8A" w:rsidRDefault="00533A95" w:rsidP="00265AB6">
            <w:pPr>
              <w:rPr>
                <w:sz w:val="24"/>
                <w:szCs w:val="24"/>
              </w:rPr>
            </w:pPr>
            <w:r w:rsidRPr="00E65E8A">
              <w:rPr>
                <w:sz w:val="24"/>
                <w:szCs w:val="24"/>
              </w:rPr>
              <w:t>27</w:t>
            </w:r>
          </w:p>
        </w:tc>
        <w:tc>
          <w:tcPr>
            <w:tcW w:w="10773" w:type="dxa"/>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 xml:space="preserve">Практическая работа №4 «Изготовление </w:t>
            </w:r>
            <w:proofErr w:type="spellStart"/>
            <w:r w:rsidRPr="00E65E8A">
              <w:rPr>
                <w:rStyle w:val="31"/>
                <w:b w:val="0"/>
                <w:spacing w:val="0"/>
                <w:sz w:val="24"/>
                <w:szCs w:val="24"/>
                <w:lang w:eastAsia="en-US"/>
              </w:rPr>
              <w:t>карандашницы</w:t>
            </w:r>
            <w:proofErr w:type="spellEnd"/>
            <w:r w:rsidRPr="00E65E8A">
              <w:rPr>
                <w:rStyle w:val="31"/>
                <w:b w:val="0"/>
                <w:spacing w:val="0"/>
                <w:sz w:val="24"/>
                <w:szCs w:val="24"/>
                <w:lang w:eastAsia="en-US"/>
              </w:rPr>
              <w:t>».</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c>
          <w:tcPr>
            <w:tcW w:w="817" w:type="dxa"/>
          </w:tcPr>
          <w:p w:rsidR="00533A95" w:rsidRPr="00E65E8A" w:rsidRDefault="00533A95" w:rsidP="00533A95">
            <w:pPr>
              <w:rPr>
                <w:sz w:val="24"/>
                <w:szCs w:val="24"/>
              </w:rPr>
            </w:pPr>
            <w:r>
              <w:rPr>
                <w:sz w:val="24"/>
                <w:szCs w:val="24"/>
              </w:rPr>
              <w:t>1</w:t>
            </w:r>
            <w:r>
              <w:rPr>
                <w:sz w:val="24"/>
                <w:szCs w:val="24"/>
              </w:rPr>
              <w:t>0</w:t>
            </w:r>
            <w:r>
              <w:rPr>
                <w:sz w:val="24"/>
                <w:szCs w:val="24"/>
              </w:rPr>
              <w:t>.04</w:t>
            </w:r>
          </w:p>
        </w:tc>
        <w:tc>
          <w:tcPr>
            <w:tcW w:w="709" w:type="dxa"/>
          </w:tcPr>
          <w:p w:rsidR="00533A95" w:rsidRPr="00E65E8A" w:rsidRDefault="00533A95" w:rsidP="00265AB6">
            <w:pPr>
              <w:rPr>
                <w:sz w:val="24"/>
                <w:szCs w:val="24"/>
              </w:rPr>
            </w:pPr>
          </w:p>
        </w:tc>
        <w:tc>
          <w:tcPr>
            <w:tcW w:w="709" w:type="dxa"/>
            <w:gridSpan w:val="2"/>
          </w:tcPr>
          <w:p w:rsidR="00533A95" w:rsidRPr="00E65E8A" w:rsidRDefault="00533A95" w:rsidP="00265AB6">
            <w:pPr>
              <w:rPr>
                <w:sz w:val="24"/>
                <w:szCs w:val="24"/>
              </w:rPr>
            </w:pPr>
            <w:r w:rsidRPr="00E65E8A">
              <w:rPr>
                <w:sz w:val="24"/>
                <w:szCs w:val="24"/>
              </w:rPr>
              <w:t>28</w:t>
            </w:r>
          </w:p>
        </w:tc>
        <w:tc>
          <w:tcPr>
            <w:tcW w:w="10773" w:type="dxa"/>
          </w:tcPr>
          <w:p w:rsidR="00533A95" w:rsidRPr="00E65E8A" w:rsidRDefault="00533A95" w:rsidP="00265AB6">
            <w:pPr>
              <w:pStyle w:val="33"/>
              <w:shd w:val="clear" w:color="auto" w:fill="auto"/>
              <w:spacing w:before="0" w:line="240" w:lineRule="auto"/>
              <w:ind w:left="-1" w:firstLine="0"/>
              <w:rPr>
                <w:b/>
                <w:spacing w:val="0"/>
                <w:sz w:val="24"/>
                <w:szCs w:val="24"/>
                <w:lang w:eastAsia="en-US"/>
              </w:rPr>
            </w:pPr>
            <w:r w:rsidRPr="00E65E8A">
              <w:rPr>
                <w:rStyle w:val="31"/>
                <w:b w:val="0"/>
                <w:spacing w:val="0"/>
                <w:sz w:val="24"/>
                <w:szCs w:val="24"/>
                <w:lang w:eastAsia="en-US"/>
              </w:rPr>
              <w:t>Знакомство с шаром и сферой.</w:t>
            </w:r>
          </w:p>
        </w:tc>
        <w:tc>
          <w:tcPr>
            <w:tcW w:w="1701" w:type="dxa"/>
          </w:tcPr>
          <w:p w:rsidR="00533A95" w:rsidRPr="00E65E8A" w:rsidRDefault="00533A95" w:rsidP="00265AB6">
            <w:pPr>
              <w:rPr>
                <w:sz w:val="24"/>
                <w:szCs w:val="24"/>
              </w:rPr>
            </w:pPr>
            <w:r w:rsidRPr="00E65E8A">
              <w:rPr>
                <w:sz w:val="24"/>
                <w:szCs w:val="24"/>
              </w:rPr>
              <w:t>1</w:t>
            </w:r>
          </w:p>
        </w:tc>
      </w:tr>
      <w:tr w:rsidR="00533A95" w:rsidRPr="00E65E8A" w:rsidTr="00265AB6">
        <w:trPr>
          <w:trHeight w:val="364"/>
        </w:trPr>
        <w:tc>
          <w:tcPr>
            <w:tcW w:w="817" w:type="dxa"/>
            <w:tcBorders>
              <w:bottom w:val="single" w:sz="4" w:space="0" w:color="auto"/>
            </w:tcBorders>
          </w:tcPr>
          <w:p w:rsidR="00533A95" w:rsidRPr="00E65E8A" w:rsidRDefault="00533A95" w:rsidP="00265AB6">
            <w:pPr>
              <w:rPr>
                <w:sz w:val="24"/>
                <w:szCs w:val="24"/>
              </w:rPr>
            </w:pPr>
            <w:r>
              <w:rPr>
                <w:sz w:val="24"/>
                <w:szCs w:val="24"/>
              </w:rPr>
              <w:t>17</w:t>
            </w:r>
            <w:r>
              <w:rPr>
                <w:sz w:val="24"/>
                <w:szCs w:val="24"/>
              </w:rPr>
              <w:t>.04</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29</w:t>
            </w:r>
          </w:p>
          <w:p w:rsidR="00533A95" w:rsidRPr="00E65E8A" w:rsidRDefault="00533A95" w:rsidP="00265AB6">
            <w:pPr>
              <w:rPr>
                <w:sz w:val="24"/>
                <w:szCs w:val="24"/>
              </w:rPr>
            </w:pPr>
          </w:p>
        </w:tc>
        <w:tc>
          <w:tcPr>
            <w:tcW w:w="10773" w:type="dxa"/>
            <w:tcBorders>
              <w:bottom w:val="single" w:sz="4" w:space="0" w:color="auto"/>
            </w:tcBorders>
          </w:tcPr>
          <w:p w:rsidR="00533A95" w:rsidRPr="00E65E8A" w:rsidRDefault="00533A95" w:rsidP="00265AB6">
            <w:pPr>
              <w:rPr>
                <w:sz w:val="24"/>
                <w:szCs w:val="24"/>
              </w:rPr>
            </w:pPr>
            <w:r w:rsidRPr="00E65E8A">
              <w:rPr>
                <w:rStyle w:val="31"/>
                <w:b w:val="0"/>
                <w:sz w:val="24"/>
                <w:szCs w:val="24"/>
                <w:lang w:eastAsia="en-US"/>
              </w:rPr>
              <w:t>Закрепление изученного по теме «Представления о цилиндре, шаре и сфере».</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776"/>
        </w:trPr>
        <w:tc>
          <w:tcPr>
            <w:tcW w:w="817" w:type="dxa"/>
            <w:tcBorders>
              <w:bottom w:val="single" w:sz="4" w:space="0" w:color="auto"/>
            </w:tcBorders>
          </w:tcPr>
          <w:p w:rsidR="00533A95" w:rsidRPr="00E65E8A" w:rsidRDefault="00533A95" w:rsidP="00533A95">
            <w:pPr>
              <w:rPr>
                <w:sz w:val="24"/>
                <w:szCs w:val="24"/>
              </w:rPr>
            </w:pPr>
            <w:r>
              <w:rPr>
                <w:sz w:val="24"/>
                <w:szCs w:val="24"/>
              </w:rPr>
              <w:t>24</w:t>
            </w:r>
            <w:r>
              <w:rPr>
                <w:sz w:val="24"/>
                <w:szCs w:val="24"/>
              </w:rPr>
              <w:t>.04</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30</w:t>
            </w:r>
          </w:p>
        </w:tc>
        <w:tc>
          <w:tcPr>
            <w:tcW w:w="10773" w:type="dxa"/>
            <w:tcBorders>
              <w:bottom w:val="single" w:sz="4" w:space="0" w:color="auto"/>
            </w:tcBorders>
          </w:tcPr>
          <w:p w:rsidR="00533A95" w:rsidRPr="00E65E8A" w:rsidRDefault="00533A95" w:rsidP="00265AB6">
            <w:pPr>
              <w:rPr>
                <w:bCs/>
                <w:spacing w:val="10"/>
                <w:sz w:val="24"/>
                <w:szCs w:val="24"/>
                <w:shd w:val="clear" w:color="auto" w:fill="FFFFFF"/>
                <w:lang w:eastAsia="en-US"/>
              </w:rPr>
            </w:pPr>
            <w:r w:rsidRPr="00E65E8A">
              <w:rPr>
                <w:rStyle w:val="31"/>
                <w:b w:val="0"/>
                <w:sz w:val="24"/>
                <w:szCs w:val="24"/>
                <w:lang w:eastAsia="en-US"/>
              </w:rPr>
              <w:t>Закрепление изученного по теме «Представления о цилиндре, шаре и сфере».</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843"/>
        </w:trPr>
        <w:tc>
          <w:tcPr>
            <w:tcW w:w="817" w:type="dxa"/>
            <w:tcBorders>
              <w:bottom w:val="single" w:sz="4" w:space="0" w:color="auto"/>
            </w:tcBorders>
          </w:tcPr>
          <w:p w:rsidR="00533A95" w:rsidRPr="00E65E8A" w:rsidRDefault="00533A95" w:rsidP="00533A95">
            <w:pPr>
              <w:rPr>
                <w:sz w:val="24"/>
                <w:szCs w:val="24"/>
              </w:rPr>
            </w:pPr>
            <w:r>
              <w:rPr>
                <w:sz w:val="24"/>
                <w:szCs w:val="24"/>
              </w:rPr>
              <w:t>0</w:t>
            </w:r>
            <w:r>
              <w:rPr>
                <w:sz w:val="24"/>
                <w:szCs w:val="24"/>
              </w:rPr>
              <w:t>8</w:t>
            </w:r>
            <w:r>
              <w:rPr>
                <w:sz w:val="24"/>
                <w:szCs w:val="24"/>
              </w:rPr>
              <w:t>.05</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31</w:t>
            </w:r>
          </w:p>
        </w:tc>
        <w:tc>
          <w:tcPr>
            <w:tcW w:w="10773" w:type="dxa"/>
            <w:tcBorders>
              <w:bottom w:val="single" w:sz="4" w:space="0" w:color="auto"/>
            </w:tcBorders>
          </w:tcPr>
          <w:p w:rsidR="00533A95" w:rsidRPr="00E65E8A" w:rsidRDefault="00533A95" w:rsidP="00265AB6">
            <w:pPr>
              <w:rPr>
                <w:b/>
                <w:sz w:val="24"/>
                <w:szCs w:val="24"/>
              </w:rPr>
            </w:pPr>
            <w:r w:rsidRPr="00E65E8A">
              <w:rPr>
                <w:rStyle w:val="31"/>
                <w:b w:val="0"/>
                <w:sz w:val="24"/>
                <w:szCs w:val="24"/>
                <w:lang w:eastAsia="en-US"/>
              </w:rPr>
              <w:t xml:space="preserve">Закрепление </w:t>
            </w:r>
            <w:proofErr w:type="gramStart"/>
            <w:r w:rsidRPr="00E65E8A">
              <w:rPr>
                <w:rStyle w:val="31"/>
                <w:b w:val="0"/>
                <w:sz w:val="24"/>
                <w:szCs w:val="24"/>
                <w:lang w:eastAsia="en-US"/>
              </w:rPr>
              <w:t>изученного</w:t>
            </w:r>
            <w:proofErr w:type="gramEnd"/>
            <w:r w:rsidRPr="00E65E8A">
              <w:rPr>
                <w:sz w:val="24"/>
                <w:szCs w:val="24"/>
              </w:rPr>
              <w:t xml:space="preserve"> по пройденным темам:</w:t>
            </w:r>
            <w:r w:rsidRPr="00E65E8A">
              <w:rPr>
                <w:rStyle w:val="31"/>
                <w:b w:val="0"/>
                <w:sz w:val="24"/>
                <w:szCs w:val="24"/>
                <w:lang w:eastAsia="en-US"/>
              </w:rPr>
              <w:t xml:space="preserve"> «Прямоугольный параллелепипед», «Осевая симметрия»,</w:t>
            </w:r>
            <w:r w:rsidRPr="00E65E8A">
              <w:rPr>
                <w:rStyle w:val="31"/>
                <w:spacing w:val="0"/>
                <w:sz w:val="24"/>
                <w:szCs w:val="24"/>
                <w:lang w:eastAsia="en-US"/>
              </w:rPr>
              <w:t xml:space="preserve"> «</w:t>
            </w:r>
            <w:r w:rsidRPr="00E65E8A">
              <w:rPr>
                <w:rStyle w:val="31"/>
                <w:b w:val="0"/>
                <w:spacing w:val="0"/>
                <w:sz w:val="24"/>
                <w:szCs w:val="24"/>
                <w:lang w:eastAsia="en-US"/>
              </w:rPr>
              <w:t>Представления о цилиндре, шаре и сфере».</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558"/>
        </w:trPr>
        <w:tc>
          <w:tcPr>
            <w:tcW w:w="817" w:type="dxa"/>
            <w:tcBorders>
              <w:bottom w:val="single" w:sz="4" w:space="0" w:color="auto"/>
            </w:tcBorders>
          </w:tcPr>
          <w:p w:rsidR="00533A95" w:rsidRPr="00E65E8A" w:rsidRDefault="00533A95" w:rsidP="00533A95">
            <w:pPr>
              <w:rPr>
                <w:sz w:val="24"/>
                <w:szCs w:val="24"/>
              </w:rPr>
            </w:pPr>
            <w:r>
              <w:rPr>
                <w:sz w:val="24"/>
                <w:szCs w:val="24"/>
              </w:rPr>
              <w:lastRenderedPageBreak/>
              <w:t>1</w:t>
            </w:r>
            <w:r>
              <w:rPr>
                <w:sz w:val="24"/>
                <w:szCs w:val="24"/>
              </w:rPr>
              <w:t>5</w:t>
            </w:r>
            <w:r>
              <w:rPr>
                <w:sz w:val="24"/>
                <w:szCs w:val="24"/>
              </w:rPr>
              <w:t>.05</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32</w:t>
            </w:r>
          </w:p>
          <w:p w:rsidR="00533A95" w:rsidRPr="00E65E8A" w:rsidRDefault="00533A95" w:rsidP="00265AB6">
            <w:pPr>
              <w:rPr>
                <w:sz w:val="24"/>
                <w:szCs w:val="24"/>
              </w:rPr>
            </w:pPr>
          </w:p>
        </w:tc>
        <w:tc>
          <w:tcPr>
            <w:tcW w:w="10773" w:type="dxa"/>
            <w:tcBorders>
              <w:bottom w:val="single" w:sz="4" w:space="0" w:color="auto"/>
            </w:tcBorders>
          </w:tcPr>
          <w:p w:rsidR="00533A95" w:rsidRPr="00E65E8A" w:rsidRDefault="00533A95" w:rsidP="00265AB6">
            <w:pPr>
              <w:rPr>
                <w:b/>
                <w:sz w:val="24"/>
                <w:szCs w:val="24"/>
              </w:rPr>
            </w:pPr>
            <w:r w:rsidRPr="00E65E8A">
              <w:rPr>
                <w:rStyle w:val="31"/>
                <w:b w:val="0"/>
                <w:spacing w:val="0"/>
                <w:sz w:val="24"/>
                <w:szCs w:val="24"/>
                <w:lang w:eastAsia="en-US"/>
              </w:rPr>
              <w:t>Практическая работа №5 «Изготовление модели асфальтового катка».</w:t>
            </w:r>
          </w:p>
          <w:p w:rsidR="00533A95" w:rsidRPr="00E65E8A" w:rsidRDefault="00533A95" w:rsidP="00265AB6">
            <w:pPr>
              <w:rPr>
                <w:rStyle w:val="31"/>
                <w:rFonts w:eastAsiaTheme="minorHAnsi"/>
                <w:b w:val="0"/>
                <w:sz w:val="24"/>
                <w:szCs w:val="24"/>
              </w:rPr>
            </w:pP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559"/>
        </w:trPr>
        <w:tc>
          <w:tcPr>
            <w:tcW w:w="14709" w:type="dxa"/>
            <w:gridSpan w:val="6"/>
            <w:tcBorders>
              <w:bottom w:val="single" w:sz="4" w:space="0" w:color="auto"/>
            </w:tcBorders>
          </w:tcPr>
          <w:p w:rsidR="00533A95" w:rsidRPr="00E65E8A" w:rsidRDefault="00533A95" w:rsidP="00265AB6">
            <w:pPr>
              <w:jc w:val="center"/>
              <w:rPr>
                <w:sz w:val="24"/>
                <w:szCs w:val="24"/>
              </w:rPr>
            </w:pPr>
            <w:r w:rsidRPr="00E65E8A">
              <w:rPr>
                <w:b/>
                <w:sz w:val="24"/>
                <w:szCs w:val="24"/>
              </w:rPr>
              <w:t>Тема «Знакомство с диаграммами»-1 час</w:t>
            </w:r>
          </w:p>
        </w:tc>
      </w:tr>
      <w:tr w:rsidR="00533A95" w:rsidRPr="00E65E8A" w:rsidTr="00265AB6">
        <w:trPr>
          <w:trHeight w:val="559"/>
        </w:trPr>
        <w:tc>
          <w:tcPr>
            <w:tcW w:w="817" w:type="dxa"/>
            <w:tcBorders>
              <w:bottom w:val="single" w:sz="4" w:space="0" w:color="auto"/>
            </w:tcBorders>
          </w:tcPr>
          <w:p w:rsidR="00533A95" w:rsidRPr="00E65E8A" w:rsidRDefault="00533A95" w:rsidP="00533A95">
            <w:pPr>
              <w:rPr>
                <w:sz w:val="24"/>
                <w:szCs w:val="24"/>
              </w:rPr>
            </w:pPr>
            <w:r>
              <w:rPr>
                <w:sz w:val="24"/>
                <w:szCs w:val="24"/>
              </w:rPr>
              <w:t>22.05</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33</w:t>
            </w:r>
          </w:p>
        </w:tc>
        <w:tc>
          <w:tcPr>
            <w:tcW w:w="10773" w:type="dxa"/>
            <w:tcBorders>
              <w:bottom w:val="single" w:sz="4" w:space="0" w:color="auto"/>
            </w:tcBorders>
          </w:tcPr>
          <w:p w:rsidR="00533A95" w:rsidRPr="00E65E8A" w:rsidRDefault="00533A95" w:rsidP="00265AB6">
            <w:pPr>
              <w:rPr>
                <w:sz w:val="24"/>
                <w:szCs w:val="24"/>
              </w:rPr>
            </w:pPr>
            <w:r w:rsidRPr="00E65E8A">
              <w:rPr>
                <w:sz w:val="24"/>
                <w:szCs w:val="24"/>
              </w:rPr>
              <w:t>Знакомство с диаграммами.</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r w:rsidR="00533A95" w:rsidRPr="00E65E8A" w:rsidTr="00265AB6">
        <w:trPr>
          <w:trHeight w:val="313"/>
        </w:trPr>
        <w:tc>
          <w:tcPr>
            <w:tcW w:w="14709" w:type="dxa"/>
            <w:gridSpan w:val="6"/>
          </w:tcPr>
          <w:p w:rsidR="00533A95" w:rsidRPr="00E65E8A" w:rsidRDefault="00533A95" w:rsidP="00265AB6">
            <w:pPr>
              <w:jc w:val="center"/>
              <w:rPr>
                <w:b/>
                <w:sz w:val="24"/>
                <w:szCs w:val="24"/>
              </w:rPr>
            </w:pPr>
            <w:r w:rsidRPr="00E65E8A">
              <w:rPr>
                <w:b/>
                <w:sz w:val="24"/>
                <w:szCs w:val="24"/>
              </w:rPr>
              <w:t>Тема: «Изготовление набора «Монгольская игра».-1 час</w:t>
            </w:r>
          </w:p>
        </w:tc>
      </w:tr>
      <w:tr w:rsidR="00533A95" w:rsidRPr="00E65E8A" w:rsidTr="00265AB6">
        <w:trPr>
          <w:trHeight w:val="720"/>
        </w:trPr>
        <w:tc>
          <w:tcPr>
            <w:tcW w:w="817" w:type="dxa"/>
            <w:tcBorders>
              <w:bottom w:val="single" w:sz="4" w:space="0" w:color="auto"/>
            </w:tcBorders>
          </w:tcPr>
          <w:p w:rsidR="00533A95" w:rsidRPr="00E65E8A" w:rsidRDefault="00533A95" w:rsidP="00533A95">
            <w:pPr>
              <w:rPr>
                <w:sz w:val="24"/>
                <w:szCs w:val="24"/>
              </w:rPr>
            </w:pPr>
            <w:r>
              <w:rPr>
                <w:sz w:val="24"/>
                <w:szCs w:val="24"/>
              </w:rPr>
              <w:t>27.05</w:t>
            </w:r>
          </w:p>
        </w:tc>
        <w:tc>
          <w:tcPr>
            <w:tcW w:w="709" w:type="dxa"/>
            <w:tcBorders>
              <w:bottom w:val="single" w:sz="4" w:space="0" w:color="auto"/>
            </w:tcBorders>
          </w:tcPr>
          <w:p w:rsidR="00533A95" w:rsidRPr="00E65E8A" w:rsidRDefault="00533A95" w:rsidP="00265AB6">
            <w:pPr>
              <w:rPr>
                <w:sz w:val="24"/>
                <w:szCs w:val="24"/>
              </w:rPr>
            </w:pPr>
          </w:p>
        </w:tc>
        <w:tc>
          <w:tcPr>
            <w:tcW w:w="709" w:type="dxa"/>
            <w:gridSpan w:val="2"/>
            <w:tcBorders>
              <w:bottom w:val="single" w:sz="4" w:space="0" w:color="auto"/>
            </w:tcBorders>
          </w:tcPr>
          <w:p w:rsidR="00533A95" w:rsidRPr="00E65E8A" w:rsidRDefault="00533A95" w:rsidP="00265AB6">
            <w:pPr>
              <w:rPr>
                <w:sz w:val="24"/>
                <w:szCs w:val="24"/>
              </w:rPr>
            </w:pPr>
            <w:r w:rsidRPr="00E65E8A">
              <w:rPr>
                <w:sz w:val="24"/>
                <w:szCs w:val="24"/>
              </w:rPr>
              <w:t>34</w:t>
            </w:r>
          </w:p>
        </w:tc>
        <w:tc>
          <w:tcPr>
            <w:tcW w:w="10773" w:type="dxa"/>
            <w:tcBorders>
              <w:bottom w:val="single" w:sz="4" w:space="0" w:color="auto"/>
            </w:tcBorders>
          </w:tcPr>
          <w:p w:rsidR="00533A95" w:rsidRPr="00E65E8A" w:rsidRDefault="00533A95" w:rsidP="00265AB6">
            <w:pPr>
              <w:rPr>
                <w:sz w:val="24"/>
                <w:szCs w:val="24"/>
              </w:rPr>
            </w:pPr>
            <w:r w:rsidRPr="00E65E8A">
              <w:rPr>
                <w:sz w:val="24"/>
                <w:szCs w:val="24"/>
              </w:rPr>
              <w:t>Изготовление набора «Монгольская игра.</w:t>
            </w:r>
          </w:p>
        </w:tc>
        <w:tc>
          <w:tcPr>
            <w:tcW w:w="1701" w:type="dxa"/>
            <w:tcBorders>
              <w:bottom w:val="single" w:sz="4" w:space="0" w:color="auto"/>
            </w:tcBorders>
          </w:tcPr>
          <w:p w:rsidR="00533A95" w:rsidRPr="00E65E8A" w:rsidRDefault="00533A95" w:rsidP="00265AB6">
            <w:pPr>
              <w:rPr>
                <w:sz w:val="24"/>
                <w:szCs w:val="24"/>
              </w:rPr>
            </w:pPr>
            <w:r w:rsidRPr="00E65E8A">
              <w:rPr>
                <w:sz w:val="24"/>
                <w:szCs w:val="24"/>
              </w:rPr>
              <w:t>1</w:t>
            </w:r>
          </w:p>
        </w:tc>
      </w:tr>
    </w:tbl>
    <w:p w:rsidR="00F04BC7" w:rsidRPr="00E65E8A" w:rsidRDefault="00F04BC7" w:rsidP="00F04BC7">
      <w:pPr>
        <w:rPr>
          <w:rFonts w:ascii="Times New Roman" w:hAnsi="Times New Roman" w:cs="Times New Roman"/>
          <w:sz w:val="24"/>
          <w:szCs w:val="24"/>
        </w:rPr>
      </w:pPr>
    </w:p>
    <w:p w:rsidR="00F04BC7" w:rsidRDefault="00F04BC7" w:rsidP="000B0BE7">
      <w:pPr>
        <w:spacing w:line="240" w:lineRule="auto"/>
        <w:rPr>
          <w:rFonts w:ascii="Times New Roman" w:hAnsi="Times New Roman" w:cs="Times New Roman"/>
          <w:sz w:val="28"/>
          <w:szCs w:val="28"/>
        </w:rPr>
      </w:pPr>
    </w:p>
    <w:p w:rsidR="00F04BC7" w:rsidRPr="000B0BE7" w:rsidRDefault="00F04BC7" w:rsidP="000B0BE7">
      <w:pPr>
        <w:spacing w:line="240" w:lineRule="auto"/>
        <w:rPr>
          <w:rFonts w:ascii="Times New Roman" w:hAnsi="Times New Roman" w:cs="Times New Roman"/>
          <w:sz w:val="28"/>
          <w:szCs w:val="28"/>
        </w:rPr>
      </w:pPr>
    </w:p>
    <w:sectPr w:rsidR="00F04BC7" w:rsidRPr="000B0BE7" w:rsidSect="000B0BE7">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BC7"/>
    <w:multiLevelType w:val="hybridMultilevel"/>
    <w:tmpl w:val="015452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4F0314"/>
    <w:multiLevelType w:val="hybridMultilevel"/>
    <w:tmpl w:val="2E96A5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35B500C"/>
    <w:multiLevelType w:val="hybridMultilevel"/>
    <w:tmpl w:val="C4767784"/>
    <w:lvl w:ilvl="0" w:tplc="8346A476">
      <w:start w:val="201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A64DD6"/>
    <w:multiLevelType w:val="hybridMultilevel"/>
    <w:tmpl w:val="64D00BB4"/>
    <w:lvl w:ilvl="0" w:tplc="45902D5A">
      <w:start w:val="1"/>
      <w:numFmt w:val="decimal"/>
      <w:lvlText w:val="%1."/>
      <w:lvlJc w:val="left"/>
      <w:pPr>
        <w:ind w:left="720" w:hanging="360"/>
      </w:pPr>
      <w:rPr>
        <w:rFonts w:hint="default"/>
        <w:color w:val="0D0D0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06D75"/>
    <w:multiLevelType w:val="hybridMultilevel"/>
    <w:tmpl w:val="E6DAC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DC2543"/>
    <w:multiLevelType w:val="multilevel"/>
    <w:tmpl w:val="446EAE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291E4E"/>
    <w:multiLevelType w:val="hybridMultilevel"/>
    <w:tmpl w:val="87CAD10A"/>
    <w:lvl w:ilvl="0" w:tplc="8BA6CC26">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567305"/>
    <w:multiLevelType w:val="multilevel"/>
    <w:tmpl w:val="473A017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2C54199"/>
    <w:multiLevelType w:val="hybridMultilevel"/>
    <w:tmpl w:val="FCFE61A4"/>
    <w:lvl w:ilvl="0" w:tplc="06D469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5"/>
  </w:num>
  <w:num w:numId="3">
    <w:abstractNumId w:val="8"/>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B6DC6"/>
    <w:rsid w:val="00023458"/>
    <w:rsid w:val="000277C7"/>
    <w:rsid w:val="000354F7"/>
    <w:rsid w:val="00080E0E"/>
    <w:rsid w:val="000869DF"/>
    <w:rsid w:val="000B0BE7"/>
    <w:rsid w:val="000E0FAB"/>
    <w:rsid w:val="000E4062"/>
    <w:rsid w:val="00101E1E"/>
    <w:rsid w:val="00104F19"/>
    <w:rsid w:val="00113024"/>
    <w:rsid w:val="00120143"/>
    <w:rsid w:val="001218E1"/>
    <w:rsid w:val="00137C17"/>
    <w:rsid w:val="00145EA7"/>
    <w:rsid w:val="00157452"/>
    <w:rsid w:val="00165EC3"/>
    <w:rsid w:val="0017248B"/>
    <w:rsid w:val="00187702"/>
    <w:rsid w:val="001919DC"/>
    <w:rsid w:val="001A15C6"/>
    <w:rsid w:val="001C7DD5"/>
    <w:rsid w:val="00207A5F"/>
    <w:rsid w:val="00255A31"/>
    <w:rsid w:val="0026307B"/>
    <w:rsid w:val="00270649"/>
    <w:rsid w:val="0028478A"/>
    <w:rsid w:val="002C2FDA"/>
    <w:rsid w:val="00304EE3"/>
    <w:rsid w:val="00336B7C"/>
    <w:rsid w:val="003D6B68"/>
    <w:rsid w:val="003E5620"/>
    <w:rsid w:val="004035CC"/>
    <w:rsid w:val="004B43E3"/>
    <w:rsid w:val="004F753F"/>
    <w:rsid w:val="00524EFA"/>
    <w:rsid w:val="00533A95"/>
    <w:rsid w:val="005B6DC6"/>
    <w:rsid w:val="00603D0D"/>
    <w:rsid w:val="0060500F"/>
    <w:rsid w:val="00605C0E"/>
    <w:rsid w:val="00627AFD"/>
    <w:rsid w:val="006613EE"/>
    <w:rsid w:val="00704B48"/>
    <w:rsid w:val="007162CC"/>
    <w:rsid w:val="0077498D"/>
    <w:rsid w:val="007843F8"/>
    <w:rsid w:val="007B1B5B"/>
    <w:rsid w:val="008056FC"/>
    <w:rsid w:val="00814DC7"/>
    <w:rsid w:val="00856892"/>
    <w:rsid w:val="008607FA"/>
    <w:rsid w:val="008622B4"/>
    <w:rsid w:val="008951E1"/>
    <w:rsid w:val="008A1B98"/>
    <w:rsid w:val="009350DF"/>
    <w:rsid w:val="009977ED"/>
    <w:rsid w:val="009A541C"/>
    <w:rsid w:val="009A5D5E"/>
    <w:rsid w:val="009E064F"/>
    <w:rsid w:val="009E1387"/>
    <w:rsid w:val="00A340BC"/>
    <w:rsid w:val="00A629EE"/>
    <w:rsid w:val="00AA122D"/>
    <w:rsid w:val="00AE714D"/>
    <w:rsid w:val="00AF7314"/>
    <w:rsid w:val="00AF7331"/>
    <w:rsid w:val="00AF759D"/>
    <w:rsid w:val="00B716D3"/>
    <w:rsid w:val="00B96C99"/>
    <w:rsid w:val="00BC4DE7"/>
    <w:rsid w:val="00BC72A2"/>
    <w:rsid w:val="00C03CB6"/>
    <w:rsid w:val="00C53CDE"/>
    <w:rsid w:val="00C578E4"/>
    <w:rsid w:val="00C80744"/>
    <w:rsid w:val="00CC2F02"/>
    <w:rsid w:val="00CE18CD"/>
    <w:rsid w:val="00D754CC"/>
    <w:rsid w:val="00D954EF"/>
    <w:rsid w:val="00DA3D51"/>
    <w:rsid w:val="00DB1508"/>
    <w:rsid w:val="00E17768"/>
    <w:rsid w:val="00E65E8A"/>
    <w:rsid w:val="00E83130"/>
    <w:rsid w:val="00ED1EA8"/>
    <w:rsid w:val="00F04BC7"/>
    <w:rsid w:val="00F2070A"/>
    <w:rsid w:val="00F252D9"/>
    <w:rsid w:val="00F83B61"/>
    <w:rsid w:val="00F927A2"/>
    <w:rsid w:val="00FB3AAB"/>
    <w:rsid w:val="00FC5E26"/>
    <w:rsid w:val="00FE6756"/>
    <w:rsid w:val="00FF67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649"/>
  </w:style>
  <w:style w:type="paragraph" w:styleId="3">
    <w:name w:val="heading 3"/>
    <w:basedOn w:val="a"/>
    <w:link w:val="30"/>
    <w:qFormat/>
    <w:rsid w:val="005B6DC6"/>
    <w:pPr>
      <w:spacing w:before="100" w:beforeAutospacing="1" w:after="100" w:afterAutospacing="1" w:line="240" w:lineRule="auto"/>
      <w:jc w:val="center"/>
      <w:outlineLvl w:val="2"/>
    </w:pPr>
    <w:rPr>
      <w:rFonts w:ascii="Verdana" w:eastAsia="Times New Roman" w:hAnsi="Verdana" w:cs="Times New Roman"/>
      <w:b/>
      <w:bCs/>
      <w:color w:val="00006C"/>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6DC6"/>
    <w:rPr>
      <w:rFonts w:ascii="Verdana" w:eastAsia="Times New Roman" w:hAnsi="Verdana" w:cs="Times New Roman"/>
      <w:b/>
      <w:bCs/>
      <w:color w:val="00006C"/>
      <w:sz w:val="25"/>
      <w:szCs w:val="25"/>
      <w:lang w:eastAsia="ru-RU"/>
    </w:rPr>
  </w:style>
  <w:style w:type="numbering" w:customStyle="1" w:styleId="1">
    <w:name w:val="Нет списка1"/>
    <w:next w:val="a2"/>
    <w:uiPriority w:val="99"/>
    <w:semiHidden/>
    <w:unhideWhenUsed/>
    <w:rsid w:val="005B6DC6"/>
  </w:style>
  <w:style w:type="paragraph" w:styleId="a3">
    <w:name w:val="List Paragraph"/>
    <w:basedOn w:val="a"/>
    <w:uiPriority w:val="34"/>
    <w:qFormat/>
    <w:rsid w:val="005B6DC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nhideWhenUsed/>
    <w:rsid w:val="005B6DC6"/>
    <w:pPr>
      <w:spacing w:before="100" w:beforeAutospacing="1" w:after="100" w:afterAutospacing="1" w:line="240" w:lineRule="auto"/>
    </w:pPr>
    <w:rPr>
      <w:rFonts w:ascii="Arial CYR" w:eastAsia="Times New Roman" w:hAnsi="Arial CYR" w:cs="Arial CYR"/>
      <w:sz w:val="20"/>
      <w:szCs w:val="20"/>
      <w:lang w:eastAsia="ru-RU"/>
    </w:rPr>
  </w:style>
  <w:style w:type="table" w:styleId="a5">
    <w:name w:val="Table Grid"/>
    <w:basedOn w:val="a1"/>
    <w:rsid w:val="005B6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5B6DC6"/>
    <w:pPr>
      <w:spacing w:after="0" w:line="360" w:lineRule="auto"/>
      <w:jc w:val="center"/>
    </w:pPr>
    <w:rPr>
      <w:rFonts w:ascii="Times New Roman" w:eastAsia="Times New Roman" w:hAnsi="Times New Roman" w:cs="Times New Roman"/>
      <w:b/>
      <w:i/>
      <w:sz w:val="56"/>
      <w:szCs w:val="20"/>
      <w:lang w:eastAsia="ru-RU"/>
    </w:rPr>
  </w:style>
  <w:style w:type="character" w:customStyle="1" w:styleId="20">
    <w:name w:val="Основной текст 2 Знак"/>
    <w:basedOn w:val="a0"/>
    <w:link w:val="2"/>
    <w:semiHidden/>
    <w:rsid w:val="005B6DC6"/>
    <w:rPr>
      <w:rFonts w:ascii="Times New Roman" w:eastAsia="Times New Roman" w:hAnsi="Times New Roman" w:cs="Times New Roman"/>
      <w:b/>
      <w:i/>
      <w:sz w:val="56"/>
      <w:szCs w:val="20"/>
      <w:lang w:eastAsia="ru-RU"/>
    </w:rPr>
  </w:style>
  <w:style w:type="paragraph" w:styleId="a6">
    <w:name w:val="Balloon Text"/>
    <w:basedOn w:val="a"/>
    <w:link w:val="a7"/>
    <w:uiPriority w:val="99"/>
    <w:semiHidden/>
    <w:unhideWhenUsed/>
    <w:rsid w:val="005B6DC6"/>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5B6DC6"/>
    <w:rPr>
      <w:rFonts w:ascii="Segoe UI" w:eastAsia="Times New Roman" w:hAnsi="Segoe UI" w:cs="Segoe UI"/>
      <w:sz w:val="18"/>
      <w:szCs w:val="18"/>
      <w:lang w:eastAsia="ru-RU"/>
    </w:rPr>
  </w:style>
  <w:style w:type="character" w:customStyle="1" w:styleId="31">
    <w:name w:val="Основной текст (3) + Не полужирный"/>
    <w:rsid w:val="00023458"/>
    <w:rPr>
      <w:rFonts w:ascii="Times New Roman" w:eastAsia="Times New Roman" w:hAnsi="Times New Roman" w:cs="Times New Roman"/>
      <w:b/>
      <w:bCs/>
      <w:i w:val="0"/>
      <w:iCs w:val="0"/>
      <w:smallCaps w:val="0"/>
      <w:strike w:val="0"/>
      <w:spacing w:val="10"/>
      <w:sz w:val="16"/>
      <w:szCs w:val="16"/>
      <w:shd w:val="clear" w:color="auto" w:fill="FFFFFF"/>
    </w:rPr>
  </w:style>
  <w:style w:type="character" w:customStyle="1" w:styleId="32">
    <w:name w:val="Основной текст (3)_"/>
    <w:link w:val="33"/>
    <w:rsid w:val="00023458"/>
    <w:rPr>
      <w:rFonts w:ascii="Times New Roman" w:eastAsia="Times New Roman" w:hAnsi="Times New Roman" w:cs="Times New Roman"/>
      <w:spacing w:val="10"/>
      <w:sz w:val="16"/>
      <w:szCs w:val="16"/>
      <w:shd w:val="clear" w:color="auto" w:fill="FFFFFF"/>
    </w:rPr>
  </w:style>
  <w:style w:type="paragraph" w:customStyle="1" w:styleId="33">
    <w:name w:val="Основной текст (3)"/>
    <w:basedOn w:val="a"/>
    <w:link w:val="32"/>
    <w:rsid w:val="00023458"/>
    <w:pPr>
      <w:shd w:val="clear" w:color="auto" w:fill="FFFFFF"/>
      <w:spacing w:before="300" w:after="0" w:line="211" w:lineRule="exact"/>
      <w:ind w:hanging="560"/>
    </w:pPr>
    <w:rPr>
      <w:rFonts w:ascii="Times New Roman" w:eastAsia="Times New Roman" w:hAnsi="Times New Roman" w:cs="Times New Roman"/>
      <w:spacing w:val="10"/>
      <w:sz w:val="16"/>
      <w:szCs w:val="16"/>
    </w:rPr>
  </w:style>
  <w:style w:type="character" w:customStyle="1" w:styleId="12">
    <w:name w:val="Заголовок №1 (2)_"/>
    <w:link w:val="120"/>
    <w:rsid w:val="001A15C6"/>
    <w:rPr>
      <w:rFonts w:ascii="Times New Roman" w:eastAsia="Times New Roman" w:hAnsi="Times New Roman" w:cs="Times New Roman"/>
      <w:sz w:val="18"/>
      <w:szCs w:val="18"/>
      <w:shd w:val="clear" w:color="auto" w:fill="FFFFFF"/>
    </w:rPr>
  </w:style>
  <w:style w:type="character" w:customStyle="1" w:styleId="a8">
    <w:name w:val="Основной текст_"/>
    <w:link w:val="10"/>
    <w:rsid w:val="001A15C6"/>
    <w:rPr>
      <w:rFonts w:ascii="Times New Roman" w:eastAsia="Times New Roman" w:hAnsi="Times New Roman" w:cs="Times New Roman"/>
      <w:spacing w:val="10"/>
      <w:sz w:val="18"/>
      <w:szCs w:val="18"/>
      <w:shd w:val="clear" w:color="auto" w:fill="FFFFFF"/>
    </w:rPr>
  </w:style>
  <w:style w:type="paragraph" w:customStyle="1" w:styleId="120">
    <w:name w:val="Заголовок №1 (2)"/>
    <w:basedOn w:val="a"/>
    <w:link w:val="12"/>
    <w:rsid w:val="001A15C6"/>
    <w:pPr>
      <w:shd w:val="clear" w:color="auto" w:fill="FFFFFF"/>
      <w:spacing w:after="0" w:line="470" w:lineRule="exact"/>
      <w:outlineLvl w:val="0"/>
    </w:pPr>
    <w:rPr>
      <w:rFonts w:ascii="Times New Roman" w:eastAsia="Times New Roman" w:hAnsi="Times New Roman" w:cs="Times New Roman"/>
      <w:sz w:val="18"/>
      <w:szCs w:val="18"/>
    </w:rPr>
  </w:style>
  <w:style w:type="paragraph" w:customStyle="1" w:styleId="10">
    <w:name w:val="Основной текст1"/>
    <w:basedOn w:val="a"/>
    <w:link w:val="a8"/>
    <w:rsid w:val="001A15C6"/>
    <w:pPr>
      <w:shd w:val="clear" w:color="auto" w:fill="FFFFFF"/>
      <w:spacing w:before="240" w:after="240" w:line="211" w:lineRule="exact"/>
      <w:ind w:hanging="560"/>
      <w:jc w:val="both"/>
    </w:pPr>
    <w:rPr>
      <w:rFonts w:ascii="Times New Roman" w:eastAsia="Times New Roman" w:hAnsi="Times New Roman" w:cs="Times New Roman"/>
      <w:spacing w:val="1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5B6DC6"/>
    <w:pPr>
      <w:spacing w:before="100" w:beforeAutospacing="1" w:after="100" w:afterAutospacing="1" w:line="240" w:lineRule="auto"/>
      <w:jc w:val="center"/>
      <w:outlineLvl w:val="2"/>
    </w:pPr>
    <w:rPr>
      <w:rFonts w:ascii="Verdana" w:eastAsia="Times New Roman" w:hAnsi="Verdana" w:cs="Times New Roman"/>
      <w:b/>
      <w:bCs/>
      <w:color w:val="00006C"/>
      <w:sz w:val="25"/>
      <w:szCs w:val="2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6DC6"/>
    <w:rPr>
      <w:rFonts w:ascii="Verdana" w:eastAsia="Times New Roman" w:hAnsi="Verdana" w:cs="Times New Roman"/>
      <w:b/>
      <w:bCs/>
      <w:color w:val="00006C"/>
      <w:sz w:val="25"/>
      <w:szCs w:val="25"/>
      <w:lang w:eastAsia="ru-RU"/>
    </w:rPr>
  </w:style>
  <w:style w:type="numbering" w:customStyle="1" w:styleId="1">
    <w:name w:val="Нет списка1"/>
    <w:next w:val="a2"/>
    <w:uiPriority w:val="99"/>
    <w:semiHidden/>
    <w:unhideWhenUsed/>
    <w:rsid w:val="005B6DC6"/>
  </w:style>
  <w:style w:type="paragraph" w:styleId="a3">
    <w:name w:val="List Paragraph"/>
    <w:basedOn w:val="a"/>
    <w:uiPriority w:val="34"/>
    <w:qFormat/>
    <w:rsid w:val="005B6DC6"/>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nhideWhenUsed/>
    <w:rsid w:val="005B6DC6"/>
    <w:pPr>
      <w:spacing w:before="100" w:beforeAutospacing="1" w:after="100" w:afterAutospacing="1" w:line="240" w:lineRule="auto"/>
    </w:pPr>
    <w:rPr>
      <w:rFonts w:ascii="Arial CYR" w:eastAsia="Times New Roman" w:hAnsi="Arial CYR" w:cs="Arial CYR"/>
      <w:sz w:val="20"/>
      <w:szCs w:val="20"/>
      <w:lang w:eastAsia="ru-RU"/>
    </w:rPr>
  </w:style>
  <w:style w:type="table" w:styleId="a5">
    <w:name w:val="Table Grid"/>
    <w:basedOn w:val="a1"/>
    <w:rsid w:val="005B6D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semiHidden/>
    <w:unhideWhenUsed/>
    <w:rsid w:val="005B6DC6"/>
    <w:pPr>
      <w:spacing w:after="0" w:line="360" w:lineRule="auto"/>
      <w:jc w:val="center"/>
    </w:pPr>
    <w:rPr>
      <w:rFonts w:ascii="Times New Roman" w:eastAsia="Times New Roman" w:hAnsi="Times New Roman" w:cs="Times New Roman"/>
      <w:b/>
      <w:i/>
      <w:sz w:val="56"/>
      <w:szCs w:val="20"/>
      <w:lang w:eastAsia="ru-RU"/>
    </w:rPr>
  </w:style>
  <w:style w:type="character" w:customStyle="1" w:styleId="20">
    <w:name w:val="Основной текст 2 Знак"/>
    <w:basedOn w:val="a0"/>
    <w:link w:val="2"/>
    <w:semiHidden/>
    <w:rsid w:val="005B6DC6"/>
    <w:rPr>
      <w:rFonts w:ascii="Times New Roman" w:eastAsia="Times New Roman" w:hAnsi="Times New Roman" w:cs="Times New Roman"/>
      <w:b/>
      <w:i/>
      <w:sz w:val="56"/>
      <w:szCs w:val="20"/>
      <w:lang w:eastAsia="ru-RU"/>
    </w:rPr>
  </w:style>
  <w:style w:type="paragraph" w:styleId="a6">
    <w:name w:val="Balloon Text"/>
    <w:basedOn w:val="a"/>
    <w:link w:val="a7"/>
    <w:uiPriority w:val="99"/>
    <w:semiHidden/>
    <w:unhideWhenUsed/>
    <w:rsid w:val="005B6DC6"/>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uiPriority w:val="99"/>
    <w:semiHidden/>
    <w:rsid w:val="005B6DC6"/>
    <w:rPr>
      <w:rFonts w:ascii="Segoe UI" w:eastAsia="Times New Roman" w:hAnsi="Segoe UI" w:cs="Segoe UI"/>
      <w:sz w:val="18"/>
      <w:szCs w:val="18"/>
      <w:lang w:eastAsia="ru-RU"/>
    </w:rPr>
  </w:style>
  <w:style w:type="character" w:customStyle="1" w:styleId="31">
    <w:name w:val="Основной текст (3) + Не полужирный"/>
    <w:rsid w:val="00023458"/>
    <w:rPr>
      <w:rFonts w:ascii="Times New Roman" w:eastAsia="Times New Roman" w:hAnsi="Times New Roman" w:cs="Times New Roman"/>
      <w:b/>
      <w:bCs/>
      <w:i w:val="0"/>
      <w:iCs w:val="0"/>
      <w:smallCaps w:val="0"/>
      <w:strike w:val="0"/>
      <w:spacing w:val="10"/>
      <w:sz w:val="16"/>
      <w:szCs w:val="16"/>
      <w:shd w:val="clear" w:color="auto" w:fill="FFFFFF"/>
    </w:rPr>
  </w:style>
  <w:style w:type="character" w:customStyle="1" w:styleId="32">
    <w:name w:val="Основной текст (3)_"/>
    <w:link w:val="33"/>
    <w:rsid w:val="00023458"/>
    <w:rPr>
      <w:rFonts w:ascii="Times New Roman" w:eastAsia="Times New Roman" w:hAnsi="Times New Roman" w:cs="Times New Roman"/>
      <w:spacing w:val="10"/>
      <w:sz w:val="16"/>
      <w:szCs w:val="16"/>
      <w:shd w:val="clear" w:color="auto" w:fill="FFFFFF"/>
    </w:rPr>
  </w:style>
  <w:style w:type="paragraph" w:customStyle="1" w:styleId="33">
    <w:name w:val="Основной текст (3)"/>
    <w:basedOn w:val="a"/>
    <w:link w:val="32"/>
    <w:rsid w:val="00023458"/>
    <w:pPr>
      <w:shd w:val="clear" w:color="auto" w:fill="FFFFFF"/>
      <w:spacing w:before="300" w:after="0" w:line="211" w:lineRule="exact"/>
      <w:ind w:hanging="560"/>
    </w:pPr>
    <w:rPr>
      <w:rFonts w:ascii="Times New Roman" w:eastAsia="Times New Roman" w:hAnsi="Times New Roman" w:cs="Times New Roman"/>
      <w:spacing w:val="10"/>
      <w:sz w:val="16"/>
      <w:szCs w:val="16"/>
    </w:rPr>
  </w:style>
  <w:style w:type="character" w:customStyle="1" w:styleId="12">
    <w:name w:val="Заголовок №1 (2)_"/>
    <w:link w:val="120"/>
    <w:rsid w:val="001A15C6"/>
    <w:rPr>
      <w:rFonts w:ascii="Times New Roman" w:eastAsia="Times New Roman" w:hAnsi="Times New Roman" w:cs="Times New Roman"/>
      <w:sz w:val="18"/>
      <w:szCs w:val="18"/>
      <w:shd w:val="clear" w:color="auto" w:fill="FFFFFF"/>
    </w:rPr>
  </w:style>
  <w:style w:type="character" w:customStyle="1" w:styleId="a8">
    <w:name w:val="Основной текст_"/>
    <w:link w:val="10"/>
    <w:rsid w:val="001A15C6"/>
    <w:rPr>
      <w:rFonts w:ascii="Times New Roman" w:eastAsia="Times New Roman" w:hAnsi="Times New Roman" w:cs="Times New Roman"/>
      <w:spacing w:val="10"/>
      <w:sz w:val="18"/>
      <w:szCs w:val="18"/>
      <w:shd w:val="clear" w:color="auto" w:fill="FFFFFF"/>
    </w:rPr>
  </w:style>
  <w:style w:type="paragraph" w:customStyle="1" w:styleId="120">
    <w:name w:val="Заголовок №1 (2)"/>
    <w:basedOn w:val="a"/>
    <w:link w:val="12"/>
    <w:rsid w:val="001A15C6"/>
    <w:pPr>
      <w:shd w:val="clear" w:color="auto" w:fill="FFFFFF"/>
      <w:spacing w:after="0" w:line="470" w:lineRule="exact"/>
      <w:outlineLvl w:val="0"/>
    </w:pPr>
    <w:rPr>
      <w:rFonts w:ascii="Times New Roman" w:eastAsia="Times New Roman" w:hAnsi="Times New Roman" w:cs="Times New Roman"/>
      <w:sz w:val="18"/>
      <w:szCs w:val="18"/>
    </w:rPr>
  </w:style>
  <w:style w:type="paragraph" w:customStyle="1" w:styleId="10">
    <w:name w:val="Основной текст1"/>
    <w:basedOn w:val="a"/>
    <w:link w:val="a8"/>
    <w:rsid w:val="001A15C6"/>
    <w:pPr>
      <w:shd w:val="clear" w:color="auto" w:fill="FFFFFF"/>
      <w:spacing w:before="240" w:after="240" w:line="211" w:lineRule="exact"/>
      <w:ind w:hanging="560"/>
      <w:jc w:val="both"/>
    </w:pPr>
    <w:rPr>
      <w:rFonts w:ascii="Times New Roman" w:eastAsia="Times New Roman" w:hAnsi="Times New Roman" w:cs="Times New Roman"/>
      <w:spacing w:val="10"/>
      <w:sz w:val="18"/>
      <w:szCs w:val="18"/>
    </w:rPr>
  </w:style>
</w:styles>
</file>

<file path=word/webSettings.xml><?xml version="1.0" encoding="utf-8"?>
<w:webSettings xmlns:r="http://schemas.openxmlformats.org/officeDocument/2006/relationships" xmlns:w="http://schemas.openxmlformats.org/wordprocessingml/2006/main">
  <w:divs>
    <w:div w:id="388580871">
      <w:bodyDiv w:val="1"/>
      <w:marLeft w:val="0"/>
      <w:marRight w:val="0"/>
      <w:marTop w:val="0"/>
      <w:marBottom w:val="0"/>
      <w:divBdr>
        <w:top w:val="none" w:sz="0" w:space="0" w:color="auto"/>
        <w:left w:val="none" w:sz="0" w:space="0" w:color="auto"/>
        <w:bottom w:val="none" w:sz="0" w:space="0" w:color="auto"/>
        <w:right w:val="none" w:sz="0" w:space="0" w:color="auto"/>
      </w:divBdr>
    </w:div>
    <w:div w:id="88213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34F16-4AA0-410C-B3CD-305D4139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3755</Words>
  <Characters>21410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ПК</cp:lastModifiedBy>
  <cp:revision>8</cp:revision>
  <cp:lastPrinted>2017-09-21T07:07:00Z</cp:lastPrinted>
  <dcterms:created xsi:type="dcterms:W3CDTF">2021-02-26T11:26:00Z</dcterms:created>
  <dcterms:modified xsi:type="dcterms:W3CDTF">2021-02-28T04:20:00Z</dcterms:modified>
</cp:coreProperties>
</file>