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38" w:rsidRPr="00253838" w:rsidRDefault="001A172A" w:rsidP="00253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72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9779000" cy="7110310"/>
            <wp:effectExtent l="0" t="0" r="0" b="0"/>
            <wp:docPr id="6" name="Рисунок 6" descr="G:\рабочая программа 2020\сканы титульников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 программа 2020\сканы титульников1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71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Start"/>
      <w:r w:rsidR="00253838" w:rsidRPr="002538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253838" w:rsidRPr="002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Пояснительная</w:t>
      </w:r>
      <w:proofErr w:type="gramEnd"/>
      <w:r w:rsidR="00253838" w:rsidRPr="002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записка.</w:t>
      </w:r>
    </w:p>
    <w:p w:rsidR="00253838" w:rsidRPr="00253838" w:rsidRDefault="00253838" w:rsidP="0025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Нормативная база.</w:t>
      </w:r>
    </w:p>
    <w:p w:rsidR="00253838" w:rsidRPr="00253838" w:rsidRDefault="00253838" w:rsidP="0025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53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«Математика» разработана для 1-4 классов на основе Федерального закона Российской Федерации от 29 декабря 2012 г. № 273-ФЗ «Об образовании в Российской Федерации», Федерального государственного образовательного стандарта образования обучающихся с умственной отсталостью (интеллектуальными нарушениями) утвержденного приказом Министерства образования и науки РФ от 19 декабря 2014 г. № 1599, авторской программы под редакцией В.В. Воронковой для 1-4 классов</w:t>
      </w:r>
      <w:proofErr w:type="gramEnd"/>
      <w:r w:rsidRPr="0025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(коррекционных)  общеобразовательных учреждений </w:t>
      </w:r>
      <w:r w:rsidRPr="002538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5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</w:t>
      </w:r>
    </w:p>
    <w:p w:rsidR="00253838" w:rsidRPr="00253838" w:rsidRDefault="00253838" w:rsidP="0025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Название учебного предмета и УМК.</w:t>
      </w:r>
    </w:p>
    <w:p w:rsidR="00253838" w:rsidRPr="00253838" w:rsidRDefault="00253838" w:rsidP="0025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предмет «Математика».</w:t>
      </w:r>
    </w:p>
    <w:p w:rsidR="00253838" w:rsidRPr="00253838" w:rsidRDefault="00253838" w:rsidP="0025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УМК входит:</w:t>
      </w:r>
    </w:p>
    <w:p w:rsidR="00E25A85" w:rsidRPr="00E25A85" w:rsidRDefault="00E25A85" w:rsidP="00E25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Pr="00E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E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 4 класс. Учебник для общеобразовательных организаций, реализующих адаптированные основные общеобразовательные программы. В 2-х частях. М.: «Просвещение», 2018.</w:t>
      </w:r>
    </w:p>
    <w:p w:rsidR="00253838" w:rsidRPr="00253838" w:rsidRDefault="00253838" w:rsidP="0025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изучения предмета с учетом специфики учебного предмета, коррекцион</w:t>
      </w:r>
      <w:r w:rsidR="006C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курса «Математика» в 4 классе.</w:t>
      </w:r>
    </w:p>
    <w:p w:rsidR="006C60A7" w:rsidRPr="006C60A7" w:rsidRDefault="006C60A7" w:rsidP="006C6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A7" w:rsidRPr="006C60A7" w:rsidRDefault="006C60A7" w:rsidP="006C6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</w:t>
      </w:r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«Математика» является: подготовить обучающихся к жизни и овладению доступными профессионально-трудовыми навыками.</w:t>
      </w:r>
    </w:p>
    <w:p w:rsidR="006C60A7" w:rsidRPr="006C60A7" w:rsidRDefault="006C60A7" w:rsidP="006C6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A7" w:rsidRPr="001F20E2" w:rsidRDefault="006C60A7" w:rsidP="006C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F20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60A7" w:rsidRPr="001F20E2" w:rsidRDefault="006C60A7" w:rsidP="006C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знания о многозначных числах в пределах 100 и арифметических действиях в пределах 100,  о соотношении единиц различных величин (длины, массы, времени),  арифметических действиях с  ними; о геометрических фигурах,  о свойствах элементов  (названия элементов четырёхугольников);</w:t>
      </w:r>
    </w:p>
    <w:p w:rsidR="006C60A7" w:rsidRPr="001F20E2" w:rsidRDefault="006C60A7" w:rsidP="006C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0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образное и логического мышление, воображение; формировать предметные умения и навыки, необходимые для успешного решения учебных и практических задач, продолжения образования;</w:t>
      </w:r>
      <w:proofErr w:type="gramEnd"/>
    </w:p>
    <w:p w:rsidR="006C60A7" w:rsidRPr="001F20E2" w:rsidRDefault="006C60A7" w:rsidP="006C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математические знания и умения для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6C60A7" w:rsidRPr="001F20E2" w:rsidRDefault="006C60A7" w:rsidP="006C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общее развитие обучающихся, корректировать недостатки их познавательной деятельности и личностные качества с учетом индивидуальных возможностей каждого обучающегося на различных этапах;</w:t>
      </w:r>
    </w:p>
    <w:p w:rsidR="006C60A7" w:rsidRPr="001F20E2" w:rsidRDefault="006C60A7" w:rsidP="006C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целенаправленную деятельность, трудолюбие, самостоятельность, навыки контроля и самоконтроля, аккуратности и умение принимать решения, устанавливать адекватные, деловые, производственные и общечеловеческие отношения в современном обществе;</w:t>
      </w:r>
    </w:p>
    <w:p w:rsidR="00253838" w:rsidRPr="001F20E2" w:rsidRDefault="006C60A7" w:rsidP="006C6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математике, стремление использовать математические знания в повседневной жизни.</w:t>
      </w:r>
    </w:p>
    <w:p w:rsidR="001F20E2" w:rsidRPr="008219CC" w:rsidRDefault="001F20E2" w:rsidP="006C6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E2" w:rsidRPr="008219CC" w:rsidRDefault="001F20E2" w:rsidP="006C6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E2" w:rsidRPr="008219CC" w:rsidRDefault="001F20E2" w:rsidP="006C6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E2" w:rsidRPr="008219CC" w:rsidRDefault="001F20E2" w:rsidP="006C6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0A7" w:rsidRPr="006C60A7" w:rsidRDefault="006C60A7" w:rsidP="006C6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0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C6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учебного предмета, коррекционного курса с учетом особенностей его освоения обучающимися.</w:t>
      </w:r>
    </w:p>
    <w:p w:rsidR="006C60A7" w:rsidRPr="006C60A7" w:rsidRDefault="006C60A7" w:rsidP="006C60A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предмет, коррекционный курс «Математика», предназначенный для обучения детей с легкой умственной отсталостью (интеллектуальными нарушениями), представляет собой интегрированный курс, состоящий из арифметического материала и элементов наглядной геометрии.</w:t>
      </w:r>
    </w:p>
    <w:p w:rsidR="006C60A7" w:rsidRPr="006C60A7" w:rsidRDefault="006C60A7" w:rsidP="006C6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младших классах необходимо пробудить у обучающихся интерес к математике, к количественным изменениям элементов предметных множеств и чисел, измерению величин. Это возможно при использовании дидактических игр, игровых приёмов, занимательных упражнений, создание увлекательных для детей ситуаций. Одним из важных приёмов обучения математике является сравнение, так как большинство математических представлений  и понятий носит взаимообратный характер. Их усвоение возможно при условии овладения способами нахождения сходства и различия, выделения существенных признаков и отвлечения от несущественных, использовании приёмов классификации и дифференциации,  установлении причинно-следственных связей между понятиями. Не менее важный приём – материализация, т.е. умение конкретизировать любое отвлечённое понятие, использовать его в жизненных ситуациях. Наряду с вышеназванными ведущими методами обучения используются и др.: демонстрация, наблюдение, упражнения, беседа, работа с учебником, экскурсия. </w:t>
      </w:r>
    </w:p>
    <w:p w:rsidR="006C60A7" w:rsidRPr="006C60A7" w:rsidRDefault="006C60A7" w:rsidP="006C6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0A7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действия с предметами, их заменителями обучающиеся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6C60A7" w:rsidRPr="006C60A7" w:rsidRDefault="006C60A7" w:rsidP="006C6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Обучение математике невозможно без внимательного отношения к формированию и развитию речи </w:t>
      </w:r>
      <w:proofErr w:type="gramStart"/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на уроках математики в младших классах учитель учит детей повторять собственную речь, которая является образцом для обучающихся, вводит хоровое, а затем индивидуальное комментирование предметно-практической деятельности и действий с числами.  </w:t>
      </w:r>
    </w:p>
    <w:p w:rsidR="006C60A7" w:rsidRDefault="006C60A7" w:rsidP="006C60A7">
      <w:pPr>
        <w:spacing w:after="0" w:line="240" w:lineRule="auto"/>
        <w:ind w:firstLine="708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proofErr w:type="gramStart"/>
      <w:r w:rsidRPr="006C60A7">
        <w:rPr>
          <w:rFonts w:ascii="Times New Roman" w:eastAsia="Bookman Old Style" w:hAnsi="Times New Roman" w:cs="Times New Roman"/>
          <w:sz w:val="24"/>
          <w:szCs w:val="24"/>
          <w:lang w:eastAsia="ru-RU"/>
        </w:rPr>
        <w:t>В силу особенностей развития психических процессов и различной степенью нарушения интеллектуальной сферы у обучающихся с умственной отсталостью, полнота и время освоения программного материала у них разное, поэтому при составлении программы учитываются различные уровни освоения.</w:t>
      </w:r>
      <w:proofErr w:type="gramEnd"/>
      <w:r w:rsidRPr="006C60A7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Данная программа разделена на 2 уровня усвоения.</w:t>
      </w:r>
    </w:p>
    <w:p w:rsidR="006C60A7" w:rsidRPr="006C60A7" w:rsidRDefault="006C60A7" w:rsidP="006C60A7">
      <w:pPr>
        <w:spacing w:after="0" w:line="240" w:lineRule="auto"/>
        <w:ind w:firstLine="708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</w:p>
    <w:p w:rsidR="006C60A7" w:rsidRPr="006C60A7" w:rsidRDefault="006C60A7" w:rsidP="006C60A7">
      <w:pPr>
        <w:spacing w:after="0" w:line="240" w:lineRule="auto"/>
        <w:ind w:firstLine="708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6C60A7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К </w:t>
      </w:r>
      <w:r w:rsidRPr="006C60A7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первому уровню</w:t>
      </w:r>
      <w:r w:rsidRPr="006C60A7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усвоения относятся те обучающиеся,</w:t>
      </w:r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самостоятельно выполнять большинство учебных заданий после  предварительного разбора с учителем, более внимательно читают содержание заданий. Эти обучающиеся самостоятельно могут решать примеры после предварительного объяснения учителем. </w:t>
      </w:r>
    </w:p>
    <w:p w:rsidR="006C60A7" w:rsidRPr="006C60A7" w:rsidRDefault="006C60A7" w:rsidP="006C6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Второй уровень </w:t>
      </w:r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усвоения – индивидуальные особенности </w:t>
      </w:r>
      <w:proofErr w:type="gramStart"/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позволяют усваивать объем программного материала на базовом уровне. Для этих обучающихся постоянно требуется многократное повторение и объяснение материала учителя. Эти обучающиеся работают с опорой на образец и по алгоритму. Примеры на сложение и вычитание в 1-2 классе выполняют с помощью счётного материала. Примеры на табличное умножение и деление с опорой на таблицу. Испытывают трудности при решении задач, необходима постоянная помощью учителя. У </w:t>
      </w:r>
      <w:proofErr w:type="gramStart"/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низкий уровень активности. </w:t>
      </w:r>
      <w:proofErr w:type="gramStart"/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Замедленный</w:t>
      </w:r>
      <w:proofErr w:type="gramEnd"/>
      <w:r w:rsidRPr="006C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работы.</w:t>
      </w:r>
    </w:p>
    <w:p w:rsidR="006C60A7" w:rsidRDefault="006C60A7" w:rsidP="006C60A7"/>
    <w:p w:rsidR="001F20E2" w:rsidRDefault="001F20E2" w:rsidP="006C60A7"/>
    <w:p w:rsidR="001F20E2" w:rsidRDefault="001F20E2" w:rsidP="006C60A7"/>
    <w:p w:rsidR="001F20E2" w:rsidRDefault="001F20E2" w:rsidP="006C60A7"/>
    <w:p w:rsidR="00FA0B12" w:rsidRPr="00FA0B12" w:rsidRDefault="00FA0B12" w:rsidP="00FA0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A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учебного предмета в учебном плане.</w:t>
      </w:r>
    </w:p>
    <w:p w:rsidR="00FA0B12" w:rsidRPr="00FA0B12" w:rsidRDefault="00FA0B12" w:rsidP="00FA0B12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FA0B12" w:rsidRPr="00FA0B12" w:rsidRDefault="00FA0B12" w:rsidP="00FA0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«Математика» в начальной школе отводится 507 часов.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- 99 часов (3 часа в неделю, 33 учебных недели);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- 136 часа (4 часа в неделю, 34 учебные недели);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- 136 часа (4 часа в неделю, 34 учебные недели);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- 136 часа (4 часа в неделю, 34 учебные недели).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Личностные и предметные результаты освоения учебного предмета, коррекционного курса.</w:t>
      </w:r>
    </w:p>
    <w:p w:rsidR="00FA0B12" w:rsidRPr="00FA0B12" w:rsidRDefault="00FA0B12" w:rsidP="00FA0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Предмет, коррекционный курс «Математика» предполагает достижение обучающимися двух видов результатов: личностных и предметных.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Личностные результаты.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Осознание себя как ученика, как члена семьи, как друга и одноклассника;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уважительного отношения к иному мнению, истории и культуре других народов;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адекватных представлений о собственных возможностях, о насущно необходимом жизнеобеспечении;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Овладение начальными навыками адаптации в динамично изменяющемся и развивающемся мире;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Овладение социально-бытовыми умениями, используемыми в повседневной жизни;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Владение навыками коммуникации и принятыми нормами социального взаимодействия;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Принятие и освоение социальной роли </w:t>
      </w:r>
      <w:proofErr w:type="gramStart"/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и развитие социально значимых мотивов учебной деятельности;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Развитие навыков сотрудничества с взрослыми и сверстниками в разных социальных ситуациях;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Формирование эстетических потребностей, ценностей и чувств;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Формирование готовности к самостоятельной жизни.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Предметные результаты.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Элементарные математические представления о количестве, форме, величине предметов; пространственные и временные представления;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оценки, их количественных и пространственных отношений;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Способность применения математических знаний для решения учебно-познавательных, учебно-практических, жизненных и профессиональных задач;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Оперирование математическим содержанием на уровне словесно-логического мышления с использованием математической речи.</w:t>
      </w:r>
    </w:p>
    <w:p w:rsidR="00FA0B12" w:rsidRPr="00FA0B12" w:rsidRDefault="00FA0B12" w:rsidP="00FA0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предмета, коррекционного курса «Математика» могут быть минимальными и достаточными.</w:t>
      </w:r>
    </w:p>
    <w:p w:rsidR="00FA0B12" w:rsidRDefault="00FA0B12" w:rsidP="006C60A7"/>
    <w:p w:rsidR="001F20E2" w:rsidRDefault="001F20E2" w:rsidP="006C60A7"/>
    <w:p w:rsidR="00FA0B12" w:rsidRPr="00FA0B12" w:rsidRDefault="00FA0B12" w:rsidP="00FA0B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0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 изучения предмета для 4 класса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503"/>
      </w:tblGrid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Сотня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числовой ряд 1-100 в прямом и обратном порядке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чисел по количеству разрядов, по количеству десятков и единиц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присчитывание и отсчитывание по 3, 6, 9, 4, 8, 7, 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состав двузначных чисел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читать, записывать под диктовку, откладывать на счётах, сравнивать (больше, меньше) числа в пределах 100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сложение и вычитание чисел в пределах 100 без перехода через десяток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простые и составные арифметические задачи, кратко записывать содержание задачи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числовой ряд 1-100 в прямом порядке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чисел по количеству разрядов, по количеству десятков и единиц по образцу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наглядного пособия знать состав двузначных чисел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читать, записывать под диктовку, сравнивать (больше, меньше) числа в пределах 100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по алгоритму выполнять сложение и вычитание чисел в пределах 100 без перехода через десяток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учителя решать простые и составные арифметические задачи, кратко записывать содержание задачи</w:t>
            </w:r>
          </w:p>
        </w:tc>
      </w:tr>
    </w:tbl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503"/>
      </w:tblGrid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Сложение и вычитание в пределах 100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различие между устным и письменным сложением и вычитанием чисел в пределах 100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письменное сложение и вычитание двузначных чисел с переходом через разряд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-решать, составлять, иллюстрировать все изученные простые арифметические задачи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устные и письменные действия сложения и вычитания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решать, составлять, иллюстрировать все изученные простые арифметические задачи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составные задачи с помощью учителя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письменное сложение и вычитание двузначных чисел с переходом через разряд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решать, составлять, иллюстрировать все изученные простые арифметические задачи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по алгоритму и образцу выполнять устные и письменные действия сложения и вычитания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учителя решать, составлять, иллюстрировать все изученные простые арифметические задачи</w:t>
            </w:r>
          </w:p>
        </w:tc>
      </w:tr>
    </w:tbl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503"/>
      </w:tblGrid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Достаточный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таблицы умножения всех однозначных чисел и числа 10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правило умножения чисел 1 и 0, на 1 и 0, деления 0 и деления на 1, на 10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название компонентов умножения и деления, 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составные задачи, решаемые двумя арифметическими действиями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практически пользоваться переместительным свойством умножения, 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кратко записывать, моделировать содержание, решать составные арифметические задачи в два действия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опорой на таблицу умножения  знать таблицы умножения всех однозначных чисел и числа 10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правило умножения чисел 1 и 0, на 1 и 0, деления 0 и деления на 1, на 10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наглядного пособия знать название компонентов умножения и деления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составные задачи, решаемые одним арифметическим действием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учителя практически пользоваться переместительным свойством умножения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учителя  записывать, моделировать содержание, решать составные арифметические задачи в два действия</w:t>
            </w:r>
          </w:p>
        </w:tc>
      </w:tr>
    </w:tbl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503"/>
      </w:tblGrid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меры длины, массы и их соотношения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меры времени и их соотношение, двойное обозначение времени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зависимость между стоимостью, ценой, количеством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время по часам тремя способами с точностью до 1 минуты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числа, полученные при счёте и измерении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меры длины, массы и их соотношения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меры времени и их соотношение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время по часам одним способом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наглядного пособия различать числа, полученные при счёте и измерении</w:t>
            </w:r>
          </w:p>
        </w:tc>
      </w:tr>
    </w:tbl>
    <w:p w:rsidR="00FA0B12" w:rsidRPr="00FA0B12" w:rsidRDefault="00FA0B12" w:rsidP="00FA0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503"/>
      </w:tblGrid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различные случаи взаимного положения двух геометрических фигур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элементов четырехугольников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замкнутые и незамкнутые кривые: окружность, дугу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замкнутые, незамкнутые кривые, ломаные линии,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вычислять длину </w:t>
            </w:r>
            <w:proofErr w:type="gramStart"/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узнавать, называть, чертить, моделировать взаимное положение двух прямых, кривых линий, многоугольников, окружностей, находить точки пересечения</w:t>
            </w:r>
            <w:proofErr w:type="gramEnd"/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чертить прямоугольник (квадрат) с помощью чертежного треугольника</w:t>
            </w:r>
          </w:p>
        </w:tc>
      </w:tr>
      <w:tr w:rsidR="00FA0B12" w:rsidRPr="00FA0B12" w:rsidTr="00C7646D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Минимальный уровень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знать/понимать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учителя различные случаи взаимного положения двух геометрических фигур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элементов четырехугольников</w:t>
            </w:r>
          </w:p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замкнутые и незамкнутые кривые: окружность, дугу</w:t>
            </w:r>
          </w:p>
        </w:tc>
      </w:tr>
      <w:tr w:rsidR="00FA0B12" w:rsidRPr="00FA0B12" w:rsidTr="00C76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помощью учителя и наглядного пособия различать замкнутые, незамкнутые кривые, ломаные линии, вычислять длину ломаной, 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учителя узнавать, называть, чертить, моделировать взаимное положение двух прямых, кривых линий, многоугольников, окружностей, находить точки пересечения</w:t>
            </w:r>
          </w:p>
          <w:p w:rsidR="00FA0B12" w:rsidRPr="00FA0B12" w:rsidRDefault="00FA0B12" w:rsidP="00FA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- чертить прямоугольник (квадрат) с помощью чертежного треугольника с помощью учителя</w:t>
            </w:r>
          </w:p>
        </w:tc>
      </w:tr>
    </w:tbl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A0B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A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предмета, коррекционного курса.</w:t>
      </w:r>
      <w:proofErr w:type="gramEnd"/>
    </w:p>
    <w:p w:rsidR="00FA0B12" w:rsidRPr="00FA0B12" w:rsidRDefault="00FA0B12" w:rsidP="00FA0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B12">
        <w:rPr>
          <w:rFonts w:ascii="Times New Roman" w:eastAsia="Calibri" w:hAnsi="Times New Roman" w:cs="Times New Roman"/>
          <w:sz w:val="24"/>
          <w:szCs w:val="24"/>
        </w:rPr>
        <w:t xml:space="preserve">Обучение математике является одним из важных общеобразовательных предметов, готовит обучающихся с отклонениями в интеллектуальном развитии к жизни и овладению доступными профессионально-трудовыми навыками.  Процесс обучения математике неразрывно связан с развитием познавательной деятельности, личностных качеств ребёнка,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 самоконтроль. </w:t>
      </w:r>
    </w:p>
    <w:p w:rsidR="00FA0B12" w:rsidRPr="00FA0B12" w:rsidRDefault="00FA0B12" w:rsidP="00FA0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B12">
        <w:rPr>
          <w:rFonts w:ascii="Times New Roman" w:eastAsia="Calibri" w:hAnsi="Times New Roman" w:cs="Times New Roman"/>
          <w:sz w:val="24"/>
          <w:szCs w:val="24"/>
        </w:rPr>
        <w:t xml:space="preserve">Обучение математике имеет практическую направленность и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</w:t>
      </w:r>
      <w:proofErr w:type="gramStart"/>
      <w:r w:rsidRPr="00FA0B1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A0B12">
        <w:rPr>
          <w:rFonts w:ascii="Times New Roman" w:eastAsia="Calibri" w:hAnsi="Times New Roman" w:cs="Times New Roman"/>
          <w:sz w:val="24"/>
          <w:szCs w:val="24"/>
        </w:rPr>
        <w:t xml:space="preserve"> нестандартных ситуаций. </w:t>
      </w:r>
    </w:p>
    <w:p w:rsidR="00FA0B12" w:rsidRPr="00FA0B12" w:rsidRDefault="00FA0B12" w:rsidP="00FA0B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A0B12">
        <w:rPr>
          <w:rFonts w:ascii="Times New Roman" w:eastAsia="Calibri" w:hAnsi="Times New Roman" w:cs="Times New Roman"/>
          <w:sz w:val="24"/>
        </w:rPr>
        <w:t xml:space="preserve">Понятия числа, величины, геометрической фигуры, которые формируются у </w:t>
      </w:r>
      <w:proofErr w:type="gramStart"/>
      <w:r w:rsidRPr="00FA0B12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FA0B12">
        <w:rPr>
          <w:rFonts w:ascii="Times New Roman" w:eastAsia="Calibri" w:hAnsi="Times New Roman" w:cs="Times New Roman"/>
          <w:sz w:val="24"/>
        </w:rPr>
        <w:t xml:space="preserve"> в процессе обучения математике, являются абстрактными.</w:t>
      </w:r>
    </w:p>
    <w:p w:rsidR="00FA0B12" w:rsidRPr="00FA0B12" w:rsidRDefault="00FA0B12" w:rsidP="00FA0B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A0B12">
        <w:rPr>
          <w:rFonts w:ascii="Times New Roman" w:eastAsia="Calibri" w:hAnsi="Times New Roman" w:cs="Times New Roman"/>
          <w:sz w:val="24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FA0B12">
        <w:rPr>
          <w:rFonts w:ascii="Times New Roman" w:eastAsia="Calibri" w:hAnsi="Times New Roman" w:cs="Times New Roman"/>
          <w:sz w:val="24"/>
        </w:rPr>
        <w:br/>
        <w:t>Практические действия с предметами, их заменителями обучающиеся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FA0B12" w:rsidRPr="00FA0B12" w:rsidRDefault="00FA0B12" w:rsidP="00FA0B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A0B12">
        <w:rPr>
          <w:rFonts w:ascii="Times New Roman" w:eastAsia="Calibri" w:hAnsi="Times New Roman" w:cs="Times New Roman"/>
          <w:sz w:val="24"/>
        </w:rPr>
        <w:t>В младших классах необходимо пробудить у обучающихся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FA0B12" w:rsidRPr="00FA0B12" w:rsidRDefault="00FA0B12" w:rsidP="00FA0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одного периода обучения от другого отличается увеличением объема предъявляемого учебного материала, его усложнением и расширением, сложностью видов работ по той или иной теме. </w:t>
      </w: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FA0B12">
        <w:rPr>
          <w:rFonts w:ascii="Times New Roman" w:eastAsia="Bookman Old Style" w:hAnsi="Times New Roman" w:cs="Times New Roman"/>
          <w:sz w:val="24"/>
          <w:szCs w:val="24"/>
          <w:lang w:eastAsia="ru-RU"/>
        </w:rPr>
        <w:tab/>
        <w:t xml:space="preserve">Структура предмета, коррекционного курса представлена следующими разделами: </w:t>
      </w:r>
    </w:p>
    <w:p w:rsidR="00FA0B12" w:rsidRDefault="00FA0B12" w:rsidP="006C60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12" w:rsidRDefault="00FA0B12" w:rsidP="006C60A7"/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10631"/>
        <w:gridCol w:w="3998"/>
      </w:tblGrid>
      <w:tr w:rsidR="00FA0B12" w:rsidRPr="00FA0B12" w:rsidTr="00C7646D">
        <w:tc>
          <w:tcPr>
            <w:tcW w:w="1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FA0B12" w:rsidRPr="00FA0B12" w:rsidTr="00C7646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Сотня.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0B12" w:rsidRPr="00FA0B12" w:rsidTr="00C7646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A0B12" w:rsidRPr="00FA0B12" w:rsidTr="00C7646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A0B12" w:rsidRPr="00FA0B12" w:rsidTr="00C7646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A0B12" w:rsidRPr="00FA0B12" w:rsidTr="00C7646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0B12" w:rsidRPr="00FA0B12" w:rsidTr="00C7646D">
        <w:tc>
          <w:tcPr>
            <w:tcW w:w="1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tabs>
                <w:tab w:val="left" w:pos="4095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4 классу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12" w:rsidRPr="00FA0B12" w:rsidRDefault="00FA0B12" w:rsidP="00FA0B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контрольных, проверочных, самостоятельных работ </w:t>
      </w:r>
    </w:p>
    <w:p w:rsidR="00FA0B12" w:rsidRDefault="00FA0B12" w:rsidP="006C60A7"/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0376"/>
        <w:gridCol w:w="3969"/>
      </w:tblGrid>
      <w:tr w:rsidR="00FA0B12" w:rsidRPr="00FA0B12" w:rsidTr="00C7646D">
        <w:tc>
          <w:tcPr>
            <w:tcW w:w="1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К/р. «Письменное сложение и вычитание в пределах 100 без перехода через разряд».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К/р. за </w:t>
            </w: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К/р. </w:t>
            </w:r>
            <w:r w:rsidR="00FA0B12"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«Сложение и вычитание чисел в пределах 100 с переходом через разряд».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К/р. за </w:t>
            </w: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 «Умножение и деление числа 5».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К/р. «Умножение и деление на 2,3,4,5»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К/р. за </w:t>
            </w: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 «Умножение и деление чисел».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К/р. «Сложение и вычитание именованных чисел».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К/р. «Сложение и вычитание чисел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FA0B12" w:rsidRPr="00FA0B12" w:rsidTr="00C764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FA0B12" w:rsidP="00FA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12" w:rsidRPr="00FA0B12" w:rsidRDefault="00E25A85" w:rsidP="00FA0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</w:tbl>
    <w:p w:rsidR="00FA0B12" w:rsidRDefault="00FA0B12" w:rsidP="006C60A7"/>
    <w:p w:rsidR="00E25A85" w:rsidRDefault="00E25A85" w:rsidP="006C60A7"/>
    <w:p w:rsidR="00FA0B12" w:rsidRPr="00FA0B12" w:rsidRDefault="00FA0B1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08" w:rsidRDefault="002A5D08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A5D08" w:rsidRDefault="002A5D08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A5D08" w:rsidRDefault="002A5D08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F20E2" w:rsidRDefault="001F20E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F20E2" w:rsidRDefault="001F20E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F20E2" w:rsidRDefault="001F20E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25A85" w:rsidRDefault="00E25A85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25A85" w:rsidRDefault="00E25A85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F20E2" w:rsidRDefault="001F20E2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A5D08" w:rsidRDefault="002A5D08" w:rsidP="00FA0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F20E2" w:rsidRPr="00E25A85" w:rsidRDefault="001F20E2" w:rsidP="001F20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5A8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25A85">
        <w:rPr>
          <w:rFonts w:ascii="Times New Roman" w:hAnsi="Times New Roman" w:cs="Times New Roman"/>
          <w:sz w:val="24"/>
          <w:szCs w:val="24"/>
        </w:rPr>
        <w:t xml:space="preserve"> - тематическое</w:t>
      </w:r>
      <w:proofErr w:type="gramEnd"/>
      <w:r w:rsidRPr="00E25A85">
        <w:rPr>
          <w:rFonts w:ascii="Times New Roman" w:hAnsi="Times New Roman" w:cs="Times New Roman"/>
          <w:sz w:val="24"/>
          <w:szCs w:val="24"/>
        </w:rPr>
        <w:t xml:space="preserve"> планирование по предмету «Математика» с указанием количества часов, отводимых на освоение каждой темы и описанием основных видов деятельности.</w:t>
      </w:r>
    </w:p>
    <w:p w:rsidR="001F20E2" w:rsidRPr="00E25A85" w:rsidRDefault="00EF5476" w:rsidP="001F20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2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660AD" w:rsidRPr="00E25A8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класс (136 ч) </w:t>
      </w: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234"/>
        <w:gridCol w:w="8000"/>
        <w:gridCol w:w="1701"/>
      </w:tblGrid>
      <w:tr w:rsidR="00C660AD" w:rsidRPr="00E25A85" w:rsidTr="00FC6B1C">
        <w:trPr>
          <w:trHeight w:val="770"/>
        </w:trPr>
        <w:tc>
          <w:tcPr>
            <w:tcW w:w="2264" w:type="dxa"/>
          </w:tcPr>
          <w:p w:rsidR="00C660AD" w:rsidRPr="00E25A85" w:rsidRDefault="00C660AD" w:rsidP="000713F4">
            <w:pPr>
              <w:ind w:left="370" w:right="3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Разделы</w:t>
            </w:r>
            <w:proofErr w:type="spellEnd"/>
          </w:p>
          <w:p w:rsidR="00C660AD" w:rsidRPr="00E25A85" w:rsidRDefault="00C660AD" w:rsidP="000713F4">
            <w:pPr>
              <w:spacing w:before="160"/>
              <w:ind w:left="372" w:right="3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0713F4">
            <w:pPr>
              <w:ind w:left="6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Название</w:t>
            </w:r>
            <w:proofErr w:type="spellEnd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темы</w:t>
            </w:r>
            <w:proofErr w:type="spellEnd"/>
          </w:p>
        </w:tc>
        <w:tc>
          <w:tcPr>
            <w:tcW w:w="8000" w:type="dxa"/>
          </w:tcPr>
          <w:p w:rsidR="00C660AD" w:rsidRPr="00E25A85" w:rsidRDefault="00C660AD" w:rsidP="000713F4">
            <w:pPr>
              <w:ind w:left="2516" w:right="25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темы</w:t>
            </w:r>
            <w:proofErr w:type="spellEnd"/>
          </w:p>
        </w:tc>
        <w:tc>
          <w:tcPr>
            <w:tcW w:w="1701" w:type="dxa"/>
          </w:tcPr>
          <w:p w:rsidR="00C660AD" w:rsidRPr="00E25A85" w:rsidRDefault="00C660AD" w:rsidP="000713F4">
            <w:pPr>
              <w:ind w:left="149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</w:t>
            </w:r>
            <w:proofErr w:type="spellEnd"/>
          </w:p>
          <w:p w:rsidR="00C660AD" w:rsidRPr="00E25A85" w:rsidRDefault="00C660AD" w:rsidP="000713F4">
            <w:pPr>
              <w:spacing w:before="160"/>
              <w:ind w:left="149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C660AD" w:rsidRPr="00E25A85" w:rsidTr="00FC6B1C">
        <w:trPr>
          <w:trHeight w:val="485"/>
        </w:trPr>
        <w:tc>
          <w:tcPr>
            <w:tcW w:w="15199" w:type="dxa"/>
            <w:gridSpan w:val="4"/>
          </w:tcPr>
          <w:p w:rsidR="00C660AD" w:rsidRPr="00E25A85" w:rsidRDefault="00C660AD" w:rsidP="000713F4">
            <w:pPr>
              <w:ind w:left="4912" w:right="49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Первое</w:t>
            </w:r>
            <w:proofErr w:type="spellEnd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полугодие</w:t>
            </w:r>
            <w:proofErr w:type="spellEnd"/>
            <w:r w:rsidRPr="00E2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– 64 ч</w:t>
            </w:r>
          </w:p>
        </w:tc>
      </w:tr>
      <w:tr w:rsidR="00E25A85" w:rsidRPr="00E25A85" w:rsidTr="00BE730C">
        <w:trPr>
          <w:trHeight w:val="7175"/>
        </w:trPr>
        <w:tc>
          <w:tcPr>
            <w:tcW w:w="2264" w:type="dxa"/>
          </w:tcPr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Нумерация</w:t>
            </w: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Единицы измерения и их соотношения</w:t>
            </w: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E25A85" w:rsidRPr="0074184B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184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Нумерация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действия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задачи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Геометрический 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материал</w:t>
            </w:r>
          </w:p>
        </w:tc>
        <w:tc>
          <w:tcPr>
            <w:tcW w:w="3234" w:type="dxa"/>
          </w:tcPr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Нумерация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чисел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1–100 (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повторение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8000" w:type="dxa"/>
          </w:tcPr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Ряд круглых десятков в пределах 100. Сравнение и упорядочение круглых десятков. Разряды, их место в записи числа.</w:t>
            </w: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Состав двузначных чисел из десятков и единиц. Моделирование чисел, полученных при измерении стоимости в пределах 100 р., с помощью монет достоинством 10 р., 5 р., 2 р., 1 р. на основе знания десятичного состава двузначных чисел.</w:t>
            </w: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Представление чисел в виде суммы разрядных слагаемых.</w:t>
            </w: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Числовой ряд в пределах 100. Место каждого числа</w:t>
            </w: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 числовом ряду. Получение следующего, предыдущего чисел.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Сравнение и упорядочение чисел в пределах 100. Сложение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вычитание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пределах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100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на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основе присчитывания, отсчитывания по 10 (40 + 10; 40 – 10), по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proofErr w:type="gramEnd"/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(42+1;1+42;43–1);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разрядногосоставачисел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(40+3;3</w:t>
            </w:r>
            <w:proofErr w:type="gramEnd"/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+ 40; 43 – 3; 43 – 40), с использованием переместительного свойства сложения.</w:t>
            </w:r>
            <w:proofErr w:type="gramEnd"/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Нахождение значения числового выражения со скобками и без скобок в 2 арифметических действия (сложение, вычитание).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Решение простых, составных задач в 2 арифметических действия (сложение, вычитание). Составление и решение арифметических задач по предложенному сюжету, готовому решению, краткой записи.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Линии (прямая, луч, отрезок), их дифференциация. Измерение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длины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отрезков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сантиметрах.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E25A85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Сравнение 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отрезков по длине. Построение отрезка заданной длины; равного по длине данному отрезку (такой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жедлины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).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Сравнение длины отрезка с 1 дм. 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Многоугольники. Связь названия многоугольника с количеством углов у 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него</w:t>
            </w:r>
          </w:p>
        </w:tc>
        <w:tc>
          <w:tcPr>
            <w:tcW w:w="1701" w:type="dxa"/>
          </w:tcPr>
          <w:p w:rsidR="00E25A85" w:rsidRPr="00E25A85" w:rsidRDefault="00E25A85" w:rsidP="00FC6B1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</w:tr>
    </w:tbl>
    <w:p w:rsidR="00C660AD" w:rsidRPr="00E25A85" w:rsidRDefault="00C660A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  <w:sectPr w:rsidR="00C660AD" w:rsidRPr="00E25A85" w:rsidSect="007836BB">
          <w:pgSz w:w="16840" w:h="11910" w:orient="landscape"/>
          <w:pgMar w:top="720" w:right="720" w:bottom="720" w:left="720" w:header="710" w:footer="0" w:gutter="0"/>
          <w:cols w:space="720"/>
          <w:docGrid w:linePitch="299"/>
        </w:sectPr>
      </w:pPr>
    </w:p>
    <w:p w:rsidR="00C660AD" w:rsidRPr="00E25A85" w:rsidRDefault="00C660A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1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8"/>
        <w:gridCol w:w="3234"/>
        <w:gridCol w:w="7859"/>
        <w:gridCol w:w="1701"/>
      </w:tblGrid>
      <w:tr w:rsidR="00C660AD" w:rsidRPr="00E25A85" w:rsidTr="0012629F">
        <w:trPr>
          <w:trHeight w:val="3393"/>
        </w:trPr>
        <w:tc>
          <w:tcPr>
            <w:tcW w:w="2658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Единицы измерения и их соотношения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Геометрический материал 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Числа, полученные при измерении величин</w:t>
            </w:r>
          </w:p>
        </w:tc>
        <w:tc>
          <w:tcPr>
            <w:tcW w:w="7859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Величины (стоимость, длина, масса, емкость, время), единицы измерения величин (меры).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Дифференциация чисел, полученных при счете предметов и при измерении величин.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Сравнение чисел, полученных при измерении величин двумя мерами.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Моделирование числа, полученного при измерении стоимости двумя мерами, с помощью набора из монет достоинством 10 р., 5 р., 2 р., 1 р., 50 к., 10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отрезка заданной длины, выраженной числом, полученным при измерении двумя мерами (1 дм 2 см).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и вычитание чисел, полученных при измерении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величин</w:t>
            </w:r>
            <w:proofErr w:type="spellEnd"/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одной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мерой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12629F" w:rsidRPr="00E25A85" w:rsidTr="004F0B42">
        <w:trPr>
          <w:trHeight w:val="2249"/>
        </w:trPr>
        <w:tc>
          <w:tcPr>
            <w:tcW w:w="2658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Единицы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измерения и их соотношения</w:t>
            </w:r>
          </w:p>
          <w:p w:rsidR="0012629F" w:rsidRPr="0074184B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74184B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74184B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184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Геометрический материал</w:t>
            </w:r>
          </w:p>
        </w:tc>
        <w:tc>
          <w:tcPr>
            <w:tcW w:w="3234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Мера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длины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миллиметр</w:t>
            </w:r>
            <w:proofErr w:type="spellEnd"/>
          </w:p>
        </w:tc>
        <w:tc>
          <w:tcPr>
            <w:tcW w:w="7859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Знакомство с мерой длины – миллиметром.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Запись: 1 мм. Соотношение: 1 см = 10 мм. Измерение длины предметов с помощью линейки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 выражением результатов измерений в сантиметрах и миллиметрах (12 см 5 мм).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Измерение длины отрезка в миллиметрах, в сантиметрах и миллиметрах.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отрезка заданной длины (в миллиметрах,</w:t>
            </w:r>
            <w:proofErr w:type="gramEnd"/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сантиметрах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миллиметрах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701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12629F" w:rsidRPr="00E25A85" w:rsidTr="004F0B42">
        <w:trPr>
          <w:trHeight w:val="7175"/>
        </w:trPr>
        <w:tc>
          <w:tcPr>
            <w:tcW w:w="2658" w:type="dxa"/>
          </w:tcPr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Арифметические действия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Нумерация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Геометрический материал</w:t>
            </w:r>
          </w:p>
        </w:tc>
        <w:tc>
          <w:tcPr>
            <w:tcW w:w="3234" w:type="dxa"/>
          </w:tcPr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и вычитание без перехода через разряд (все случаи)</w:t>
            </w:r>
          </w:p>
        </w:tc>
        <w:tc>
          <w:tcPr>
            <w:tcW w:w="7859" w:type="dxa"/>
          </w:tcPr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и вычитание чисел в пределах 100 без перехода через разряд приемами устных вычислений, с записью примеров в строчку: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и вычитание круглых десятков (40 + 20; 40 – 20);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и вычитание двузначного и однозначного чисел (45 + 2; 2 + 45; 45 – 2);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и вычитание двузначных чисел и круглых десятков (34 + 20; 20 + 34; 34 – 20);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и вычитание двузначных чисел (54 + 21; 54 – 21; 54 – 24; 54 - 51);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получение в сумме круглых десятков и числа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100 (38 + 2; 2 + 38; 98 + 2; 38 + 22; 38 + 62);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однозначных, двузначных чисел из круглых десятков и числа 100 (50 – 4; 100 – 4; 50 – 24; 100 – 24).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Взаимосвязь сложения и вычитания.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Проверка вычитания обратным действием – сложением.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Увеличение, уменьшение на несколько единиц чисел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 пределах 100, с записью выполненных операций в виде числового выражения (примера).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Присчитывание, отсчитывание равными числовыми группами по 2, 5 в пределах 100.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отрезка, длина которого больше, меньше длины данного отрезка.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Пересечение линий, точка пересечения. Построение пересекающихся, непересекающихся отрезков.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Обозначение буквой точки пересечения.</w:t>
            </w:r>
          </w:p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Углы. Виды углов. Определение вида угла с помощью чертежного угольника</w:t>
            </w:r>
          </w:p>
        </w:tc>
        <w:tc>
          <w:tcPr>
            <w:tcW w:w="1701" w:type="dxa"/>
          </w:tcPr>
          <w:p w:rsidR="0012629F" w:rsidRPr="00E25A85" w:rsidRDefault="0012629F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FC6B1C" w:rsidRPr="00E25A85" w:rsidTr="00FC6B1C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учет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знаний</w:t>
            </w:r>
            <w:proofErr w:type="spellEnd"/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FC6B1C" w:rsidRPr="00E25A85" w:rsidTr="00FC6B1C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Единицы измерения и их соотношения</w:t>
            </w:r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Меры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времени</w:t>
            </w:r>
            <w:proofErr w:type="spellEnd"/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Соотношения мер времени.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Последовательность месяцев, количество суток в каждом месяце.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Определение времени по часам с точностью до 1 мин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двумя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способами</w:t>
            </w:r>
            <w:proofErr w:type="spellEnd"/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FC6B1C" w:rsidRPr="00E25A85" w:rsidTr="00FC6B1C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Геометрический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Замкнутые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незамкнутые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кривые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линии</w:t>
            </w:r>
            <w:proofErr w:type="spellEnd"/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Замкнутые, незамкнутые кривые линии: распознавание, называние.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Моделирование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замкнутых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незамкнутых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кривых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FC6B1C" w:rsidRPr="00E25A85" w:rsidTr="00FC6B1C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Геометрический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Окружность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дуга</w:t>
            </w:r>
            <w:proofErr w:type="spellEnd"/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Замкнутые и незамкнутые кривые линии: окружность, дуга.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окружности с данным радиусом.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окружностей с радиусами, равными по длине, разными по длине.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дуги с помощью циркуля.</w:t>
            </w: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FC6B1C" w:rsidRPr="00E25A85" w:rsidTr="00FC6B1C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чисел</w:t>
            </w:r>
            <w:proofErr w:type="spellEnd"/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Умножение как сложение одинаковых чисел (слагаемых). Замена сложения умножением; замена умножения сложением (в пределах 20).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Простые арифметические задачи на нахождение произведения, раскрывающие смысл арифметического действия умножения; выполнение решения задач на основе действий с предметными совокупностями, иллюстрирования содержания задачи.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Составные задачи в 2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арифметических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действия (сложение, вычитание, умножение). Составление и решение арифметических задач по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предложенномусюжету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готовому решению, краткой записи</w:t>
            </w: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FC6B1C" w:rsidRPr="00E25A85" w:rsidTr="00FC6B1C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действия Нумерация.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действия</w:t>
            </w:r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Таблица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2</w:t>
            </w:r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умножения числа 2, ее воспроизведение на основе знания закономерностей построения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умножения числа 2 с проверкой правильности вычислений по таблице умножения числа 2.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Умножение чисел, полученных при измерении величин одной мерой.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Порядок действий в числовых выражениях без скобок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 2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арифметических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действия (сложение, вычитание, умножение)</w:t>
            </w: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FC6B1C" w:rsidRPr="00E25A85" w:rsidTr="00FC6B1C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чисел</w:t>
            </w:r>
            <w:proofErr w:type="spellEnd"/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Моделирование действия деления (на равные части)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 предметно-практической деятельности с отражением выполненных действий в математической записи (составлении примера).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предметных совокупностей на 2, 3, 4 равные части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(в пределах 20).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Простые арифметические задачи на нахождение частного, раскрывающие смысл арифметического действия деления (на равные части); выполнение решения задач на основе действий с предметными совокупностями</w:t>
            </w: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FC6B1C" w:rsidRPr="00E25A85" w:rsidTr="00FC6B1C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действия.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Нумерация. Арифметические действия</w:t>
            </w:r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2</w:t>
            </w:r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деления на 2, ее воспроизведение на основе знания закономерностей построения.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Числа четные и нечетные.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деления на 2 с проверкой правильности вычислений по таблице деления на 2.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чисел, полученных при измерении величин одной мерой.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Порядок действий в числовых выражениях без скобок</w:t>
            </w: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FC6B1C" w:rsidRPr="00E25A85" w:rsidTr="00FC6B1C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 2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арифметических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действия (сложение, вычитание, деление).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Взаимосвязь умножения и деления. Взаимосвязь таблиц умножения числа 2 и деления на 2.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по содержанию (по 2).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выполнение решения задач на основе действий с предметными совокупностями.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Составные задачи в 2 арифметических действия (сложение,</w:t>
            </w:r>
            <w:proofErr w:type="gramEnd"/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вычитание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C6B1C" w:rsidRPr="00E25A85" w:rsidTr="00E25A85">
        <w:trPr>
          <w:trHeight w:val="859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учет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знаний</w:t>
            </w:r>
            <w:proofErr w:type="spellEnd"/>
          </w:p>
        </w:tc>
        <w:tc>
          <w:tcPr>
            <w:tcW w:w="7859" w:type="dxa"/>
            <w:tcBorders>
              <w:bottom w:val="single" w:sz="4" w:space="0" w:color="auto"/>
            </w:tcBorders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E25A85" w:rsidRPr="00E25A85" w:rsidTr="00E25A85">
        <w:trPr>
          <w:trHeight w:val="2150"/>
        </w:trPr>
        <w:tc>
          <w:tcPr>
            <w:tcW w:w="2658" w:type="dxa"/>
            <w:vMerge w:val="restart"/>
          </w:tcPr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действия</w:t>
            </w: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Нумерация</w:t>
            </w: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задачи</w:t>
            </w: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действия</w:t>
            </w:r>
          </w:p>
        </w:tc>
        <w:tc>
          <w:tcPr>
            <w:tcW w:w="3234" w:type="dxa"/>
            <w:vMerge w:val="restart"/>
          </w:tcPr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с переходом через разряд (устные вычисления)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4" w:space="0" w:color="auto"/>
            </w:tcBorders>
          </w:tcPr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двузначного числа с однозначным числом с переходом через разряд (38 + 5) приемами устных вычислений (запись примера в строчку).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Нахождение значения числового выражения (решение примера) с помощью моделирования действия</w:t>
            </w:r>
          </w:p>
          <w:p w:rsidR="00E25A85" w:rsidRPr="00E25A85" w:rsidRDefault="00E25A85" w:rsidP="00E25A8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 использованием счетного материала, с подробной записью решения путем разложения второго слагаемого на два числа.</w:t>
            </w:r>
          </w:p>
          <w:p w:rsidR="00E25A85" w:rsidRPr="00E25A85" w:rsidRDefault="00E25A85" w:rsidP="00E25A8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вычислений на основе переместительного свойства сложения (5 + 38).</w:t>
            </w:r>
          </w:p>
          <w:p w:rsidR="00E25A85" w:rsidRPr="00E25A85" w:rsidRDefault="00E25A85" w:rsidP="00E25A8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Присчитывание равными числовыми группами по 3, 4 в пределах 100.</w:t>
            </w:r>
          </w:p>
          <w:p w:rsidR="00E25A85" w:rsidRPr="00E25A85" w:rsidRDefault="00E25A85" w:rsidP="00E25A8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Составные задачи в 2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арифметических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действия (сложение, вычитание, умножение, деление).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Составление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</w:p>
          <w:p w:rsidR="00E25A85" w:rsidRPr="00E25A85" w:rsidRDefault="00E25A85" w:rsidP="00E25A8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предложенному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сюжету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краткой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записи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25A85" w:rsidRPr="00E25A85" w:rsidTr="00E25A85">
        <w:trPr>
          <w:trHeight w:val="1274"/>
        </w:trPr>
        <w:tc>
          <w:tcPr>
            <w:tcW w:w="2658" w:type="dxa"/>
            <w:vMerge/>
          </w:tcPr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  <w:vMerge/>
          </w:tcPr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859" w:type="dxa"/>
            <w:tcBorders>
              <w:top w:val="single" w:sz="4" w:space="0" w:color="auto"/>
            </w:tcBorders>
          </w:tcPr>
          <w:p w:rsidR="00E25A85" w:rsidRPr="00E25A85" w:rsidRDefault="00E25A85" w:rsidP="00E25A8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Сложение двузначных чисел с переходом через разряд (38 + 25) приемами устных вычислений (запись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примерав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строчку).</w:t>
            </w:r>
          </w:p>
          <w:p w:rsidR="00E25A85" w:rsidRPr="00E25A85" w:rsidRDefault="00E25A85" w:rsidP="00E25A8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Нахождение значения числового выражения (решение примера) с подробной записью решения путем разложения второго слагаемого на два числа.</w:t>
            </w:r>
          </w:p>
          <w:p w:rsidR="00E25A85" w:rsidRPr="00E25A85" w:rsidRDefault="00E25A85" w:rsidP="00E25A8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Порядок действий в числовых выражениях без скобок</w:t>
            </w:r>
          </w:p>
          <w:p w:rsidR="00E25A85" w:rsidRPr="00E25A85" w:rsidRDefault="00E25A85" w:rsidP="00E25A8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 2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арифметических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действия (сложение, вычитание, умножение, деление)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25A85" w:rsidRPr="00E25A85" w:rsidTr="004F0B42">
        <w:trPr>
          <w:trHeight w:val="11022"/>
        </w:trPr>
        <w:tc>
          <w:tcPr>
            <w:tcW w:w="2658" w:type="dxa"/>
            <w:vMerge/>
          </w:tcPr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234" w:type="dxa"/>
            <w:vMerge/>
          </w:tcPr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859" w:type="dxa"/>
          </w:tcPr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</w:tcPr>
          <w:p w:rsidR="00E25A85" w:rsidRPr="00E25A85" w:rsidRDefault="00E25A8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FC6B1C" w:rsidRPr="00E25A85" w:rsidTr="00FC6B1C">
        <w:trPr>
          <w:trHeight w:val="2310"/>
        </w:trPr>
        <w:tc>
          <w:tcPr>
            <w:tcW w:w="2658" w:type="dxa"/>
            <w:tcBorders>
              <w:top w:val="nil"/>
            </w:tcBorders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Геометрический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  <w:tcBorders>
              <w:top w:val="nil"/>
            </w:tcBorders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Ломаная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линия</w:t>
            </w:r>
            <w:proofErr w:type="spellEnd"/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Знакомство с ломаной линией. Элементы ломаной линии: отрезки, вершины, углы.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Моделирование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ломаной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линии</w:t>
            </w:r>
            <w:proofErr w:type="spellEnd"/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FC6B1C">
        <w:trPr>
          <w:trHeight w:val="3199"/>
        </w:trPr>
        <w:tc>
          <w:tcPr>
            <w:tcW w:w="2658" w:type="dxa"/>
            <w:vMerge w:val="restart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действия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Нумерация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Геометрический</w:t>
            </w:r>
          </w:p>
          <w:p w:rsidR="00C660AD" w:rsidRPr="00E25A85" w:rsidRDefault="00C660AD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материал </w:t>
            </w:r>
          </w:p>
        </w:tc>
        <w:tc>
          <w:tcPr>
            <w:tcW w:w="3234" w:type="dxa"/>
            <w:vMerge w:val="restart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с переходом через разряд (устные вычисления)</w:t>
            </w:r>
          </w:p>
        </w:tc>
        <w:tc>
          <w:tcPr>
            <w:tcW w:w="7859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однозначного числа из двузначного числа с переходом через разряд (34 – 5) приемами устных вычислений (запись примера в строчку).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Нахождение значения числового выражения (решение примера) с помощью моделирования действия с использованием счетного материала, с подробной записью решения путем разложения второго слагаемого на два числа.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Отсчитывание равными числовыми группами по 3, 4 в пределах 100.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Присчитывание, отсчитывание равными числовыми группами по 6 в пределах 100.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Измерение длины отрезков ломаной, сравнение их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длине</w:t>
            </w:r>
            <w:proofErr w:type="spellEnd"/>
          </w:p>
          <w:p w:rsidR="00FC6B1C" w:rsidRPr="00E25A85" w:rsidRDefault="00FC6B1C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660AD" w:rsidRPr="00E25A85" w:rsidTr="00FC6B1C">
        <w:trPr>
          <w:trHeight w:val="484"/>
        </w:trPr>
        <w:tc>
          <w:tcPr>
            <w:tcW w:w="2658" w:type="dxa"/>
            <w:vMerge/>
            <w:tcBorders>
              <w:top w:val="nil"/>
              <w:bottom w:val="single" w:sz="4" w:space="0" w:color="auto"/>
            </w:tcBorders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  <w:vMerge/>
            <w:tcBorders>
              <w:top w:val="nil"/>
              <w:bottom w:val="single" w:sz="4" w:space="0" w:color="auto"/>
            </w:tcBorders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859" w:type="dxa"/>
          </w:tcPr>
          <w:p w:rsidR="00FC6B1C" w:rsidRPr="00E25A85" w:rsidRDefault="00C660AD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двузначных чисел с переходом через разряд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(53 – 25) приемами устных вычислений (запись примера в строчку).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Нахождение значения числового выражения (решение примера) с подробной записью решения путем разложения второго слагаемого на два числа.</w:t>
            </w:r>
          </w:p>
          <w:p w:rsidR="00C660AD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ломаной линии из отрезков заданной длины</w:t>
            </w:r>
          </w:p>
        </w:tc>
        <w:tc>
          <w:tcPr>
            <w:tcW w:w="1701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FC6B1C" w:rsidRPr="00E25A85" w:rsidTr="00FC6B1C">
        <w:trPr>
          <w:trHeight w:val="484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учет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знаний</w:t>
            </w:r>
            <w:proofErr w:type="spellEnd"/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FC6B1C" w:rsidRPr="00E25A85" w:rsidTr="00FC6B1C">
        <w:trPr>
          <w:trHeight w:val="484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Геометрический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Замкнутые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незамкнутые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ломаные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линии</w:t>
            </w:r>
            <w:proofErr w:type="spellEnd"/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Замкнутые, незамкнутые ломаные линии: распознавание, называние.</w:t>
            </w:r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Моделирование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замкнутых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незамкнутых ломаных.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Получение замкнутой ломаной линии из незамкнутой ломаной (на основе моделирования, построения).</w:t>
            </w:r>
            <w:proofErr w:type="gramEnd"/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Получение незамкнутой ломаной линии из замкнутой ломаной (на основе моделирования).</w:t>
            </w:r>
            <w:proofErr w:type="gramEnd"/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Граница многоугольника – замкнутая ломаная линия.</w:t>
            </w:r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FC6B1C" w:rsidRPr="00E25A85" w:rsidTr="00FC6B1C">
        <w:trPr>
          <w:trHeight w:val="484"/>
        </w:trPr>
        <w:tc>
          <w:tcPr>
            <w:tcW w:w="2658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Таблица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умножения</w:t>
            </w:r>
            <w:proofErr w:type="spellEnd"/>
          </w:p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3</w:t>
            </w:r>
          </w:p>
        </w:tc>
        <w:tc>
          <w:tcPr>
            <w:tcW w:w="7859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Табличное умножение числа 3 в пределах 20.</w:t>
            </w:r>
          </w:p>
          <w:p w:rsidR="00644E9D" w:rsidRPr="00E25A85" w:rsidRDefault="00FC6B1C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Табличные случаи умножения числа 3 в пределах 100</w:t>
            </w:r>
            <w:r w:rsidR="00644E9D"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(на основе </w:t>
            </w:r>
            <w:r w:rsidR="00644E9D"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взаимосвязи сложения и умножения). Таблица умножения числа 3, ее составление, воспроизведение на основе знания закономерностей построения.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умножения числа 3 с проверкой правильности вычислений по таблице умножения числа 3.</w:t>
            </w:r>
          </w:p>
          <w:p w:rsidR="00FC6B1C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Переместительное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свойство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умножения</w:t>
            </w:r>
            <w:proofErr w:type="spellEnd"/>
          </w:p>
        </w:tc>
        <w:tc>
          <w:tcPr>
            <w:tcW w:w="1701" w:type="dxa"/>
          </w:tcPr>
          <w:p w:rsidR="00FC6B1C" w:rsidRPr="00E25A85" w:rsidRDefault="00FC6B1C" w:rsidP="00FC6B1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</w:tr>
      <w:tr w:rsidR="00C660AD" w:rsidRPr="00E25A85" w:rsidTr="00644E9D">
        <w:trPr>
          <w:trHeight w:val="2579"/>
        </w:trPr>
        <w:tc>
          <w:tcPr>
            <w:tcW w:w="2658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3</w:t>
            </w:r>
          </w:p>
        </w:tc>
        <w:tc>
          <w:tcPr>
            <w:tcW w:w="7859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предметных совокупностей на 3 равные части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(в пределах 20, 100) с отражением выполненных действий в математической записи (составлении примера).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деления на 3, ее составление с использованием таблицы умножения числа 3, на основе знания взаимосвязи умножения и деления.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деления на 3 с проверкой правильности вычислений по таблице деления на 3.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по содержанию (по 3).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Дифференциация деления на равные части и по</w:t>
            </w:r>
            <w:r w:rsidR="00644E9D"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содержанию</w:t>
            </w:r>
          </w:p>
        </w:tc>
        <w:tc>
          <w:tcPr>
            <w:tcW w:w="1701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644E9D" w:rsidRPr="00E25A85" w:rsidTr="00644E9D">
        <w:trPr>
          <w:trHeight w:val="2579"/>
        </w:trPr>
        <w:tc>
          <w:tcPr>
            <w:tcW w:w="2658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Таблица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4</w:t>
            </w:r>
          </w:p>
        </w:tc>
        <w:tc>
          <w:tcPr>
            <w:tcW w:w="7859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Табличное умножение числа 4 в пределах 20. Табличные случаи умножения числа 4 в пределах 100 (на основе взаимосвязи сложения и умножения).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умножения числа 4, ее составление, воспроизведение на основе знания закономерностей построения.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умножения числа 4 с проверкой правильности вычислений по таблице умножения числа 4.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Нахождение произведения на основе знания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переместительного свойства умножения с использованием таблиц умножения</w:t>
            </w:r>
          </w:p>
        </w:tc>
        <w:tc>
          <w:tcPr>
            <w:tcW w:w="1701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644E9D" w:rsidRPr="00E25A85" w:rsidTr="00644E9D">
        <w:trPr>
          <w:trHeight w:val="2579"/>
        </w:trPr>
        <w:tc>
          <w:tcPr>
            <w:tcW w:w="2658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4</w:t>
            </w:r>
          </w:p>
        </w:tc>
        <w:tc>
          <w:tcPr>
            <w:tcW w:w="7859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предметных совокупностей на 4 равные части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(в пределах 20, 100) с отражением выполненных действий в математической записи (составлении примера).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деления на 4, ее составление с использованием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таблицы умножения числа 4, на основе знания взаимосвязи умножения и деления.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деления на 4 с проверкой правильности вычислений по таблице деления на 4.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содержанию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4)</w:t>
            </w:r>
          </w:p>
        </w:tc>
        <w:tc>
          <w:tcPr>
            <w:tcW w:w="1701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644E9D" w:rsidRPr="00E25A85" w:rsidTr="00644E9D">
        <w:trPr>
          <w:trHeight w:val="699"/>
        </w:trPr>
        <w:tc>
          <w:tcPr>
            <w:tcW w:w="2658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Геометрический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Длина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ломаной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линии</w:t>
            </w:r>
            <w:proofErr w:type="spellEnd"/>
          </w:p>
        </w:tc>
        <w:tc>
          <w:tcPr>
            <w:tcW w:w="7859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Вычисление длины ломаной линии.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отрезка, равного длине ломаной (с помощью циркуля).</w:t>
            </w:r>
          </w:p>
        </w:tc>
        <w:tc>
          <w:tcPr>
            <w:tcW w:w="1701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44E9D" w:rsidRPr="00E25A85" w:rsidTr="00644E9D">
        <w:trPr>
          <w:trHeight w:val="699"/>
        </w:trPr>
        <w:tc>
          <w:tcPr>
            <w:tcW w:w="2658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Таблица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5</w:t>
            </w:r>
          </w:p>
        </w:tc>
        <w:tc>
          <w:tcPr>
            <w:tcW w:w="7859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Табличное умножение числа 5 в пределах 20. Табличные случаи умножения числа 5 в пределах 100 (на основе взаимосвязи сложения и умножения).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умножения числа 5, ее составление, воспроизведение на основе знания закономерностей построения.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умножения числа 5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 проверкой правильности вычислений по таблице умножения числа 5</w:t>
            </w:r>
          </w:p>
        </w:tc>
        <w:tc>
          <w:tcPr>
            <w:tcW w:w="1701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644E9D" w:rsidRPr="00E25A85" w:rsidTr="00644E9D">
        <w:trPr>
          <w:trHeight w:val="699"/>
        </w:trPr>
        <w:tc>
          <w:tcPr>
            <w:tcW w:w="2658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5</w:t>
            </w:r>
          </w:p>
        </w:tc>
        <w:tc>
          <w:tcPr>
            <w:tcW w:w="7859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предметных совокупностей на 5 равных частей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(в пределах 20, 100) с отражением выполненных действий в математической записи (составлении примера).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деления на 5, ее составление с использованием таблицы умножения числа 5, на основе знания взаимосвязи умножения и деления.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деления на 5 с проверкой правильности вычислений по таблице деления на 5.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содержанию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5)</w:t>
            </w:r>
          </w:p>
        </w:tc>
        <w:tc>
          <w:tcPr>
            <w:tcW w:w="1701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644E9D" w:rsidRPr="00E25A85" w:rsidTr="00644E9D">
        <w:trPr>
          <w:trHeight w:val="699"/>
        </w:trPr>
        <w:tc>
          <w:tcPr>
            <w:tcW w:w="2658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Единицы измерения и их соотношения</w:t>
            </w:r>
          </w:p>
        </w:tc>
        <w:tc>
          <w:tcPr>
            <w:tcW w:w="3234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Двойное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обозначение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времени</w:t>
            </w:r>
            <w:proofErr w:type="spellEnd"/>
          </w:p>
        </w:tc>
        <w:tc>
          <w:tcPr>
            <w:tcW w:w="7859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Двойное обозначение времени.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Определение частей суток на основе знания двойного обозначения времени.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Определение времени по электронным часам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(с электронным табло) с точностью до 1 ч, получаса</w:t>
            </w:r>
          </w:p>
        </w:tc>
        <w:tc>
          <w:tcPr>
            <w:tcW w:w="1701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44E9D" w:rsidRPr="00E25A85" w:rsidTr="00644E9D">
        <w:trPr>
          <w:trHeight w:val="699"/>
        </w:trPr>
        <w:tc>
          <w:tcPr>
            <w:tcW w:w="2658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Резерв</w:t>
            </w:r>
            <w:proofErr w:type="spellEnd"/>
          </w:p>
        </w:tc>
        <w:tc>
          <w:tcPr>
            <w:tcW w:w="7859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44E9D" w:rsidRPr="00E25A85" w:rsidTr="00644E9D">
        <w:trPr>
          <w:trHeight w:val="699"/>
        </w:trPr>
        <w:tc>
          <w:tcPr>
            <w:tcW w:w="2658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учет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знаний</w:t>
            </w:r>
            <w:proofErr w:type="spellEnd"/>
          </w:p>
        </w:tc>
        <w:tc>
          <w:tcPr>
            <w:tcW w:w="7859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644E9D" w:rsidRPr="00E25A85" w:rsidTr="0012629F">
        <w:trPr>
          <w:trHeight w:val="379"/>
        </w:trPr>
        <w:tc>
          <w:tcPr>
            <w:tcW w:w="15452" w:type="dxa"/>
            <w:gridSpan w:val="4"/>
          </w:tcPr>
          <w:p w:rsidR="00644E9D" w:rsidRPr="00E25A85" w:rsidRDefault="00644E9D" w:rsidP="0012629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Второе</w:t>
            </w:r>
            <w:proofErr w:type="spellEnd"/>
            <w:r w:rsidRPr="00E25A8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полугодие</w:t>
            </w:r>
            <w:proofErr w:type="spellEnd"/>
            <w:r w:rsidRPr="00E25A8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– 72 ч</w:t>
            </w:r>
          </w:p>
        </w:tc>
      </w:tr>
      <w:tr w:rsidR="00644E9D" w:rsidRPr="00E25A85" w:rsidTr="004F0B42">
        <w:trPr>
          <w:trHeight w:val="3193"/>
        </w:trPr>
        <w:tc>
          <w:tcPr>
            <w:tcW w:w="2658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234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Таблица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6</w:t>
            </w:r>
          </w:p>
        </w:tc>
        <w:tc>
          <w:tcPr>
            <w:tcW w:w="7859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Табличное умножение числа 6 в пределах 20.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Табличные случаи умножения числа 6 в пределах 100 (на основе взаимосвязи сложения и умножения)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умножения числа 6, ее составление, воспроизведение на основе знания закономерностей построения.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умножения числа 6 с проверкой правильности вычислений по таблице умножения числа 6.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Цена, количество, стоимость. Краткая запись в виде таблицы простых арифметических задач на нахождение стоимости на основе зависимости между ценой,</w:t>
            </w:r>
          </w:p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количеством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стоимостью</w:t>
            </w:r>
            <w:proofErr w:type="spellEnd"/>
          </w:p>
        </w:tc>
        <w:tc>
          <w:tcPr>
            <w:tcW w:w="1701" w:type="dxa"/>
          </w:tcPr>
          <w:p w:rsidR="00644E9D" w:rsidRPr="00E25A85" w:rsidRDefault="00644E9D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12629F" w:rsidRPr="00E25A85" w:rsidTr="004F0B42">
        <w:trPr>
          <w:trHeight w:val="4244"/>
        </w:trPr>
        <w:tc>
          <w:tcPr>
            <w:tcW w:w="2658" w:type="dxa"/>
          </w:tcPr>
          <w:p w:rsidR="0012629F" w:rsidRPr="00E25A85" w:rsidRDefault="0012629F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Арифметические действия</w:t>
            </w:r>
          </w:p>
          <w:p w:rsidR="0012629F" w:rsidRPr="00E25A85" w:rsidRDefault="0012629F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Арифметические задачи</w:t>
            </w:r>
          </w:p>
          <w:p w:rsidR="0012629F" w:rsidRPr="00E25A85" w:rsidRDefault="0012629F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2629F" w:rsidRPr="00E25A85" w:rsidRDefault="0012629F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Геометрический материал</w:t>
            </w:r>
          </w:p>
        </w:tc>
        <w:tc>
          <w:tcPr>
            <w:tcW w:w="3234" w:type="dxa"/>
          </w:tcPr>
          <w:p w:rsidR="0012629F" w:rsidRPr="00E25A85" w:rsidRDefault="0012629F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6</w:t>
            </w:r>
          </w:p>
        </w:tc>
        <w:tc>
          <w:tcPr>
            <w:tcW w:w="7859" w:type="dxa"/>
          </w:tcPr>
          <w:p w:rsidR="0012629F" w:rsidRPr="00E25A85" w:rsidRDefault="0012629F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предметных совокупностей на 6 равных частей (в пределах 20, 100) с отражением выполненных действий в математической записи (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составлениипримера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).</w:t>
            </w:r>
          </w:p>
          <w:p w:rsidR="0012629F" w:rsidRPr="00E25A85" w:rsidRDefault="0012629F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деления на 6, ее составление с использованием таблицы умножения числа 6, на основе знания взаимосвязи умножения и деления</w:t>
            </w:r>
          </w:p>
          <w:p w:rsidR="0012629F" w:rsidRPr="00E25A85" w:rsidRDefault="0012629F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деления на 6 с проверкой</w:t>
            </w:r>
          </w:p>
          <w:p w:rsidR="0012629F" w:rsidRPr="00E25A85" w:rsidRDefault="0012629F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правильности вычислений по таблице деления на 6.</w:t>
            </w:r>
          </w:p>
          <w:p w:rsidR="0012629F" w:rsidRPr="00E25A85" w:rsidRDefault="0012629F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по содержанию (по 6).</w:t>
            </w:r>
          </w:p>
          <w:p w:rsidR="0012629F" w:rsidRPr="00E25A85" w:rsidRDefault="0012629F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Простые арифметические задачи на нахождение цены на основе зависимости между ценой, количеством, стоимостью; краткая запись задачи в виде таблицы, ее решение.</w:t>
            </w:r>
          </w:p>
          <w:p w:rsidR="0012629F" w:rsidRPr="00E25A85" w:rsidRDefault="0012629F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Нахождение длины замкнутой ломаной линии</w:t>
            </w:r>
          </w:p>
        </w:tc>
        <w:tc>
          <w:tcPr>
            <w:tcW w:w="1701" w:type="dxa"/>
          </w:tcPr>
          <w:p w:rsidR="0012629F" w:rsidRPr="00E25A85" w:rsidRDefault="0012629F" w:rsidP="00644E9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364265" w:rsidRPr="00E25A85" w:rsidTr="00364265">
        <w:trPr>
          <w:trHeight w:val="1553"/>
        </w:trPr>
        <w:tc>
          <w:tcPr>
            <w:tcW w:w="2658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Геометрический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Прямоугольник</w:t>
            </w:r>
            <w:proofErr w:type="spellEnd"/>
          </w:p>
        </w:tc>
        <w:tc>
          <w:tcPr>
            <w:tcW w:w="7859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Прямоугольники: прямоугольник, квадрат. Название сторон прямоугольника.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Противоположные стороны прямоугольника, их свойство.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прямоугольника с помощью чертежного угольника (на нелинованной бумаге.</w:t>
            </w:r>
            <w:proofErr w:type="gramEnd"/>
          </w:p>
        </w:tc>
        <w:tc>
          <w:tcPr>
            <w:tcW w:w="1701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364265" w:rsidRPr="00E25A85" w:rsidTr="00364265">
        <w:trPr>
          <w:trHeight w:val="1548"/>
        </w:trPr>
        <w:tc>
          <w:tcPr>
            <w:tcW w:w="2658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Таблица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7</w:t>
            </w:r>
          </w:p>
        </w:tc>
        <w:tc>
          <w:tcPr>
            <w:tcW w:w="7859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Табличные случаи умножения числа 7 в пределах 100 (на основе переместительного свойства умножения, взаимосвязи сложения и умножения).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умножения числа 7, ее составление,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воспроизведение на основе знания закономерностей построения.</w:t>
            </w:r>
          </w:p>
        </w:tc>
        <w:tc>
          <w:tcPr>
            <w:tcW w:w="1701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644E9D" w:rsidRPr="00E25A85" w:rsidRDefault="00644E9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44E9D" w:rsidRPr="00E25A85" w:rsidRDefault="00644E9D" w:rsidP="00644E9D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660AD" w:rsidRPr="00E25A85" w:rsidRDefault="00C660A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660AD" w:rsidRPr="00E25A85" w:rsidRDefault="00C660A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660AD" w:rsidRPr="00E25A85" w:rsidRDefault="00C660A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  <w:sectPr w:rsidR="00C660AD" w:rsidRPr="00E25A85">
          <w:pgSz w:w="16840" w:h="11910" w:orient="landscape"/>
          <w:pgMar w:top="1160" w:right="140" w:bottom="280" w:left="920" w:header="710" w:footer="0" w:gutter="0"/>
          <w:cols w:space="720"/>
        </w:sectPr>
      </w:pPr>
    </w:p>
    <w:tbl>
      <w:tblPr>
        <w:tblStyle w:val="TableNormal1"/>
        <w:tblpPr w:leftFromText="180" w:rightFromText="180" w:vertAnchor="text" w:horzAnchor="margin" w:tblpY="-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234"/>
        <w:gridCol w:w="7964"/>
        <w:gridCol w:w="1701"/>
      </w:tblGrid>
      <w:tr w:rsidR="00364265" w:rsidRPr="00E25A85" w:rsidTr="00E25A85">
        <w:trPr>
          <w:trHeight w:val="557"/>
        </w:trPr>
        <w:tc>
          <w:tcPr>
            <w:tcW w:w="2264" w:type="dxa"/>
            <w:tcBorders>
              <w:bottom w:val="nil"/>
            </w:tcBorders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Нумерация</w:t>
            </w:r>
            <w:proofErr w:type="spellEnd"/>
          </w:p>
        </w:tc>
        <w:tc>
          <w:tcPr>
            <w:tcW w:w="3234" w:type="dxa"/>
            <w:vMerge w:val="restart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4" w:type="dxa"/>
            <w:vMerge w:val="restart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умножения числа 7 с проверкой правильности вычислений по таблице умножения числа 7.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Присчитывание, отсчитывание равными числовыми группами по 7 в пределах 100.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Составление по краткой записи (в виде таблицы) и решение простых арифметических задач на нахождение стоимости, цены на основе зависимости между ценой, количеством, стоимостью.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Построение прямоугольника с помощью чертежного угольника (на нелинованной бумаге) по заданным длинам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его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сторон</w:t>
            </w:r>
            <w:proofErr w:type="spellEnd"/>
          </w:p>
        </w:tc>
        <w:tc>
          <w:tcPr>
            <w:tcW w:w="1701" w:type="dxa"/>
            <w:vMerge w:val="restart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64265" w:rsidRPr="00E25A85" w:rsidTr="00E25A85">
        <w:trPr>
          <w:trHeight w:val="586"/>
        </w:trPr>
        <w:tc>
          <w:tcPr>
            <w:tcW w:w="2264" w:type="dxa"/>
            <w:tcBorders>
              <w:top w:val="nil"/>
              <w:bottom w:val="nil"/>
            </w:tcBorders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  <w:p w:rsidR="00E25A85" w:rsidRPr="00E25A85" w:rsidRDefault="00E25A8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25A85" w:rsidRPr="00E25A85" w:rsidRDefault="00E25A8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  <w:vMerge/>
            <w:tcBorders>
              <w:top w:val="nil"/>
            </w:tcBorders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4" w:type="dxa"/>
            <w:vMerge/>
            <w:tcBorders>
              <w:top w:val="nil"/>
            </w:tcBorders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64265" w:rsidRPr="00E25A85" w:rsidTr="0012629F">
        <w:trPr>
          <w:trHeight w:val="76"/>
        </w:trPr>
        <w:tc>
          <w:tcPr>
            <w:tcW w:w="2264" w:type="dxa"/>
            <w:tcBorders>
              <w:top w:val="nil"/>
            </w:tcBorders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Геометрический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  <w:vMerge/>
            <w:tcBorders>
              <w:top w:val="nil"/>
            </w:tcBorders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4" w:type="dxa"/>
            <w:vMerge/>
            <w:tcBorders>
              <w:top w:val="nil"/>
            </w:tcBorders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64265" w:rsidRPr="00E25A85" w:rsidTr="00364265">
        <w:trPr>
          <w:trHeight w:val="2899"/>
        </w:trPr>
        <w:tc>
          <w:tcPr>
            <w:tcW w:w="2264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234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Увеличение числа в несколько раз</w:t>
            </w:r>
          </w:p>
        </w:tc>
        <w:tc>
          <w:tcPr>
            <w:tcW w:w="7964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Увеличение в несколько раз предметной совокупности, сравниваемой с данной, в процессе выполнения предметно-практической деятельности («больше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…»),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 отражением выполненных действий в математической записи (составлении числового выражения).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Увеличение в несколько раз данной предметной совокупности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 процессе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выполнения</w:t>
            </w: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 xml:space="preserve">предметно- практической деятельности («увеличить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…»).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Увеличение числа в несколько раз.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Знакомство с простой арифметической задачей на увеличение числа в несколько раз (с отношением «больше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…») и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способом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ее решения: краткая запись задачи; выполнение решения задачи в практическом плане на основе моделирования, иллюстрирования предметной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ситуации; запись решения и ответа задачи</w:t>
            </w:r>
          </w:p>
        </w:tc>
        <w:tc>
          <w:tcPr>
            <w:tcW w:w="1701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C660AD" w:rsidRPr="00E25A85" w:rsidRDefault="00C660A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660AD" w:rsidRPr="00E25A85" w:rsidRDefault="00C660A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660AD" w:rsidRPr="00E25A85" w:rsidRDefault="00C660A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  <w:sectPr w:rsidR="00C660AD" w:rsidRPr="00E25A85">
          <w:pgSz w:w="16840" w:h="11910" w:orient="landscape"/>
          <w:pgMar w:top="1160" w:right="140" w:bottom="280" w:left="920" w:header="710" w:footer="0" w:gutter="0"/>
          <w:cols w:space="720"/>
        </w:sect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234"/>
        <w:gridCol w:w="7372"/>
        <w:gridCol w:w="1844"/>
      </w:tblGrid>
      <w:tr w:rsidR="00C660AD" w:rsidRPr="00E25A85" w:rsidTr="0012629F">
        <w:trPr>
          <w:trHeight w:val="2259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7</w:t>
            </w: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деления на 7, ее составление с использованием таблицы умножения числа 7, на основе знания взаимосвязи умножения и деления.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Деление предметных совокупностей на 7 равных частей (в пределах 100) с отражением выполненных действий в математической записи (составлении примера) Выполнение табличных случаев деления на 7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спроверкой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правильности вычислений по таблице деления на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содержанию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7)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660AD" w:rsidRPr="00E25A85" w:rsidTr="0012629F">
        <w:trPr>
          <w:trHeight w:val="3821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Уменьшение числа в несколько раз</w:t>
            </w: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Уменьшение в несколько раз предметной совокупности, сравниваемой с данной, в процессе выполнения предметно-практической деятельности («меньше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…»),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 отражением выполненных действий в математической записи (составлении числового выражения).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Уменьшение в несколько раз данной предметной совокупности в процессе выполнения предметно- практической деятельности («уменьшить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…»).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Уменьшение числа в несколько раз.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Знакомство с простой арифметической задачей на уменьшение числа в несколько раз (с отношением «меньше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…») и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способом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ее решения: краткая запись задачи; выполнение решения задачи в практическом плане на основе моделирования предметной ситуации; запись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решения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ответа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660AD" w:rsidRPr="00E25A85" w:rsidTr="00EF5476">
        <w:trPr>
          <w:trHeight w:val="481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учет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знаний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EF5476">
        <w:trPr>
          <w:trHeight w:val="967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Геометрический</w:t>
            </w:r>
            <w:proofErr w:type="spellEnd"/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Квадрат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Название сторон квадрата.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Противоположные стороны квадрата, их свойство.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C660AD" w:rsidRPr="00E25A85" w:rsidRDefault="00C660AD" w:rsidP="007836BB">
      <w:pPr>
        <w:pStyle w:val="af1"/>
        <w:rPr>
          <w:rFonts w:ascii="Times New Roman" w:hAnsi="Times New Roman" w:cs="Times New Roman"/>
          <w:sz w:val="24"/>
          <w:szCs w:val="24"/>
          <w:lang w:eastAsia="ru-RU" w:bidi="ru-RU"/>
        </w:rPr>
        <w:sectPr w:rsidR="00C660AD" w:rsidRPr="00E25A85">
          <w:pgSz w:w="16840" w:h="11910" w:orient="landscape"/>
          <w:pgMar w:top="1160" w:right="140" w:bottom="280" w:left="920" w:header="710" w:footer="0" w:gutter="0"/>
          <w:cols w:space="720"/>
        </w:sect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234"/>
        <w:gridCol w:w="7372"/>
        <w:gridCol w:w="1844"/>
      </w:tblGrid>
      <w:tr w:rsidR="00C660AD" w:rsidRPr="00E25A85" w:rsidTr="001F20E2">
        <w:trPr>
          <w:trHeight w:val="845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Смежные стороны прямоугольника (квадрата). Построение квадрата с помощью чертежного угольника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нелинованной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бумаге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60AD" w:rsidRPr="00E25A85" w:rsidTr="0012629F">
        <w:trPr>
          <w:trHeight w:val="3249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Нумерация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Таблица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8</w:t>
            </w: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Табличные случаи умножения числа 8 в пределах 100 (на основе переместительного свойства умножения, взаимосвязи сложения и умножения).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умножения числа 8, ее составление, воспроизведение на основе знания закономерностей построения.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умножения числа с проверкой правильности вычислений по таблице умножения числа 8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Присчитывание, отсчитывание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равными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числовыми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группами по 8 в пределах 100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660AD" w:rsidRPr="00E25A85" w:rsidTr="0012629F">
        <w:trPr>
          <w:trHeight w:val="1212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8</w:t>
            </w: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деления на 8, ее составление с использованием таблицы умножения числа 8, на основе знания взаимосвязи умножения и деления.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предметных совокупностей на 8 равных частей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660AD" w:rsidRPr="00E25A85" w:rsidTr="001F20E2">
        <w:trPr>
          <w:trHeight w:val="2830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(в пределах 100) с отражением выполненных действий в математической записи (составлении примера).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деления на 8 с проверкой правильности вычислений по таблице деления на 8.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по содержанию (по 8).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Составление и решение простых и составных арифметических задач, содержащих отношения «меньше в …», «больше в …», по краткой записи,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предложенному</w:t>
            </w:r>
            <w:proofErr w:type="gramEnd"/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сюжету</w:t>
            </w:r>
            <w:proofErr w:type="spellEnd"/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60AD" w:rsidRPr="00E25A85" w:rsidTr="00EF5476">
        <w:trPr>
          <w:trHeight w:val="1449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Единицы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измерения и их соотношения</w:t>
            </w:r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Меры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времени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Определение времени по часам с точностью до 1 мин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тремя способами (прошло 3 ч 52 мин, без 8 мин 4 ч, 17 мин шестого).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1F20E2">
        <w:trPr>
          <w:trHeight w:val="1502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Таблица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умножения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9</w:t>
            </w: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Табличные случаи умножения числа 9 в пределах 100 (на основе переместительного свойства умножения, взаимосвязи сложения и умножения).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умножения числа 9, ее составление,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воспроизведение на основе знания закономерностей построения.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660AD" w:rsidRPr="00E25A85" w:rsidTr="0012629F">
        <w:trPr>
          <w:trHeight w:val="1032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Нумерация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умножения числа 9 с проверкой правильности вычислений по таблице умножения числа 9.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Присчитывание, отсчитывание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равными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числовыми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группами по 9 в пределах 100.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364265" w:rsidRPr="00E25A85" w:rsidTr="001F20E2">
        <w:trPr>
          <w:trHeight w:val="1696"/>
        </w:trPr>
        <w:tc>
          <w:tcPr>
            <w:tcW w:w="2264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234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9</w:t>
            </w:r>
          </w:p>
        </w:tc>
        <w:tc>
          <w:tcPr>
            <w:tcW w:w="7372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Таблица деления на 9, ее составление с использованием таблицы умножения числа 9, на основе знания взаимосвязи умножения и деления.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предметных совокупностей на 9 равных частей (в пределах 100) с отражением выполненных действий в математической записи (составлении примера).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табличных случаев деления на 9 с проверкой правильности вычислений по таблице деления на 9.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по содержанию (по 9).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Простые арифметические задачи на нахождение количества на основе зависимости между ценой, количеством, стоимостью; краткая запись задачи в виде</w:t>
            </w:r>
          </w:p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таблицы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решение</w:t>
            </w:r>
            <w:proofErr w:type="spellEnd"/>
          </w:p>
        </w:tc>
        <w:tc>
          <w:tcPr>
            <w:tcW w:w="1844" w:type="dxa"/>
          </w:tcPr>
          <w:p w:rsidR="00364265" w:rsidRPr="00E25A85" w:rsidRDefault="00364265" w:rsidP="00364265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660AD" w:rsidRPr="00E25A85" w:rsidTr="001F20E2">
        <w:trPr>
          <w:trHeight w:val="1412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Геометрический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Пересечение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фигур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Пересечение геометрических фигур (окружностей, многоугольников, линий).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Точки пересечения, обозначение их буквой. Построение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пересекающихся</w:t>
            </w:r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, непересекающихся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геометрических фигур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1F20E2">
        <w:trPr>
          <w:trHeight w:val="2112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1 и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1</w:t>
            </w: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Умножение единицы на число (на основе взаимосвязи сложения и умножения).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Умножение числа на единицу (на основе переместительного свойства умножения).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Правило нахождения произведения, если один </w:t>
            </w: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из</w:t>
            </w:r>
            <w:proofErr w:type="gramEnd"/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множителей равен 1; его использование при выполнении вычислений.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12629F">
        <w:trPr>
          <w:trHeight w:val="1124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1</w:t>
            </w: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числа на единицу (на основе взаимосвязи умножения и деления).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Правило нахождения частного, если делитель равен 1; его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использование</w:t>
            </w:r>
            <w:proofErr w:type="spellEnd"/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выполнении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вычислений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EF5476">
        <w:trPr>
          <w:trHeight w:val="484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учет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знаний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364265" w:rsidRPr="00E25A85" w:rsidTr="004F0B42">
        <w:trPr>
          <w:trHeight w:val="5805"/>
        </w:trPr>
        <w:tc>
          <w:tcPr>
            <w:tcW w:w="2264" w:type="dxa"/>
            <w:vMerge w:val="restart"/>
          </w:tcPr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  <w:vMerge w:val="restart"/>
          </w:tcPr>
          <w:p w:rsidR="00364265" w:rsidRPr="0074184B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184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и вычитание</w:t>
            </w:r>
          </w:p>
          <w:p w:rsidR="00364265" w:rsidRPr="0074184B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184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чисел (письменные вычисления)</w:t>
            </w:r>
          </w:p>
        </w:tc>
        <w:tc>
          <w:tcPr>
            <w:tcW w:w="7372" w:type="dxa"/>
          </w:tcPr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и вычитание без перехода через разряд.</w:t>
            </w: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Запись примера в столбик.</w:t>
            </w: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Алгоритм письменного выполнения сложения, вычитания чисел в пределах 100.</w:t>
            </w: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приемами письменных вычислений</w:t>
            </w: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(с записью примера в столбик) следующих случаев: сложение двузначных чисел (35 + 12);</w:t>
            </w: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двузначных чисел (35 – 12);</w:t>
            </w: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сложение, вычитание двузначных чисел и круглых десятков (45 + 20; 45 – 20).</w:t>
            </w: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Письменное выполнение сложения как способ проверки</w:t>
            </w:r>
          </w:p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устных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вычислений</w:t>
            </w:r>
            <w:proofErr w:type="spellEnd"/>
          </w:p>
        </w:tc>
        <w:tc>
          <w:tcPr>
            <w:tcW w:w="1844" w:type="dxa"/>
          </w:tcPr>
          <w:p w:rsidR="00364265" w:rsidRPr="00E25A85" w:rsidRDefault="00364265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12629F" w:rsidRPr="00E25A85" w:rsidTr="0012629F">
        <w:trPr>
          <w:trHeight w:val="1408"/>
        </w:trPr>
        <w:tc>
          <w:tcPr>
            <w:tcW w:w="2264" w:type="dxa"/>
            <w:vMerge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  <w:vMerge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72" w:type="dxa"/>
            <w:vMerge w:val="restart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с переходом через разряд.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приемами письменных вычислений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(с записью примера в столбик) следующих случаев: сложение двузначных чисел (35 + 17);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двузначных чисел, получение 0 в разряде единиц (35 + 25);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сложение двузначных чисел, получение в сумме числа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100 (35 + 65);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сложение двузначного и однозначного чисел (35 + 7).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Проверка правильности выполнения письменного сложения перестановкой слагаемых</w:t>
            </w:r>
          </w:p>
        </w:tc>
        <w:tc>
          <w:tcPr>
            <w:tcW w:w="1844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</w:tr>
      <w:tr w:rsidR="0012629F" w:rsidRPr="00E25A85" w:rsidTr="00EF5476">
        <w:trPr>
          <w:trHeight w:val="1932"/>
        </w:trPr>
        <w:tc>
          <w:tcPr>
            <w:tcW w:w="2264" w:type="dxa"/>
            <w:vMerge w:val="restart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  <w:vMerge w:val="restart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72" w:type="dxa"/>
            <w:vMerge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4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C660AD" w:rsidRPr="00E25A85" w:rsidTr="001F20E2">
        <w:trPr>
          <w:trHeight w:val="3735"/>
        </w:trPr>
        <w:tc>
          <w:tcPr>
            <w:tcW w:w="2264" w:type="dxa"/>
            <w:vMerge/>
            <w:tcBorders>
              <w:top w:val="nil"/>
            </w:tcBorders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234" w:type="dxa"/>
            <w:vMerge/>
            <w:tcBorders>
              <w:top w:val="nil"/>
            </w:tcBorders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с переходом через разряд.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Выполнение приемами письменных вычислений (с записью примера в столбик) следующих случаев: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двузначного числа из круглых десятков (60 – 23);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двузначных чисел (62 – 24);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двузначных чисел, получение в разности однозначного числа (62 – 54);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вычитание однозначного числа из двузначного числа (34 – 5).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Проверка правильности выполнения письменного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вычитания обратным действием – сложением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C660AD" w:rsidRPr="00E25A85" w:rsidTr="00EF5476">
        <w:trPr>
          <w:trHeight w:val="482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учет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знаний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12629F" w:rsidRPr="00E25A85" w:rsidTr="0012629F">
        <w:trPr>
          <w:trHeight w:val="1885"/>
        </w:trPr>
        <w:tc>
          <w:tcPr>
            <w:tcW w:w="2264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0 и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0</w:t>
            </w:r>
          </w:p>
        </w:tc>
        <w:tc>
          <w:tcPr>
            <w:tcW w:w="7372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Умножение 0 на число (на основе взаимосвязи сложения и</w:t>
            </w:r>
            <w:proofErr w:type="gramEnd"/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умножения).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Умножение числа на 0 (на основе переместительного свойства умножения).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Правило нахождения произведения, если один из множителей равен 0; его использование при выполнении</w:t>
            </w:r>
          </w:p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вычислений</w:t>
            </w:r>
            <w:proofErr w:type="spellEnd"/>
          </w:p>
        </w:tc>
        <w:tc>
          <w:tcPr>
            <w:tcW w:w="1844" w:type="dxa"/>
          </w:tcPr>
          <w:p w:rsidR="0012629F" w:rsidRPr="00E25A85" w:rsidRDefault="0012629F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1F20E2">
        <w:trPr>
          <w:trHeight w:val="1113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0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число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0 на число 0 (на основе взаимосвязи умножения и деления).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Правило нахождения частного, если делимое равно 0; его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использование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выполнении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вычислений</w:t>
            </w:r>
            <w:proofErr w:type="spellEnd"/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1F20E2">
        <w:trPr>
          <w:trHeight w:val="1427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Геометрический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Взаимное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положение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геометрических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фигур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Взаимное положение на плоскости геометрических фигур: узнавание, называние.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Моделирование взаимного положения двух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геометрических фигур на плоскости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1F20E2">
        <w:trPr>
          <w:trHeight w:val="1264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Умножение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10 и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10</w:t>
            </w: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Умножение 10 на число (на основе взаимосвязи сложения и умножения).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Умножение числа на 10 (на основе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переместительногосвойства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умножения).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1F20E2">
        <w:trPr>
          <w:trHeight w:val="849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Правило нахождения произведения, если один из множителей равен 10; его использование при выполнении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вычислений</w:t>
            </w:r>
            <w:proofErr w:type="spellEnd"/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60AD" w:rsidRPr="00E25A85" w:rsidTr="001F20E2">
        <w:trPr>
          <w:trHeight w:val="1414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10</w:t>
            </w:r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Деление числа на 10 (на основе взаимосвязи умножения и деления).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Правило нахождения частного, если делитель равен 10; его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использование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выполнении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вычислений</w:t>
            </w:r>
            <w:proofErr w:type="spellEnd"/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1F20E2">
        <w:trPr>
          <w:trHeight w:val="2114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Арифметические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Нахождение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неизвестного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слагаемого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Решение примеров с неизвестным слагаемым, обозначенным буквой «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х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».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Проверка правильности вычислений по нахождению неизвестного слагаемого.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Простые арифметические задачи на нахождение неизвестного слагаемого: краткая запись задачи, решение</w:t>
            </w:r>
          </w:p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  <w:proofErr w:type="gram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проверкой</w:t>
            </w:r>
            <w:proofErr w:type="spellEnd"/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C660AD" w:rsidRPr="00E25A85" w:rsidTr="00EF5476">
        <w:trPr>
          <w:trHeight w:val="481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Резерв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EF5476">
        <w:trPr>
          <w:trHeight w:val="484"/>
        </w:trPr>
        <w:tc>
          <w:tcPr>
            <w:tcW w:w="226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учет</w:t>
            </w:r>
            <w:proofErr w:type="spellEnd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знаний</w:t>
            </w:r>
            <w:proofErr w:type="spellEnd"/>
          </w:p>
        </w:tc>
        <w:tc>
          <w:tcPr>
            <w:tcW w:w="7372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4" w:type="dxa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25A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660AD" w:rsidRPr="00E25A85" w:rsidTr="00EF5476">
        <w:trPr>
          <w:trHeight w:val="482"/>
        </w:trPr>
        <w:tc>
          <w:tcPr>
            <w:tcW w:w="14714" w:type="dxa"/>
            <w:gridSpan w:val="4"/>
          </w:tcPr>
          <w:p w:rsidR="00C660AD" w:rsidRPr="00E25A85" w:rsidRDefault="00C660AD" w:rsidP="007836BB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E25A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Итоговое</w:t>
            </w:r>
            <w:proofErr w:type="spellEnd"/>
            <w:r w:rsidRPr="00E25A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25A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повторение</w:t>
            </w:r>
            <w:proofErr w:type="spellEnd"/>
            <w:r w:rsidRPr="00E25A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(3 ч)</w:t>
            </w:r>
          </w:p>
        </w:tc>
      </w:tr>
    </w:tbl>
    <w:p w:rsidR="00C660AD" w:rsidRPr="00E25A85" w:rsidRDefault="00C660AD" w:rsidP="000713F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0AD" w:rsidRPr="00E25A85" w:rsidRDefault="00C660AD" w:rsidP="00D52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E2" w:rsidRPr="00E25A85" w:rsidRDefault="001F20E2" w:rsidP="00D52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E2" w:rsidRPr="00E25A85" w:rsidRDefault="001F20E2" w:rsidP="00D52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E2" w:rsidRPr="00E25A85" w:rsidRDefault="001F20E2" w:rsidP="00D52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E2" w:rsidRDefault="001F20E2" w:rsidP="00D522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E2" w:rsidRPr="001F20E2" w:rsidRDefault="001F20E2" w:rsidP="001F20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«Математика» составлено с учетом календарного графика на текущий учебный год</w:t>
      </w:r>
    </w:p>
    <w:p w:rsidR="00D522AB" w:rsidRPr="00E236BD" w:rsidRDefault="001F20E2" w:rsidP="001F20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6"/>
        <w:gridCol w:w="1277"/>
        <w:gridCol w:w="1134"/>
        <w:gridCol w:w="12217"/>
      </w:tblGrid>
      <w:tr w:rsidR="00071D12" w:rsidRPr="00E236BD" w:rsidTr="007836BB">
        <w:trPr>
          <w:trHeight w:val="31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1D12" w:rsidRPr="00E236BD" w:rsidRDefault="00071D12" w:rsidP="00D522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1D12" w:rsidRPr="00E236BD" w:rsidRDefault="00071D12" w:rsidP="00D522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1D12" w:rsidRPr="00E236BD" w:rsidRDefault="00071D12" w:rsidP="00D522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 занятия</w:t>
            </w:r>
          </w:p>
        </w:tc>
        <w:tc>
          <w:tcPr>
            <w:tcW w:w="122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Default="00071D12" w:rsidP="00D522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  <w:p w:rsidR="00071D12" w:rsidRPr="007836BB" w:rsidRDefault="007836BB" w:rsidP="007836BB">
            <w:pPr>
              <w:tabs>
                <w:tab w:val="left" w:pos="45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071D12" w:rsidRPr="00E236BD" w:rsidTr="007836BB">
        <w:trPr>
          <w:trHeight w:val="45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1D12" w:rsidRPr="00E236BD" w:rsidRDefault="00071D12" w:rsidP="00D5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1D12" w:rsidRPr="00E236BD" w:rsidRDefault="00071D12" w:rsidP="00D5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1D12" w:rsidRPr="00E236BD" w:rsidRDefault="00071D12" w:rsidP="00D5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1D12" w:rsidRPr="00E236BD" w:rsidRDefault="00071D12" w:rsidP="00D5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</w:pPr>
            <w: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Нумерация чисел в пределах 100.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чисел с переходом через десяток.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Таблица разрядов.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в пределах 20 с переходом через разряд.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в пределах 100 без перехода через разряд.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стоимости: рубль, копейка. Подготовка к 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/р.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12629F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Меры длины: метр, дециметр, сантиметр.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примеров и задач с мерами длины.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Измерение и построение отрезков.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Миллиметр – мера длины.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чисел в пределах 100 без перехода через разряд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Сложение и вычитание круглых десятков.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двузначных чисел без перехода через десяток.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12629F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«Сложение и вычитание чисел в пределах 100 без перехода через разряд»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 по теме: «Сложение и вычитание чисел в пределах 100 без перехода через разряд»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36BB" w:rsidRPr="00757C60" w:rsidRDefault="007836BB" w:rsidP="007836BB">
            <w:pPr>
              <w:pStyle w:val="Standard"/>
            </w:pPr>
            <w:r w:rsidRPr="00757C60"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времени: 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</w:pPr>
            <w: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времени по часам.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Замкнутые, незамкнутые, кривые линии.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Окружность, дуга.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чисел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Замена сложения умножением.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Таблица умножения на два.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действий в числовых выражениях без скобок.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Самостоятельная работа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чисел.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 на нахождение частного, рас</w:t>
            </w:r>
            <w:r w:rsidR="00E25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рывающего смысл арифметического действия деления.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на 2.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чётные и нечётные.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действий в числовых выражениях без скобок.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12629F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К/р. за </w:t>
            </w: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Составление и решение составных задач по краткой записи.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с переходом через разряд.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сложения чисел на основе переместительного свойства сложения.</w:t>
            </w:r>
          </w:p>
        </w:tc>
      </w:tr>
      <w:tr w:rsidR="007836BB" w:rsidRPr="00E236BD" w:rsidTr="00C7646D">
        <w:trPr>
          <w:trHeight w:val="52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widowControl w:val="0"/>
              <w:autoSpaceDE w:val="0"/>
              <w:autoSpaceDN w:val="0"/>
              <w:spacing w:after="0" w:line="360" w:lineRule="auto"/>
              <w:ind w:right="30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ломаной линией. Элементы ломаной линии: отрезки, вершины, углы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Вычитание однозначного числа из двузначного числа с переходом через разряд </w:t>
            </w:r>
          </w:p>
        </w:tc>
      </w:tr>
      <w:tr w:rsidR="007836BB" w:rsidRPr="00E236BD" w:rsidTr="00C7646D">
        <w:trPr>
          <w:trHeight w:val="31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12629F">
            <w:pPr>
              <w:widowControl w:val="0"/>
              <w:autoSpaceDE w:val="0"/>
              <w:autoSpaceDN w:val="0"/>
              <w:spacing w:after="0" w:line="360" w:lineRule="auto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Отсчитывание равными числовыми группами по 3, 4 в пределах 100.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Вычитание однозначного числа из двузначного числа с переходом через разряд (34 – 5) приемами устных вычислений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hideMark/>
          </w:tcPr>
          <w:p w:rsidR="007836BB" w:rsidRPr="00E236BD" w:rsidRDefault="007836BB" w:rsidP="007836B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236BD">
              <w:rPr>
                <w:sz w:val="24"/>
                <w:szCs w:val="24"/>
              </w:rPr>
              <w:t>Вычитание двузначных чисел с переходом через разряд (53 – 25) приемами устных вычислений (запись примера в строчку)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 двузначных чисел с переходом через разряд (53 – 25) приемами устных вычислений (запись примера в строчку)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12629F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над </w:t>
            </w:r>
            <w:proofErr w:type="spellStart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ошибами</w:t>
            </w:r>
            <w:proofErr w:type="spellEnd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: «</w:t>
            </w:r>
            <w:proofErr w:type="gramEnd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чисел с переходом через разряд»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F233CF" w:rsidRDefault="007836BB" w:rsidP="007836BB">
            <w:pPr>
              <w:pStyle w:val="Standard"/>
              <w:snapToGrid w:val="0"/>
            </w:pPr>
            <w: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числа 3.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примеров и задач на умножение числа 3.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Переместительное свойство умножения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на 3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Взаимосвязь умножения числа 3 и деления на 3.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примеров и задач на умножение и деление числа 3.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Таблица умножения числа 4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Табличные случаи умножения числа 4 в пределах 100 (на основе взаимосвязи сложения и умножения).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1262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Нахождение произведения на основе </w:t>
            </w:r>
            <w:proofErr w:type="spellStart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знанияпереместительного</w:t>
            </w:r>
            <w:proofErr w:type="spellEnd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свойства умножения.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на 4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Таблица деления на 4,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по содержанию (по 4)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Длина ломаной линии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Таблица умножения числа 5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12629F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К/р. за </w:t>
            </w: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четверть: «Умножение и деление числа 5».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Умножение числа 5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на 5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на 5 равных частей.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Взаимосвязь умножения числа 5 и деления на 5.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Двойное обозначение времени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Таблица умножения числа 6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</w:pPr>
            <w: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Табличные случаи умножения числа 6 в пределах 100 (на основе взаимосвязи сложения и умножения)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12629F">
            <w:pPr>
              <w:widowControl w:val="0"/>
              <w:autoSpaceDE w:val="0"/>
              <w:autoSpaceDN w:val="0"/>
              <w:spacing w:after="0" w:line="276" w:lineRule="auto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Выполнение табличных случаев умножения числа 6 с проверкой правильности вычислений по таблице </w:t>
            </w:r>
            <w:r w:rsidR="001262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множения числа 6.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Зависимость между ценой, количеством, стоимостью.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на 6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Взаимосвязь умножения числа 6 и деления на 6.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примеров и задач на умножение и деление числа 6.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Прямоугольник.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Таблица умножения числа 7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числа 7.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примеров и задач на умножение числа 7.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Увеличение числа в несколько раз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задач на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увеличение числа в несколько раз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Увеличение числа в </w:t>
            </w:r>
            <w:proofErr w:type="spellStart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несколькораз</w:t>
            </w:r>
            <w:proofErr w:type="spellEnd"/>
          </w:p>
        </w:tc>
      </w:tr>
      <w:tr w:rsidR="007836BB" w:rsidRPr="00E236BD" w:rsidTr="00C7646D">
        <w:trPr>
          <w:trHeight w:val="25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на 7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Взаимосвязь умножения числа 7 и деления на 7.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Решение примеров и задач на умножение и деление числа 7. Подготовка 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к</w:t>
            </w:r>
            <w:proofErr w:type="gramEnd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с/р.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Уменьшение числа в несколько раз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Уменьшение числа в несколько раз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задач на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уменьшение числа в несколько раз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12629F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«Умножение и деление на</w:t>
            </w:r>
            <w:proofErr w:type="gramStart"/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,3,4,5»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Квадрат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</w:pPr>
            <w: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Таблица умножения числа 8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</w:pPr>
            <w: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Таблица умножения числа 8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</w:pPr>
            <w: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widowControl w:val="0"/>
              <w:autoSpaceDE w:val="0"/>
              <w:autoSpaceDN w:val="0"/>
              <w:spacing w:after="0" w:line="276" w:lineRule="auto"/>
              <w:ind w:right="1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табличных случаев умножения числа с проверкой правильности вычислений по таблице умножения числа 8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</w:pPr>
            <w: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на 8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по содержанию (по 8).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примеров на умножение и деление на 8</w:t>
            </w:r>
          </w:p>
        </w:tc>
      </w:tr>
      <w:tr w:rsidR="007836B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6BB" w:rsidRPr="00E236BD" w:rsidRDefault="007836BB" w:rsidP="00783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BB" w:rsidRPr="00CF105E" w:rsidRDefault="007836BB" w:rsidP="007836BB">
            <w:pPr>
              <w:pStyle w:val="Standard"/>
              <w:snapToGrid w:val="0"/>
            </w:pPr>
            <w: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6BB" w:rsidRPr="00E236BD" w:rsidRDefault="007836BB" w:rsidP="007836B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36BB" w:rsidRPr="00E236BD" w:rsidRDefault="007836B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времени. </w:t>
            </w:r>
          </w:p>
        </w:tc>
      </w:tr>
      <w:tr w:rsidR="00E25A85" w:rsidRPr="00E236BD" w:rsidTr="00E25A8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Табличные случаи умножения числа 9 в пределах 100</w:t>
            </w:r>
          </w:p>
        </w:tc>
      </w:tr>
      <w:tr w:rsidR="00E25A85" w:rsidRPr="00E236BD" w:rsidTr="00E25A8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Выполнение табличных случаев умножения числа с проверкой правильности вычислений по таблице умножения числа 9</w:t>
            </w:r>
          </w:p>
        </w:tc>
      </w:tr>
      <w:tr w:rsidR="00E25A85" w:rsidRPr="00E236BD" w:rsidTr="00E25A8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на 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/р.</w:t>
            </w:r>
          </w:p>
        </w:tc>
      </w:tr>
      <w:tr w:rsidR="00E25A85" w:rsidRPr="00E236BD" w:rsidTr="00E25A8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12629F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К/р. за </w:t>
            </w: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  <w:proofErr w:type="gramStart"/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</w:t>
            </w:r>
            <w:proofErr w:type="gramEnd"/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множение и деление чисел»</w:t>
            </w:r>
          </w:p>
        </w:tc>
      </w:tr>
      <w:tr w:rsidR="00E25A85" w:rsidRPr="00E236BD" w:rsidTr="00E25A8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Таблица умножения числа 9.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по содержанию (по 9</w:t>
            </w:r>
            <w:proofErr w:type="gramEnd"/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 и примеров на умножение и деление на 9.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Пересечение фигур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Умножение 1 и на 1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на 1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Default="00E25A85" w:rsidP="00E25A85">
            <w:pPr>
              <w:pStyle w:val="Standard"/>
              <w:snapToGrid w:val="0"/>
            </w:pPr>
            <w: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12629F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К/</w:t>
            </w:r>
            <w:proofErr w:type="spellStart"/>
            <w:proofErr w:type="gramStart"/>
            <w:r w:rsidRPr="00E2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E2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«Сложение и вычитание именованных чисел»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Решение составных задач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Письменное сложение и вычитание чисел.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Алгоритм письменного выполнения сложения, вычитания чисел в пределах 100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Письменное выполнение сложения как способ </w:t>
            </w:r>
            <w:proofErr w:type="spellStart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проверкиустных</w:t>
            </w:r>
            <w:proofErr w:type="spellEnd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вычислений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Письменное сложение и вычитание чисел.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line="315" w:lineRule="exact"/>
              <w:rPr>
                <w:sz w:val="24"/>
                <w:szCs w:val="24"/>
                <w:lang w:bidi="ru-RU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Письменное </w:t>
            </w:r>
            <w:r w:rsidRPr="00E236BD">
              <w:rPr>
                <w:sz w:val="24"/>
                <w:szCs w:val="24"/>
                <w:lang w:bidi="ru-RU"/>
              </w:rPr>
              <w:t>сложение с переходом через разряд вида 35+17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Письменное сложение с переходом через </w:t>
            </w:r>
            <w:proofErr w:type="spellStart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разряд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ида</w:t>
            </w:r>
            <w:proofErr w:type="spellEnd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35+17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Письменное сложение с переходом через разряд вида35+25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Письменное сложение с переходом через разряд вида35+25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Сложение двузначных чисел, получение в сумме числа100 (35+65)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widowControl w:val="0"/>
              <w:autoSpaceDE w:val="0"/>
              <w:autoSpaceDN w:val="0"/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Сложение двузначного и однозначного чисел (35 + 7)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Письменное выполнение сложения как способ </w:t>
            </w:r>
            <w:proofErr w:type="spellStart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проверкиустных</w:t>
            </w:r>
            <w:proofErr w:type="spellEnd"/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вычислений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CF105E" w:rsidRDefault="00E25A85" w:rsidP="00E25A85">
            <w:pPr>
              <w:pStyle w:val="Standard"/>
              <w:snapToGrid w:val="0"/>
            </w:pPr>
            <w: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line="315" w:lineRule="exact"/>
              <w:rPr>
                <w:sz w:val="24"/>
                <w:szCs w:val="24"/>
                <w:lang w:bidi="ru-RU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Письменное </w:t>
            </w:r>
            <w:r w:rsidRPr="00E236BD">
              <w:rPr>
                <w:sz w:val="24"/>
                <w:szCs w:val="24"/>
                <w:lang w:bidi="ru-RU"/>
              </w:rPr>
              <w:t>вычитание с переходом через разряд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A05B86" w:rsidRDefault="00E25A85" w:rsidP="00E25A85">
            <w:pPr>
              <w:pStyle w:val="Standard"/>
              <w:snapToGrid w:val="0"/>
            </w:pPr>
            <w: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Письменное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вычитание с переходом через разряд 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A05B86" w:rsidRDefault="00E25A85" w:rsidP="00E25A85">
            <w:pPr>
              <w:pStyle w:val="Standard"/>
              <w:snapToGrid w:val="0"/>
            </w:pPr>
            <w: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Письменное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вычитание с переходом через разряд вида 60-43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A05B86" w:rsidRDefault="00E25A85" w:rsidP="00E25A85">
            <w:pPr>
              <w:pStyle w:val="Standard"/>
              <w:snapToGrid w:val="0"/>
            </w:pPr>
            <w: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Письменное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вычитание с переходом через разряд вида 60-43</w:t>
            </w:r>
          </w:p>
        </w:tc>
      </w:tr>
      <w:tr w:rsidR="00E25A85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5A85" w:rsidRPr="00E236BD" w:rsidRDefault="00E25A85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A85" w:rsidRPr="00A05B86" w:rsidRDefault="00E25A85" w:rsidP="00E25A85">
            <w:pPr>
              <w:pStyle w:val="Standard"/>
              <w:snapToGrid w:val="0"/>
            </w:pPr>
            <w: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A85" w:rsidRPr="00E236BD" w:rsidRDefault="00E25A85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Письменное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вычитание с переходом через разряд вида 62-2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081E6D">
            <w:pPr>
              <w:pStyle w:val="Standard"/>
              <w:snapToGrid w:val="0"/>
            </w:pPr>
            <w: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Письменное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вычитание с переходом через разряд вида 62-24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081E6D">
            <w:pPr>
              <w:pStyle w:val="Standard"/>
              <w:snapToGrid w:val="0"/>
            </w:pPr>
            <w: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Письменное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вычитание с переходом через разряд вида 62-54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081E6D">
            <w:pPr>
              <w:pStyle w:val="Standard"/>
              <w:snapToGrid w:val="0"/>
            </w:pPr>
            <w: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Письменное </w:t>
            </w: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вычитание с переходом через разряд вида 34-5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081E6D">
            <w:pPr>
              <w:pStyle w:val="Standard"/>
              <w:snapToGrid w:val="0"/>
            </w:pPr>
            <w: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184B" w:rsidRPr="0012629F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«Письменное сложение и вычитание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чисел»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081E6D">
            <w:pPr>
              <w:pStyle w:val="Standard"/>
              <w:snapToGrid w:val="0"/>
            </w:pPr>
            <w: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Умножение 0 ина</w:t>
            </w:r>
            <w:proofErr w:type="gramStart"/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proofErr w:type="gramEnd"/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081E6D">
            <w:pPr>
              <w:pStyle w:val="Standard"/>
              <w:snapToGrid w:val="0"/>
            </w:pPr>
            <w: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0 на число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081E6D">
            <w:pPr>
              <w:pStyle w:val="Standard"/>
              <w:snapToGrid w:val="0"/>
            </w:pPr>
            <w: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Взаимное положение геометрических фигур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BB0400">
            <w:pPr>
              <w:pStyle w:val="Standard"/>
              <w:snapToGrid w:val="0"/>
            </w:pPr>
            <w: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Умножение 10 и на 10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BB0400">
            <w:pPr>
              <w:pStyle w:val="Standard"/>
              <w:snapToGrid w:val="0"/>
            </w:pPr>
            <w: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Деление на 10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BB0400">
            <w:pPr>
              <w:pStyle w:val="Standard"/>
              <w:snapToGrid w:val="0"/>
            </w:pPr>
            <w: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Нахождение неизвестного слагаемого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BB0400">
            <w:pPr>
              <w:pStyle w:val="Standard"/>
              <w:snapToGrid w:val="0"/>
            </w:pPr>
            <w: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Нахождение неизвестного слагаемого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BB0400">
            <w:pPr>
              <w:pStyle w:val="Standard"/>
              <w:snapToGrid w:val="0"/>
            </w:pPr>
            <w: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12629F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BB0400">
            <w:pPr>
              <w:pStyle w:val="Standard"/>
              <w:snapToGrid w:val="0"/>
            </w:pPr>
            <w: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 по теме: «Письменное сложение и вычитание чисел»</w:t>
            </w:r>
          </w:p>
        </w:tc>
      </w:tr>
      <w:tr w:rsidR="0074184B" w:rsidRPr="00E236BD" w:rsidTr="00C764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84B" w:rsidRPr="00E236BD" w:rsidRDefault="0074184B" w:rsidP="00E2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4B" w:rsidRPr="00A05B86" w:rsidRDefault="0074184B" w:rsidP="00E25A85">
            <w:pPr>
              <w:pStyle w:val="Standard"/>
              <w:snapToGrid w:val="0"/>
            </w:pPr>
            <w: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84B" w:rsidRPr="00E236BD" w:rsidRDefault="0074184B" w:rsidP="00E25A8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6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Обобщающий урок.</w:t>
            </w:r>
          </w:p>
        </w:tc>
      </w:tr>
    </w:tbl>
    <w:p w:rsidR="00D522AB" w:rsidRPr="00E236BD" w:rsidRDefault="00D522AB" w:rsidP="00D52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:rsidR="00D522AB" w:rsidRPr="00E236BD" w:rsidRDefault="00D522AB" w:rsidP="00D52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К/р. – </w:t>
      </w:r>
      <w:r w:rsidRPr="00E2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работа;  </w:t>
      </w:r>
    </w:p>
    <w:p w:rsid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2A5D08" w:rsidRDefault="00E210F0" w:rsidP="00E210F0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F0" w:rsidRDefault="00E210F0" w:rsidP="00E210F0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0E2" w:rsidRDefault="001F20E2" w:rsidP="00E210F0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F0" w:rsidRDefault="00E210F0" w:rsidP="00E210F0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образовательной деятельности.</w:t>
      </w:r>
    </w:p>
    <w:p w:rsidR="00E210F0" w:rsidRPr="00E210F0" w:rsidRDefault="00E210F0" w:rsidP="00E210F0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446" w:type="dxa"/>
        <w:tblLook w:val="04A0"/>
      </w:tblPr>
      <w:tblGrid>
        <w:gridCol w:w="696"/>
        <w:gridCol w:w="14750"/>
      </w:tblGrid>
      <w:tr w:rsidR="00E210F0" w:rsidRPr="00E210F0" w:rsidTr="0012629F">
        <w:tc>
          <w:tcPr>
            <w:tcW w:w="15446" w:type="dxa"/>
            <w:gridSpan w:val="2"/>
          </w:tcPr>
          <w:p w:rsidR="00E210F0" w:rsidRPr="00E210F0" w:rsidRDefault="00E25A85" w:rsidP="00E25A85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Учебно-методический комплект</w:t>
            </w:r>
          </w:p>
        </w:tc>
      </w:tr>
      <w:tr w:rsidR="00E210F0" w:rsidRPr="00E210F0" w:rsidTr="0012629F">
        <w:tc>
          <w:tcPr>
            <w:tcW w:w="696" w:type="dxa"/>
          </w:tcPr>
          <w:p w:rsidR="00E210F0" w:rsidRPr="00E210F0" w:rsidRDefault="00E210F0" w:rsidP="00E210F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10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14750" w:type="dxa"/>
          </w:tcPr>
          <w:p w:rsidR="00E210F0" w:rsidRPr="00E210F0" w:rsidRDefault="00E210F0" w:rsidP="00E210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F0">
              <w:rPr>
                <w:rFonts w:ascii="Times New Roman" w:eastAsia="Times New Roman" w:hAnsi="Times New Roman" w:cs="Times New Roman"/>
                <w:lang w:eastAsia="ru-RU"/>
              </w:rPr>
              <w:t>Учебники, рабочие тетради:</w:t>
            </w:r>
          </w:p>
          <w:p w:rsidR="00E25A85" w:rsidRPr="00E25A85" w:rsidRDefault="00E25A85" w:rsidP="00E25A8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25A85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25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Математика. 4 класс. Учебник для общеобразовательных организаций, реализующих адаптированные основные общеобразовательные программы. В 2-х частях. М.: «Просвещение», 2018.</w:t>
            </w:r>
          </w:p>
          <w:p w:rsidR="00E210F0" w:rsidRPr="00E210F0" w:rsidRDefault="00E210F0" w:rsidP="00E25A85">
            <w:pPr>
              <w:ind w:left="72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210F0" w:rsidRPr="00E210F0" w:rsidTr="0012629F">
        <w:tc>
          <w:tcPr>
            <w:tcW w:w="696" w:type="dxa"/>
          </w:tcPr>
          <w:p w:rsidR="00E210F0" w:rsidRPr="00E210F0" w:rsidRDefault="00E210F0" w:rsidP="00E210F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10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4750" w:type="dxa"/>
          </w:tcPr>
          <w:p w:rsidR="00E210F0" w:rsidRPr="00E210F0" w:rsidRDefault="00E210F0" w:rsidP="00E21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образования </w:t>
            </w:r>
            <w:proofErr w:type="gramStart"/>
            <w:r w:rsidRPr="00E210F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</w:t>
            </w:r>
          </w:p>
        </w:tc>
      </w:tr>
      <w:tr w:rsidR="00E210F0" w:rsidRPr="00E210F0" w:rsidTr="0012629F">
        <w:tc>
          <w:tcPr>
            <w:tcW w:w="696" w:type="dxa"/>
          </w:tcPr>
          <w:p w:rsidR="00E210F0" w:rsidRPr="00E210F0" w:rsidRDefault="00E210F0" w:rsidP="00E210F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750" w:type="dxa"/>
          </w:tcPr>
          <w:p w:rsidR="00E210F0" w:rsidRPr="00E210F0" w:rsidRDefault="00E210F0" w:rsidP="00E21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10F0" w:rsidRPr="00E210F0" w:rsidRDefault="00E210F0" w:rsidP="00E210F0">
      <w:pPr>
        <w:widowControl w:val="0"/>
        <w:tabs>
          <w:tab w:val="left" w:pos="5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F0" w:rsidRPr="00E210F0" w:rsidRDefault="00E210F0" w:rsidP="00E210F0">
      <w:pPr>
        <w:widowControl w:val="0"/>
        <w:tabs>
          <w:tab w:val="left" w:pos="5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F0" w:rsidRPr="00E210F0" w:rsidRDefault="00E210F0" w:rsidP="00E210F0">
      <w:pPr>
        <w:widowControl w:val="0"/>
        <w:tabs>
          <w:tab w:val="left" w:pos="5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F0" w:rsidRPr="00E210F0" w:rsidRDefault="00E210F0" w:rsidP="00E210F0">
      <w:pPr>
        <w:widowControl w:val="0"/>
        <w:tabs>
          <w:tab w:val="left" w:pos="5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F0" w:rsidRPr="00E210F0" w:rsidRDefault="00E210F0" w:rsidP="00E210F0">
      <w:pPr>
        <w:widowControl w:val="0"/>
        <w:tabs>
          <w:tab w:val="left" w:pos="5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F0" w:rsidRPr="00E210F0" w:rsidRDefault="00E210F0" w:rsidP="00E210F0">
      <w:pPr>
        <w:widowControl w:val="0"/>
        <w:tabs>
          <w:tab w:val="left" w:pos="5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08" w:rsidRDefault="002A5D08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85" w:rsidRDefault="00E25A85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85" w:rsidRDefault="00E25A85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85" w:rsidRDefault="00E25A85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85" w:rsidRDefault="00E25A85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85" w:rsidRDefault="00E25A85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85" w:rsidRDefault="00E25A85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85" w:rsidRDefault="00E25A85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08" w:rsidRDefault="002A5D08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08" w:rsidRDefault="002A5D08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08" w:rsidRDefault="002A5D08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08" w:rsidRDefault="002A5D08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6BB" w:rsidRDefault="007836BB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6BB" w:rsidRDefault="007836BB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6BB" w:rsidRDefault="007836BB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6BB" w:rsidRDefault="007836BB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6BB" w:rsidRDefault="007836BB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6BB" w:rsidRDefault="00E25A85" w:rsidP="00E25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Входная контрольная работа.</w:t>
      </w:r>
    </w:p>
    <w:p w:rsid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5D08" w:rsidRPr="00E210F0" w:rsidRDefault="002A5D08" w:rsidP="00E210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Составить краткую запись и решить задачу: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вагоне электропоезда 100 мест, а в автобусе на 60 мест меньше. Сколько мест в автобусе?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2.Выполни действия:</w:t>
      </w:r>
    </w:p>
    <w:p w:rsidR="00E210F0" w:rsidRPr="00E210F0" w:rsidRDefault="00E210F0" w:rsidP="00E210F0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50+8               20-13+8            14-7</w:t>
      </w:r>
    </w:p>
    <w:p w:rsidR="00E210F0" w:rsidRPr="00E210F0" w:rsidRDefault="00E210F0" w:rsidP="00E210F0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80+4               14-7+6              24-8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Выполнить действия с именованными числами: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40р.+23р.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9р.+5р.=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Сравни числа:</w:t>
      </w:r>
    </w:p>
    <w:p w:rsidR="00E210F0" w:rsidRPr="00E210F0" w:rsidRDefault="00E210F0" w:rsidP="00E210F0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42...30         36...63       44...4    23...23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Начерти два отрезка: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длиной 2см, а второй на 3см длиннее первого.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«Умножение и деление».</w:t>
      </w:r>
    </w:p>
    <w:p w:rsidR="00E210F0" w:rsidRPr="00E210F0" w:rsidRDefault="00E210F0" w:rsidP="00E210F0">
      <w:pPr>
        <w:tabs>
          <w:tab w:val="left" w:pos="62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Составить краткую запись и решить задачу:</w:t>
      </w:r>
    </w:p>
    <w:p w:rsidR="00E210F0" w:rsidRPr="00E210F0" w:rsidRDefault="00E210F0" w:rsidP="00E210F0">
      <w:pPr>
        <w:tabs>
          <w:tab w:val="left" w:pos="6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одинаковых карандашей можно купить на 15 р., если каждый карандаш стоит 3 р.?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Выполни действия: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18+20:2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82+18:3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24-15:5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Выполни действия с именованными числами: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70 кг+30 кг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 см * 3см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 мм</w:t>
      </w:r>
      <w:proofErr w:type="gramStart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мм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proofErr w:type="spellStart"/>
      <w:proofErr w:type="gramStart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 р.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кг * 9 кг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45 </w:t>
      </w:r>
      <w:proofErr w:type="spellStart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+14 </w:t>
      </w:r>
      <w:proofErr w:type="spellStart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4.Начерти три угла: прямой, тупой и острый.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«Письменное сложение и вычитание в пределах 100 без перехода через разряд».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1.Составить краткую запись и решить задачу: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 растут 30 яблонь, груш на 13 меньше. Сколько всего деревьев растёт в саду?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2.Выполни действия: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40-15:3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54+2*8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32+18:3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24+36-15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17+(14+26)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18-0+32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полученных ответов чётные числа.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Числа 12 и 20 увеличь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Дополни до 100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40,43.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Уменьши на 12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число: 18, 20, 40, 100.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Сравни числа: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24…14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40…40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10…100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15…32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19…19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30…3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Начерти окружность радиусом 2 см.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«Сложение и вычитание в пределах 100 без перехода через разряд».</w:t>
      </w:r>
    </w:p>
    <w:p w:rsidR="00E210F0" w:rsidRP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Решить примеры на вычитание.</w:t>
      </w:r>
    </w:p>
    <w:p w:rsidR="00E210F0" w:rsidRP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43-27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74-36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46-29</w:t>
      </w:r>
    </w:p>
    <w:p w:rsidR="00E210F0" w:rsidRP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36-18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47-39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81-15</w:t>
      </w:r>
    </w:p>
    <w:p w:rsidR="00E210F0" w:rsidRP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Решить примеры с именованными числами.</w:t>
      </w:r>
    </w:p>
    <w:p w:rsidR="00E210F0" w:rsidRP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37р.-19р.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57р.-38р.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53р.-16р.</w:t>
      </w:r>
    </w:p>
    <w:p w:rsidR="00E210F0" w:rsidRP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76к.-48к.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61к.-34к.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52к.-47к.</w:t>
      </w:r>
    </w:p>
    <w:p w:rsidR="00E210F0" w:rsidRP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24мм-17мм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46мм-28мм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97мм-19мм</w:t>
      </w:r>
    </w:p>
    <w:p w:rsidR="00E210F0" w:rsidRP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3.Решить примеры в два действия.</w:t>
      </w:r>
    </w:p>
    <w:p w:rsidR="00E210F0" w:rsidRPr="00E210F0" w:rsidRDefault="00E210F0" w:rsidP="00E2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20:4+75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16:4+96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2*7+16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3*3+71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«Умножение и деление чисел 2 и 3».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Составить краткую запись и решить задачу: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18 литров воды разлили поровну в 3 ведра. Сколько литров воды налили в каждое ведро?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Решить примеры.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3*7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18:3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3*9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24:3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2*6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20:2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2*8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18:2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Решить примеры в два действия: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2*8+84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27:3+36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3*8+57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3*9-17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24:3+47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18:2+56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Начертить квадрат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стороной 4 см.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Начертить прямоугольник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сторонами 2 см и 5 см.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«Умножение и деление числа 4».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Составить краткую запись и решить задачу: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во время летних каникул каждую неделю красили по 4 окна. Сколько окон покрасили за месяц?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Решить примеры в два действия: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16:4*6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4*8-17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36:4+28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41-4*7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25+4*9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24:4+48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Начертить окружность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радиусом 30 мм. Отметь на окружности точками</w:t>
      </w:r>
      <w:proofErr w:type="gramStart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дугу.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Начерти </w:t>
      </w:r>
      <w:proofErr w:type="gramStart"/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ломаную</w:t>
      </w:r>
      <w:proofErr w:type="gramEnd"/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трёх отрезков. Обозначь её буквами.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работа: «Умножение и деление числа 5».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Составить краткую запись и решить задачу: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45 страниц, а в журнале в 5 раз меньше. Сколько страниц в журнале?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Решить примеры: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28:4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5*7+16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5*6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45:9+38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30:5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5*4+75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Начертить замкнутую ломаную линию.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её буквами. Обозначить точку</w:t>
      </w:r>
      <w:proofErr w:type="gramStart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замкнутой ломаной линией.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Начертить незамкнутую ломаную линию, которая состоит из четырёх отрезков.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её буквами. Обозначить точку</w:t>
      </w:r>
      <w:proofErr w:type="gramStart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из отрезков ломаной.    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«Умножение и деление на число 8».</w:t>
      </w:r>
    </w:p>
    <w:p w:rsidR="00E210F0" w:rsidRPr="00E210F0" w:rsidRDefault="00E210F0" w:rsidP="00E210F0">
      <w:pPr>
        <w:tabs>
          <w:tab w:val="left" w:pos="30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Реши задачу: 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столярной мастерской было 65 досок. Из 17 досок сделали полставки для цветов, а из остальных 8 одинаковых табуреток. Сколько досок пошло на каждую табуретку?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Решить примеры в два действия: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6*8-39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8*2+75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18+35:7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17+8*9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8*4-17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40:8+77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54:6+27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19+4*7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Начертить два отрезка МК и А</w:t>
      </w:r>
      <w:proofErr w:type="gramStart"/>
      <w:r w:rsidRPr="00E21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proofErr w:type="gramEnd"/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которые имеют точку пересечения. Обозначить эту точку буквой.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4.Решить примеры: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8*4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40:8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7*6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56:7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8*8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80:8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16:8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24:8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«Умножение и деление числа 9».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Составить краткую запись и решить задачу: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чайном сервизе 12 чашек, а в трёх кофейных сервизах 18 чашек. Купили один чайный и один кофейный сервизы. Сколько чашек купили?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Решить примеры по действиям: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81:9+26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8*7-18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8*7-18:2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36:9+48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4*8-27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4*8+27:9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72:9+36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9*6-39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9*6-36:9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Построить два пересекающих отрезка.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первого отрезка 7 см, а второй отрезок на 2 см короче.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Постройте отрезок длиной 50 мм и </w:t>
      </w:r>
      <w:proofErr w:type="gramStart"/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прямую</w:t>
      </w:r>
      <w:proofErr w:type="gramEnd"/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которая пересекает отрезок.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точку пересечения буквой.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работа: «Умножение и деление чисел».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Реши задачу: 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Составить задачу по краткой записи и решить её:</w:t>
      </w:r>
    </w:p>
    <w:p w:rsidR="00E210F0" w:rsidRPr="00E210F0" w:rsidRDefault="004E1EC2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5" o:spid="_x0000_s1026" type="#_x0000_t88" style="position:absolute;left:0;text-align:left;margin-left:154.95pt;margin-top:2.15pt;width:14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vXtQIAAE8FAAAOAAAAZHJzL2Uyb0RvYy54bWysVM2O0zAQviPxDpbv3SRt0m2jTVdL0yIk&#10;flZaeADXcZpAYgfbbbogJBDceQReYYELQoJnSN+IsZOWlr0ghA+O7Zl8nm/mG5+db8oCrZlUueAR&#10;9k5cjBinIsn5MsLPns57I4yUJjwhheAswtdM4fPJ3TtndRWyvshEkTCJAISrsK4inGldhY6jaMZK&#10;ok5ExTgYUyFLomErl04iSQ3oZeH0XXfo1EImlRSUKQWncWvEE4ufpozqJ2mqmEZFhCE2bWdp54WZ&#10;nckZCZeSVFlOuzDIP0RRkpzDpXuomGiCVjK/BVXmVAolUn1CRemINM0psxyAjef+weYqIxWzXCA5&#10;qtqnSf0/WPp4fSlRnkQ4wIiTEkrUfNq+bW6aL83N9iPafmi+NV+37+HoR3vwrvne/Gw+w3yDApO/&#10;ulIhwFxVl9JkQFUPBX2hwOAcWcxGgQ9a1I9EAveQlRY2Z5tUluZPyAba2NJc70vDNhpROPRG7vgU&#10;QqRgGgy9cWBL55Bw93Mllb7PRInMIsIyX2b6niTU5I+EZP1QaVufpGNJkuceRmlZQLnXpECjwWDQ&#10;qeHApX/oErgwjA9c2wHCanexQedinheF1VTBUR3hcdAPbABKFHlijMZNyeViWkgE9wJROzrYIzcp&#10;VjyxYBkjyaxba5IX7RouL7jBgyR19Ey6rOxej93xbDQb+T2/P5z1fDeOexfzqd8bzr3TIB7E02ns&#10;vTGheX6Y5UnCuIlu1wKe/3cS65qxFe++CY5YHJGd23GbrHMchk0xcNl9LTsrJ6OgVnILkVyDmqRo&#10;exreIFhkQr7CqIZ+jrB6uSKSYVQ84NAwY8/3zQNgN35w2oeNPLQsDi2EU4CKMNUSo3Yz1e2zsaqs&#10;tkCStrBcXICO01zvBN/G1akfutZy6F4Y8ywc7q3X73dw8gsAAP//AwBQSwMEFAAGAAgAAAAhABJz&#10;LSPgAAAACAEAAA8AAABkcnMvZG93bnJldi54bWxMj0FLw0AQhe+C/2EZwYvYTU2pTcymiCAFD7ZW&#10;KXrbZsckuDsbspsm/nvHkx6H9/jeN8V6clacsA+tJwXzWQICqfKmpVrB2+vj9QpEiJqMtp5QwTcG&#10;WJfnZ4XOjR/pBU/7WAuGUMi1gibGLpcyVA06HWa+Q+Ls0/dORz77Wppejwx3Vt4kyVI63RIvNLrD&#10;hwarr/3gFCw2B3vYuqf3j6tdNt1mOD4Pm51SlxfT/R2IiFP8K8OvPqtDyU5HP5AJwipIkyzjKsNS&#10;EJyn6WoB4qhgOU9BloX8/0D5AwAA//8DAFBLAQItABQABgAIAAAAIQC2gziS/gAAAOEBAAATAAAA&#10;AAAAAAAAAAAAAAAAAABbQ29udGVudF9UeXBlc10ueG1sUEsBAi0AFAAGAAgAAAAhADj9If/WAAAA&#10;lAEAAAsAAAAAAAAAAAAAAAAALwEAAF9yZWxzLy5yZWxzUEsBAi0AFAAGAAgAAAAhACHYC9e1AgAA&#10;TwUAAA4AAAAAAAAAAAAAAAAALgIAAGRycy9lMm9Eb2MueG1sUEsBAi0AFAAGAAgAAAAhABJzLSPg&#10;AAAACAEAAA8AAAAAAAAAAAAAAAAADwUAAGRycy9kb3ducmV2LnhtbFBLBQYAAAAABAAEAPMAAAAc&#10;BgAAAAA=&#10;" adj="900"/>
        </w:pict>
      </w:r>
      <w:r w:rsidR="00E210F0"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7 платьев – по 3 м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6 фартуков – по 1 м</w:t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Решить примеры: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17+21:3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28+4*9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36+16:4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40-14:7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32-18:6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28-9*3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Начертить отрезок длиной 8 см внутри квадрата.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4. Начертить отрезок длиной 42 мм, который пересекает прямоугольник.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«Сложение и вычитание именованных чисел».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Составить краткую запись и решить задачу: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группы продлённого дня купили 20 пар лыж, а коньков в 2 раза меньше. Сколько пар лыж и коньков купили?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Решить примеры: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40 см:4+16 см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36 см:4+78см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8см*9 – 16см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7см*4 – 16 см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1р.-45к.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1м-24см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1дм-6см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1ч-48мин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Начертить квадрат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длиной стороны 50 мм. Начертить отрезок длиной 25 мм вне квадрата.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Начертить прямоугольник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длиной 60 мм и шириной 35 мм. Начертить </w:t>
      </w:r>
      <w:proofErr w:type="gramStart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она пересекала две стороны прямоугольника.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теме: «Сложение и вычитание чисел».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Составить краткую запись и решить задачу: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собрали 20 кг клюквы, а во второй день – на 7 кг меньше. Из 9 кг клюквы сварили варенье, а остальную клюкву продали. Сколько килограммов клюквы продали?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2. Выполнить действия и проверить: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37+19</w:t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58-19</w:t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46+35</w:t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42-16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24+48</w:t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70-45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38+53</w:t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53-29</w:t>
      </w:r>
    </w:p>
    <w:p w:rsidR="00E210F0" w:rsidRPr="00E210F0" w:rsidRDefault="004E1EC2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pt,1.5pt" to="227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OlWAIAAGUEAAAOAAAAZHJzL2Uyb0RvYy54bWysVMFuEzEQvSPxD5bv6e6mm6ZddVOhbMKl&#10;QKUW7s7am7Xw2pbtZhMhJOCMlE/gFziAVKnAN2z+iLGThhYuCJGDM/bMPL+Zed7Ts2Uj0IIZy5XM&#10;cXIQY8RkqSiX8xy/vJr2jjGyjkhKhJIsxytm8dno8aPTVmesr2olKDMIQKTNWp3j2jmdRZEta9YQ&#10;e6A0k+CslGmIg62ZR9SQFtAbEfXj+ChqlaHaqJJZC6fF1olHAb+qWOleVJVlDokcAzcXVhPWmV+j&#10;0SnJ5obompc7GuQfWDSES7h0D1UQR9C14X9ANbw0yqrKHZSqiVRV8ZKFGqCaJP6tmsuaaBZqgeZY&#10;vW+T/X+w5fPFhUGc5jjFSJIGRtR92rzbrLtv3efNGm3edz+6r92X7qb73t1sPoB9u/kItnd2t7vj&#10;NUp9J1ttMwAcywvje1Eu5aU+V+Vri6Qa10TOWajoaqXhmsRnRA9S/MZq4DNrnykKMeTaqdDWZWUa&#10;VAmuX/lEDw6tQ8swx9V+jmzpUAmHSXw4iAcYleAaDtNhGHNEMo/ic7Wx7ilTDfJGjgWXvsskI4tz&#10;6zyrXyH+WKopFyIoRUjU5vhk0B+EBKsEp97pw6yZz8bCoAXxWgu/UCJ47ocZdS1pAKsZoZOd7QgX&#10;WxsuF9LjQTVAZ2dtxfTmJD6ZHE+O017aP5r00rgoek+m47R3NE2Gg+KwGI+L5K2nlqRZzSll0rO7&#10;E3aS/p1wdk9sK8m9tPdtiB6ih34B2bv/QDoM1s9yq4qZoqsLczdw0HII3r07/1ju78G+/3UY/QQA&#10;AP//AwBQSwMEFAAGAAgAAAAhALhW3G7dAAAACAEAAA8AAABkcnMvZG93bnJldi54bWxMj0FPhDAQ&#10;he8m/odmTLy5RWB1RcpmY9SLySau6LnQEYjtlNAui//e8aTHyfvy5nvldnFWzDiFwZOC61UCAqn1&#10;ZqBOQf32dLUBEaImo60nVPCNAbbV+VmpC+NP9IrzIXaCSygUWkEf41hIGdoenQ4rPyJx9uknpyOf&#10;UyfNpE9c7qxMk+RGOj0Qf+j1iA89tl+Ho1Ow+3h5zPZz47w1d139blydPKdKXV4su3sQEZf4B8Ov&#10;PqtDxU6NP5IJwirIs03OqIKMJ3Ger/NbEA2D6xRkVcr/A6ofAAAA//8DAFBLAQItABQABgAIAAAA&#10;IQC2gziS/gAAAOEBAAATAAAAAAAAAAAAAAAAAAAAAABbQ29udGVudF9UeXBlc10ueG1sUEsBAi0A&#10;FAAGAAgAAAAhADj9If/WAAAAlAEAAAsAAAAAAAAAAAAAAAAALwEAAF9yZWxzLy5yZWxzUEsBAi0A&#10;FAAGAAgAAAAhAF1m46VYAgAAZQQAAA4AAAAAAAAAAAAAAAAALgIAAGRycy9lMm9Eb2MueG1sUEsB&#10;Ai0AFAAGAAgAAAAhALhW3G7dAAAACAEAAA8AAAAAAAAAAAAAAAAAsgQAAGRycy9kb3ducmV2Lnht&#10;bFBLBQYAAAAABAAEAPMAAAC8BQAAAAA=&#10;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pt,8.85pt" to="227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KJUAIAAFsEAAAOAAAAZHJzL2Uyb0RvYy54bWysVNFu0zAUfUfiHyy/d0naZGzR0gk1LS8D&#10;Km18gGs7jYVjW7bXtEJIsGekfQK/wANIkwZ8Q/pH2G5abfCCEH1wr32vzz333uOcna8bDlZUGyZF&#10;AZOjGAIqsCRMLAv45mo2OIHAWCQI4lLQAm6ogefjp0/OWpXToawlJ1QDByJM3qoC1taqPIoMrmmD&#10;zJFUVDhnJXWDrNvqZUQ0ah16w6NhHB9HrdREaYmpMe603DnhOOBXFcX2dVUZagEvoONmw6rDuvBr&#10;ND5D+VIjVTPc00D/wKJBTLikB6gSWQSuNfsDqmFYSyMre4RlE8mqYpiGGlw1SfxbNZc1UjTU4ppj&#10;1KFN5v/B4leruQaMFHAEgUCNG1H3efthe9t9775sb8H2Y/ez+9Z97e66H93d9sbZ99tPzvbO7r4/&#10;vgUj38lWmdwBTsRc+17gtbhUFxK/NUDISY3EkoaKrjbKpUn8jejRFb8xyvFZtC8lcTHo2srQ1nWl&#10;Gw/pGgbWYXqbw/To2gLsDpN4lMUZBNi5siQdZSEByvd3lTb2BZUN8EYBORO+tyhHqwtjPReU70P8&#10;sZAzxnnQBxegLeBpNszCBSM5I97pw4xeLiZcgxXyCgu/Pu+jMC2vBQlgNUVk2tsWMb6zXXIuPJ6r&#10;xtHprZ2E3p3Gp9OT6Uk6SIfH00Eal+Xg+WySDo5nybOsHJWTSZm899SSNK8ZIVR4dns5J+nfyaV/&#10;WDshHgR9aEP0GD30y5Hd/wfSYZx+gjstLCTZzPV+zE7BIbh/bf6JPNw7++E3YfwLAAD//wMAUEsD&#10;BBQABgAIAAAAIQCJ8AVa3gAAAAkBAAAPAAAAZHJzL2Rvd25yZXYueG1sTI/BToNAEIbvJr7DZky8&#10;NHaR0pYgS2NUbl6sNV6nMAKRnaXstkWf3vGkt5n8X/75Jt9MtlcnGn3n2MDtPAJFXLm648bA7rW8&#10;SUH5gFxj75gMfJGHTXF5kWNWuzO/0GkbGiUl7DM00IYwZFr7qiWLfu4GYsk+3GgxyDo2uh7xLOW2&#10;13EUrbTFjuVCiwM9tFR9bo/WgC/f6FB+z6pZ9L5oHMWHx+cnNOb6arq/AxVoCn8w/OqLOhTitHdH&#10;rr3qDSSLNBFUgvUalADJMpFhbyBepqCLXP//oPgBAAD//wMAUEsBAi0AFAAGAAgAAAAhALaDOJL+&#10;AAAA4QEAABMAAAAAAAAAAAAAAAAAAAAAAFtDb250ZW50X1R5cGVzXS54bWxQSwECLQAUAAYACAAA&#10;ACEAOP0h/9YAAACUAQAACwAAAAAAAAAAAAAAAAAvAQAAX3JlbHMvLnJlbHNQSwECLQAUAAYACAAA&#10;ACEAC8/SiVACAABbBAAADgAAAAAAAAAAAAAAAAAuAgAAZHJzL2Uyb0RvYy54bWxQSwECLQAUAAYA&#10;CAAAACEAifAFWt4AAAAJAQAADwAAAAAAAAAAAAAAAACqBAAAZHJzL2Rvd25yZXYueG1sUEsFBgAA&#10;AAAEAAQA8wAAALUFAAAAAA==&#10;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1.5pt" to="209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aSUgIAAFsEAAAOAAAAZHJzL2Uyb0RvYy54bWysVM1uEzEQviPxDpbvyf6wSdpVNxXKJlwK&#10;VGp5AMf2Zlfs2pbtZBMhJOgZqY/AK3AAqVKBZ9i8EWPnRy1cECIHZ+yZ+fzNzOc9O183NVpxbSop&#10;Mhz1Q4y4oJJVYpHhN9ez3glGxhLBSC0Fz/CGG3w+fvrkrFUpj2Upa8Y1AhBh0lZluLRWpUFgaMkb&#10;YvpScQHOQuqGWNjqRcA0aQG9qYM4DIdBKzVTWlJuDJzmOycee/yi4NS+LgrDLaozDNysX7Vf524N&#10;xmckXWiiyoruaZB/YNGQSsClR6icWIKWuvoDqqmolkYWtk9lE8iiqCj3NUA1UfhbNVclUdzXAs0x&#10;6tgm8/9g6avVpUYVy3CMkSANjKj7vP2wve2+d1+2t2j7sfvZfeu+dnfdj+5uewP2/fYT2M7Z3e+P&#10;b1HsOtkqkwLgRFxq1wu6FlfqQtK3Bgk5KYlYcF/R9UbBNZHLCB6luI1RwGfevpQMYsjSSt/WdaEb&#10;BwkNQ2s/vc1xenxtEYXDKA6HA5gxBddolIz8cAOSHnKVNvYFlw1yRobrSrjekpSsLox1XEh6CHHH&#10;Qs6quvb6qAVqM3w6iAc+wci6Ys7pwoxezCe1RiviFOZ/vjDwPAzTcimYBys5YdO9bUlV72y4vBYO&#10;D6oBOntrJ6F3p+Hp9GR6kvSSeDjtJWGe957PJklvOItGg/xZPpnk0XtHLUrSsmKMC8fuIOco+Tu5&#10;7B/WTohHQR/bEDxG9/0Csod/T9qP001wp4W5ZJtLfRgzKNgH71+beyIP92A//CaMfwEAAP//AwBQ&#10;SwMEFAAGAAgAAAAhAH+7F4fcAAAACAEAAA8AAABkcnMvZG93bnJldi54bWxMj8FOwzAQRO9I/IO1&#10;SFwq6jQF1IQ4FQJy49IC4rqNlyQiXqex2wa+nuUEtx3N0+xMsZ5cr440hs6zgcU8AUVce9txY+D1&#10;pbpagQoR2WLvmQx8UYB1eX5WYG79iTd03MZGSQiHHA20MQ651qFuyWGY+4FYvA8/Oowix0bbEU8S&#10;7nqdJsmtdtixfGhxoIeW6s/twRkI1Rvtq+9ZPUvel42ndP/4/ITGXF5M93egIk3xD4bf+lIdSum0&#10;8we2QfUGllmWCSqHTBL/erESvRPwJgVdFvr/gPIHAAD//wMAUEsBAi0AFAAGAAgAAAAhALaDOJL+&#10;AAAA4QEAABMAAAAAAAAAAAAAAAAAAAAAAFtDb250ZW50X1R5cGVzXS54bWxQSwECLQAUAAYACAAA&#10;ACEAOP0h/9YAAACUAQAACwAAAAAAAAAAAAAAAAAvAQAAX3JlbHMvLnJlbHNQSwECLQAUAAYACAAA&#10;ACEA9WM2klICAABbBAAADgAAAAAAAAAAAAAAAAAuAgAAZHJzL2Uyb0RvYy54bWxQSwECLQAUAAYA&#10;CAAAACEAf7sXh9wAAAAIAQAADwAAAAAAAAAAAAAAAACsBAAAZHJzL2Rvd25yZXYueG1sUEsFBgAA&#10;AAAEAAQA8wAAALUFAAAAAA==&#10;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7.8pt" to="209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m6WQIAAGYEAAAOAAAAZHJzL2Uyb0RvYy54bWysVMGO0zAQvSPxD1bu3STdtuxGTVeoaeGw&#10;wEq7fIBrO42FY1u2t2mFkIAz0n4Cv8ABpJUW+Ib0jxi7aWHhghA9uGPPzPObN+OMz9a1QCtmLFcy&#10;j9KjJEJMEkW5XObRy6t57yRC1mFJsVCS5dGG2ehs8vDBuNEZ66tKCcoMAhBps0bnUeWczuLYkorV&#10;2B4pzSQ4S2Vq7GBrljE1uAH0WsT9JBnFjTJUG0WYtXBa7JzRJOCXJSPuRVla5pDII+DmwmrCuvBr&#10;PBnjbGmwrjjpaOB/YFFjLuHSA1SBHUbXhv8BVXNilFWlOyKqjlVZcsJCDVBNmvxWzWWFNQu1gDhW&#10;H2Sy/w+WPF9dGMQp9C5CEtfQovbj9u32pv3aftreoO279nv7pf3c3rbf2tvte7Dvth/A9s72rju+&#10;QalXstE2A8CpvDBeC7KWl/pckVcWSTWtsFyyUNHVRsM1ISO+l+I3VgOfRfNMUYjB104FWdelqVEp&#10;uH7qEz04SIfWoY+bQx/Z2iECh2k/GQ2h2wRcaXI8TIaeXYwzD+OTtbHuCVM18kYeCS69zDjDq3Pr&#10;dqH7EH8s1ZwLEUZFSNTk0emwPwwJVglOvdOHWbNcTIVBK+yHLfy6e++FGXUtaQCrGKazznaYi50N&#10;PIX0eFAO0Oms3TS9Pk1OZyezk0Fv0B/NeoOkKHqP59NBbzRPHw2L42I6LdI3nlo6yCpOKZOe3X6y&#10;08HfTU73xnYzeZjtgwzxffQgLZDd/wfSobO+mbuxWCi6uTBeWt9kGOYQ3D08/1p+3Yeon5+HyQ8A&#10;AAD//wMAUEsDBBQABgAIAAAAIQD3QDc03QAAAAkBAAAPAAAAZHJzL2Rvd25yZXYueG1sTI/BTsMw&#10;DIbvSLxDZCRuLO0G09I1nSYEXJCQGIVz2nhtReNUTdaVt8ec2NH+fv3+nO9m14sJx9B50pAuEhBI&#10;tbcdNRrKj+e7DYgQDVnTe0INPxhgV1xf5Saz/kzvOB1iI7iEQmY0tDEOmZShbtGZsPADErOjH52J&#10;PI6NtKM5c7nr5TJJ1tKZjvhCawZ8bLH+Ppychv3X69Pqbaqc761qyk/ryuRlqfXtzbzfgog4x/8w&#10;/OmzOhTsVPkT2SB6DSulFEcZPKxBcOA+3fCiYpIqkEUuLz8ofgEAAP//AwBQSwECLQAUAAYACAAA&#10;ACEAtoM4kv4AAADhAQAAEwAAAAAAAAAAAAAAAAAAAAAAW0NvbnRlbnRfVHlwZXNdLnhtbFBLAQIt&#10;ABQABgAIAAAAIQA4/SH/1gAAAJQBAAALAAAAAAAAAAAAAAAAAC8BAABfcmVscy8ucmVsc1BLAQIt&#10;ABQABgAIAAAAIQDwZTm6WQIAAGYEAAAOAAAAAAAAAAAAAAAAAC4CAABkcnMvZTJvRG9jLnhtbFBL&#10;AQItABQABgAIAAAAIQD3QDc03QAAAAkBAAAPAAAAAAAAAAAAAAAAALMEAABkcnMvZG93bnJldi54&#10;bWxQSwUGAAAAAAQABADzAAAAvQUAAAAA&#10;"/>
        </w:pict>
      </w:r>
      <w:r w:rsidR="00E210F0"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Решить и вставить нужные знаки:     ,      , =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24+17…36-9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49+22…51-13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91-19…34+27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71-53…27-9</w:t>
      </w: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F0" w:rsidRPr="00E210F0" w:rsidRDefault="00E210F0" w:rsidP="00E2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Составить краткую запись и решить задачу: </w:t>
      </w: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сквере запланировано высадить 100 кустов роз. Высадили 68 кустов. Сколько кустов осталось высадить?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2.Выполни действия: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(27+13):4                       7*9-45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(75-25):5                        48:8*7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3.Начерти прямоугольник, у которого основание равно 60 мм, а боковая сторона 30мм.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Выполни действия: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55+17                           3*6                      70-35                             9*7        </w:t>
      </w:r>
    </w:p>
    <w:p w:rsidR="00E210F0" w:rsidRPr="00E210F0" w:rsidRDefault="00E210F0" w:rsidP="00E21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Заполни пропуски:</w:t>
      </w:r>
    </w:p>
    <w:p w:rsidR="00E210F0" w:rsidRDefault="00E210F0" w:rsidP="007836BB">
      <w:pPr>
        <w:spacing w:after="0" w:line="240" w:lineRule="auto"/>
        <w:jc w:val="both"/>
      </w:pPr>
      <w:r w:rsidRPr="00E210F0">
        <w:rPr>
          <w:rFonts w:ascii="Times New Roman" w:eastAsia="Times New Roman" w:hAnsi="Times New Roman" w:cs="Times New Roman"/>
          <w:sz w:val="24"/>
          <w:szCs w:val="24"/>
          <w:lang w:eastAsia="ru-RU"/>
        </w:rPr>
        <w:t>30см= …. дм                              5дм=……см</w:t>
      </w:r>
    </w:p>
    <w:sectPr w:rsidR="00E210F0" w:rsidSect="007836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42" w:rsidRDefault="004F0B42" w:rsidP="007836BB">
      <w:pPr>
        <w:spacing w:after="0" w:line="240" w:lineRule="auto"/>
      </w:pPr>
      <w:r>
        <w:separator/>
      </w:r>
    </w:p>
  </w:endnote>
  <w:endnote w:type="continuationSeparator" w:id="1">
    <w:p w:rsidR="004F0B42" w:rsidRDefault="004F0B42" w:rsidP="0078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42" w:rsidRDefault="004F0B42" w:rsidP="007836BB">
      <w:pPr>
        <w:spacing w:after="0" w:line="240" w:lineRule="auto"/>
      </w:pPr>
      <w:r>
        <w:separator/>
      </w:r>
    </w:p>
  </w:footnote>
  <w:footnote w:type="continuationSeparator" w:id="1">
    <w:p w:rsidR="004F0B42" w:rsidRDefault="004F0B42" w:rsidP="0078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CB1"/>
    <w:multiLevelType w:val="hybridMultilevel"/>
    <w:tmpl w:val="8C2A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A91C02"/>
    <w:multiLevelType w:val="hybridMultilevel"/>
    <w:tmpl w:val="3BD6ECC2"/>
    <w:lvl w:ilvl="0" w:tplc="58484F6C">
      <w:start w:val="2"/>
      <w:numFmt w:val="decimal"/>
      <w:lvlText w:val="%1"/>
      <w:lvlJc w:val="left"/>
      <w:pPr>
        <w:ind w:left="658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BEAF9D2">
      <w:numFmt w:val="bullet"/>
      <w:lvlText w:val="•"/>
      <w:lvlJc w:val="left"/>
      <w:pPr>
        <w:ind w:left="7499" w:hanging="212"/>
      </w:pPr>
      <w:rPr>
        <w:rFonts w:hint="default"/>
        <w:lang w:val="ru-RU" w:eastAsia="ru-RU" w:bidi="ru-RU"/>
      </w:rPr>
    </w:lvl>
    <w:lvl w:ilvl="2" w:tplc="98E8A6D2">
      <w:numFmt w:val="bullet"/>
      <w:lvlText w:val="•"/>
      <w:lvlJc w:val="left"/>
      <w:pPr>
        <w:ind w:left="8419" w:hanging="212"/>
      </w:pPr>
      <w:rPr>
        <w:rFonts w:hint="default"/>
        <w:lang w:val="ru-RU" w:eastAsia="ru-RU" w:bidi="ru-RU"/>
      </w:rPr>
    </w:lvl>
    <w:lvl w:ilvl="3" w:tplc="4508D97A">
      <w:numFmt w:val="bullet"/>
      <w:lvlText w:val="•"/>
      <w:lvlJc w:val="left"/>
      <w:pPr>
        <w:ind w:left="9339" w:hanging="212"/>
      </w:pPr>
      <w:rPr>
        <w:rFonts w:hint="default"/>
        <w:lang w:val="ru-RU" w:eastAsia="ru-RU" w:bidi="ru-RU"/>
      </w:rPr>
    </w:lvl>
    <w:lvl w:ilvl="4" w:tplc="B60EB876">
      <w:numFmt w:val="bullet"/>
      <w:lvlText w:val="•"/>
      <w:lvlJc w:val="left"/>
      <w:pPr>
        <w:ind w:left="10259" w:hanging="212"/>
      </w:pPr>
      <w:rPr>
        <w:rFonts w:hint="default"/>
        <w:lang w:val="ru-RU" w:eastAsia="ru-RU" w:bidi="ru-RU"/>
      </w:rPr>
    </w:lvl>
    <w:lvl w:ilvl="5" w:tplc="11A2E2FA">
      <w:numFmt w:val="bullet"/>
      <w:lvlText w:val="•"/>
      <w:lvlJc w:val="left"/>
      <w:pPr>
        <w:ind w:left="11179" w:hanging="212"/>
      </w:pPr>
      <w:rPr>
        <w:rFonts w:hint="default"/>
        <w:lang w:val="ru-RU" w:eastAsia="ru-RU" w:bidi="ru-RU"/>
      </w:rPr>
    </w:lvl>
    <w:lvl w:ilvl="6" w:tplc="2E0285DA">
      <w:numFmt w:val="bullet"/>
      <w:lvlText w:val="•"/>
      <w:lvlJc w:val="left"/>
      <w:pPr>
        <w:ind w:left="12099" w:hanging="212"/>
      </w:pPr>
      <w:rPr>
        <w:rFonts w:hint="default"/>
        <w:lang w:val="ru-RU" w:eastAsia="ru-RU" w:bidi="ru-RU"/>
      </w:rPr>
    </w:lvl>
    <w:lvl w:ilvl="7" w:tplc="6B983B24">
      <w:numFmt w:val="bullet"/>
      <w:lvlText w:val="•"/>
      <w:lvlJc w:val="left"/>
      <w:pPr>
        <w:ind w:left="13018" w:hanging="212"/>
      </w:pPr>
      <w:rPr>
        <w:rFonts w:hint="default"/>
        <w:lang w:val="ru-RU" w:eastAsia="ru-RU" w:bidi="ru-RU"/>
      </w:rPr>
    </w:lvl>
    <w:lvl w:ilvl="8" w:tplc="62CC85D2">
      <w:numFmt w:val="bullet"/>
      <w:lvlText w:val="•"/>
      <w:lvlJc w:val="left"/>
      <w:pPr>
        <w:ind w:left="13938" w:hanging="212"/>
      </w:pPr>
      <w:rPr>
        <w:rFonts w:hint="default"/>
        <w:lang w:val="ru-RU" w:eastAsia="ru-RU" w:bidi="ru-RU"/>
      </w:rPr>
    </w:lvl>
  </w:abstractNum>
  <w:abstractNum w:abstractNumId="3">
    <w:nsid w:val="0F141BDA"/>
    <w:multiLevelType w:val="hybridMultilevel"/>
    <w:tmpl w:val="223C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A303A"/>
    <w:multiLevelType w:val="hybridMultilevel"/>
    <w:tmpl w:val="B1A6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E12A7"/>
    <w:multiLevelType w:val="hybridMultilevel"/>
    <w:tmpl w:val="AAB2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F71E5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7E608B"/>
    <w:multiLevelType w:val="hybridMultilevel"/>
    <w:tmpl w:val="901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94A3C"/>
    <w:multiLevelType w:val="hybridMultilevel"/>
    <w:tmpl w:val="05B0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908C6"/>
    <w:multiLevelType w:val="hybridMultilevel"/>
    <w:tmpl w:val="112ACA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006ED"/>
    <w:multiLevelType w:val="hybridMultilevel"/>
    <w:tmpl w:val="DFA0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E7FE7"/>
    <w:multiLevelType w:val="hybridMultilevel"/>
    <w:tmpl w:val="6116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F32A1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05BA1"/>
    <w:multiLevelType w:val="hybridMultilevel"/>
    <w:tmpl w:val="3B42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61FEF"/>
    <w:multiLevelType w:val="hybridMultilevel"/>
    <w:tmpl w:val="8188C5B2"/>
    <w:lvl w:ilvl="0" w:tplc="3E20C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D78A6"/>
    <w:multiLevelType w:val="hybridMultilevel"/>
    <w:tmpl w:val="0716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6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838"/>
    <w:rsid w:val="000713F4"/>
    <w:rsid w:val="00071D12"/>
    <w:rsid w:val="00084858"/>
    <w:rsid w:val="0012629F"/>
    <w:rsid w:val="00167176"/>
    <w:rsid w:val="001A172A"/>
    <w:rsid w:val="001F20E2"/>
    <w:rsid w:val="00253838"/>
    <w:rsid w:val="002900B1"/>
    <w:rsid w:val="002A5D08"/>
    <w:rsid w:val="002A6AAB"/>
    <w:rsid w:val="00364265"/>
    <w:rsid w:val="004E1EC2"/>
    <w:rsid w:val="004F0B42"/>
    <w:rsid w:val="00644E9D"/>
    <w:rsid w:val="006A4E09"/>
    <w:rsid w:val="006C60A7"/>
    <w:rsid w:val="0074184B"/>
    <w:rsid w:val="007636C2"/>
    <w:rsid w:val="007836BB"/>
    <w:rsid w:val="007A5E03"/>
    <w:rsid w:val="007D5424"/>
    <w:rsid w:val="008219CC"/>
    <w:rsid w:val="00837139"/>
    <w:rsid w:val="00870F14"/>
    <w:rsid w:val="00894967"/>
    <w:rsid w:val="00965AC7"/>
    <w:rsid w:val="00A56686"/>
    <w:rsid w:val="00B36264"/>
    <w:rsid w:val="00C028D2"/>
    <w:rsid w:val="00C660AD"/>
    <w:rsid w:val="00C7646D"/>
    <w:rsid w:val="00C9212C"/>
    <w:rsid w:val="00D3154D"/>
    <w:rsid w:val="00D45104"/>
    <w:rsid w:val="00D50EBA"/>
    <w:rsid w:val="00D522AB"/>
    <w:rsid w:val="00E210F0"/>
    <w:rsid w:val="00E236BD"/>
    <w:rsid w:val="00E25A85"/>
    <w:rsid w:val="00E262CF"/>
    <w:rsid w:val="00EE7647"/>
    <w:rsid w:val="00EF01E8"/>
    <w:rsid w:val="00EF5476"/>
    <w:rsid w:val="00F764AE"/>
    <w:rsid w:val="00FA0B12"/>
    <w:rsid w:val="00FC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C2"/>
  </w:style>
  <w:style w:type="paragraph" w:styleId="1">
    <w:name w:val="heading 1"/>
    <w:basedOn w:val="a"/>
    <w:link w:val="10"/>
    <w:uiPriority w:val="9"/>
    <w:qFormat/>
    <w:rsid w:val="00D52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522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A7"/>
    <w:pPr>
      <w:ind w:left="720"/>
      <w:contextualSpacing/>
    </w:pPr>
  </w:style>
  <w:style w:type="table" w:styleId="a4">
    <w:name w:val="Table Grid"/>
    <w:basedOn w:val="a1"/>
    <w:uiPriority w:val="59"/>
    <w:rsid w:val="00FA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2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522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22AB"/>
  </w:style>
  <w:style w:type="paragraph" w:styleId="a5">
    <w:name w:val="Normal (Web)"/>
    <w:basedOn w:val="a"/>
    <w:uiPriority w:val="99"/>
    <w:unhideWhenUsed/>
    <w:rsid w:val="00D522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2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D52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522AB"/>
  </w:style>
  <w:style w:type="character" w:customStyle="1" w:styleId="a8">
    <w:name w:val="Нижний колонтитул Знак"/>
    <w:basedOn w:val="a0"/>
    <w:link w:val="a9"/>
    <w:uiPriority w:val="99"/>
    <w:rsid w:val="00D52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D52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522AB"/>
  </w:style>
  <w:style w:type="paragraph" w:styleId="aa">
    <w:name w:val="Body Text"/>
    <w:basedOn w:val="a"/>
    <w:link w:val="ab"/>
    <w:uiPriority w:val="99"/>
    <w:unhideWhenUsed/>
    <w:rsid w:val="00D522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52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D522A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52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D522A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D522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D522AB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link w:val="af1"/>
    <w:uiPriority w:val="1"/>
    <w:locked/>
    <w:rsid w:val="00D522AB"/>
  </w:style>
  <w:style w:type="paragraph" w:styleId="af1">
    <w:name w:val="No Spacing"/>
    <w:link w:val="af0"/>
    <w:uiPriority w:val="1"/>
    <w:qFormat/>
    <w:rsid w:val="00D522AB"/>
    <w:pPr>
      <w:spacing w:after="0" w:line="240" w:lineRule="auto"/>
    </w:pPr>
  </w:style>
  <w:style w:type="character" w:customStyle="1" w:styleId="af2">
    <w:name w:val="Основной текст_"/>
    <w:link w:val="4"/>
    <w:locked/>
    <w:rsid w:val="00D522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2"/>
    <w:rsid w:val="00D522AB"/>
    <w:pPr>
      <w:widowControl w:val="0"/>
      <w:shd w:val="clear" w:color="auto" w:fill="FFFFFF"/>
      <w:spacing w:before="120" w:after="31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uiPriority w:val="99"/>
    <w:rsid w:val="00D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522AB"/>
    <w:pPr>
      <w:spacing w:after="0" w:line="240" w:lineRule="auto"/>
      <w:ind w:left="720"/>
      <w:contextualSpacing/>
    </w:pPr>
    <w:rPr>
      <w:rFonts w:ascii="Calibri" w:eastAsia="PMingLiU" w:hAnsi="Calibri" w:cs="Times New Roman"/>
      <w:sz w:val="24"/>
      <w:szCs w:val="24"/>
      <w:lang w:val="en-US"/>
    </w:rPr>
  </w:style>
  <w:style w:type="character" w:customStyle="1" w:styleId="40">
    <w:name w:val="Основной текст (4)_"/>
    <w:basedOn w:val="a0"/>
    <w:link w:val="41"/>
    <w:locked/>
    <w:rsid w:val="00D522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D522AB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locked/>
    <w:rsid w:val="00D52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522AB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Заголовок №1_"/>
    <w:basedOn w:val="a0"/>
    <w:link w:val="110"/>
    <w:locked/>
    <w:rsid w:val="00D522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5"/>
    <w:rsid w:val="00D522AB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_"/>
    <w:basedOn w:val="a0"/>
    <w:link w:val="91"/>
    <w:locked/>
    <w:rsid w:val="00D522A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D522AB"/>
    <w:pPr>
      <w:widowControl w:val="0"/>
      <w:shd w:val="clear" w:color="auto" w:fill="FFFFFF"/>
      <w:spacing w:after="60" w:line="44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19">
    <w:name w:val="c19"/>
    <w:basedOn w:val="a"/>
    <w:uiPriority w:val="99"/>
    <w:rsid w:val="00D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2AB"/>
  </w:style>
  <w:style w:type="character" w:styleId="af3">
    <w:name w:val="Emphasis"/>
    <w:basedOn w:val="a0"/>
    <w:uiPriority w:val="20"/>
    <w:qFormat/>
    <w:rsid w:val="00D522AB"/>
    <w:rPr>
      <w:i/>
      <w:iCs/>
    </w:rPr>
  </w:style>
  <w:style w:type="character" w:styleId="af4">
    <w:name w:val="Strong"/>
    <w:basedOn w:val="a0"/>
    <w:uiPriority w:val="22"/>
    <w:qFormat/>
    <w:rsid w:val="00D522AB"/>
    <w:rPr>
      <w:b/>
      <w:bCs/>
    </w:rPr>
  </w:style>
  <w:style w:type="character" w:customStyle="1" w:styleId="90">
    <w:name w:val="Основной текст (9) + Не курсив"/>
    <w:rsid w:val="00D52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rsid w:val="00D522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rsid w:val="00D52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"/>
    <w:rsid w:val="00D52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6">
    <w:name w:val="Заголовок №1"/>
    <w:rsid w:val="00D52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6">
    <w:name w:val="c6"/>
    <w:basedOn w:val="a"/>
    <w:uiPriority w:val="99"/>
    <w:rsid w:val="00D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522AB"/>
  </w:style>
  <w:style w:type="character" w:customStyle="1" w:styleId="c2">
    <w:name w:val="c2"/>
    <w:basedOn w:val="a0"/>
    <w:rsid w:val="00D522AB"/>
  </w:style>
  <w:style w:type="character" w:customStyle="1" w:styleId="c5">
    <w:name w:val="c5"/>
    <w:basedOn w:val="a0"/>
    <w:rsid w:val="00D522AB"/>
  </w:style>
  <w:style w:type="paragraph" w:customStyle="1" w:styleId="c0">
    <w:name w:val="c0"/>
    <w:basedOn w:val="a"/>
    <w:uiPriority w:val="99"/>
    <w:rsid w:val="00D522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 + Не полужирный"/>
    <w:rsid w:val="00D522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12">
    <w:name w:val="c12"/>
    <w:rsid w:val="00D522AB"/>
  </w:style>
  <w:style w:type="character" w:customStyle="1" w:styleId="c9">
    <w:name w:val="c9"/>
    <w:rsid w:val="00D522AB"/>
  </w:style>
  <w:style w:type="paragraph" w:customStyle="1" w:styleId="c15">
    <w:name w:val="c15"/>
    <w:basedOn w:val="a"/>
    <w:uiPriority w:val="99"/>
    <w:rsid w:val="00D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D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22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11">
    <w:name w:val="Нет списка11"/>
    <w:next w:val="a2"/>
    <w:uiPriority w:val="99"/>
    <w:semiHidden/>
    <w:unhideWhenUsed/>
    <w:rsid w:val="00D522AB"/>
  </w:style>
  <w:style w:type="paragraph" w:customStyle="1" w:styleId="Style3">
    <w:name w:val="Style3"/>
    <w:basedOn w:val="a"/>
    <w:uiPriority w:val="99"/>
    <w:rsid w:val="00D522AB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8">
    <w:name w:val="Font Style38"/>
    <w:rsid w:val="00D522AB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+ Полужирный"/>
    <w:aliases w:val="Курсив2"/>
    <w:rsid w:val="00D522A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  <w:lang w:eastAsia="ru-RU"/>
    </w:rPr>
  </w:style>
  <w:style w:type="character" w:customStyle="1" w:styleId="15pt">
    <w:name w:val="Основной текст + 15 pt"/>
    <w:aliases w:val="Курсив1"/>
    <w:rsid w:val="00D522AB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  <w:lang w:eastAsia="ru-RU"/>
    </w:rPr>
  </w:style>
  <w:style w:type="character" w:customStyle="1" w:styleId="5">
    <w:name w:val="Основной текст (5)_"/>
    <w:link w:val="50"/>
    <w:rsid w:val="00D522AB"/>
    <w:rPr>
      <w:sz w:val="30"/>
      <w:szCs w:val="30"/>
      <w:shd w:val="clear" w:color="auto" w:fill="FFFFFF"/>
    </w:rPr>
  </w:style>
  <w:style w:type="character" w:customStyle="1" w:styleId="51">
    <w:name w:val="Основной текст (5) + Курсив"/>
    <w:rsid w:val="00D522AB"/>
    <w:rPr>
      <w:i/>
      <w:iCs/>
      <w:sz w:val="30"/>
      <w:szCs w:val="30"/>
      <w:shd w:val="clear" w:color="auto" w:fill="FFFFFF"/>
    </w:rPr>
  </w:style>
  <w:style w:type="character" w:customStyle="1" w:styleId="52">
    <w:name w:val="Основной текст (5) + Полужирный"/>
    <w:rsid w:val="00D522AB"/>
    <w:rPr>
      <w:b/>
      <w:bCs/>
      <w:sz w:val="30"/>
      <w:szCs w:val="30"/>
      <w:shd w:val="clear" w:color="auto" w:fill="FFFFFF"/>
    </w:rPr>
  </w:style>
  <w:style w:type="character" w:customStyle="1" w:styleId="510">
    <w:name w:val="Основной текст (5) + Курсив1"/>
    <w:rsid w:val="00D522AB"/>
    <w:rPr>
      <w:i/>
      <w:iCs/>
      <w:sz w:val="30"/>
      <w:szCs w:val="30"/>
      <w:shd w:val="clear" w:color="auto" w:fill="FFFFFF"/>
    </w:rPr>
  </w:style>
  <w:style w:type="character" w:customStyle="1" w:styleId="513">
    <w:name w:val="Основной текст (5) + 13"/>
    <w:aliases w:val="5 pt1"/>
    <w:rsid w:val="00D522AB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22AB"/>
    <w:pPr>
      <w:shd w:val="clear" w:color="auto" w:fill="FFFFFF"/>
      <w:spacing w:before="300" w:after="0" w:line="346" w:lineRule="exact"/>
    </w:pPr>
    <w:rPr>
      <w:sz w:val="30"/>
      <w:szCs w:val="30"/>
    </w:rPr>
  </w:style>
  <w:style w:type="character" w:customStyle="1" w:styleId="120">
    <w:name w:val="Заголовок №1 (2)_"/>
    <w:link w:val="121"/>
    <w:locked/>
    <w:rsid w:val="00D522AB"/>
    <w:rPr>
      <w:b/>
      <w:bCs/>
      <w:spacing w:val="10"/>
      <w:sz w:val="30"/>
      <w:szCs w:val="30"/>
      <w:shd w:val="clear" w:color="auto" w:fill="FFFFFF"/>
    </w:rPr>
  </w:style>
  <w:style w:type="character" w:customStyle="1" w:styleId="122">
    <w:name w:val="Заголовок №1 (2) + Не полужирный"/>
    <w:aliases w:val="Интервал 1 pt"/>
    <w:rsid w:val="00D522AB"/>
    <w:rPr>
      <w:b/>
      <w:bCs/>
      <w:spacing w:val="20"/>
      <w:sz w:val="30"/>
      <w:szCs w:val="3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522AB"/>
    <w:pPr>
      <w:shd w:val="clear" w:color="auto" w:fill="FFFFFF"/>
      <w:spacing w:after="660" w:line="240" w:lineRule="atLeast"/>
      <w:outlineLvl w:val="0"/>
    </w:pPr>
    <w:rPr>
      <w:b/>
      <w:bCs/>
      <w:spacing w:val="10"/>
      <w:sz w:val="30"/>
      <w:szCs w:val="30"/>
    </w:rPr>
  </w:style>
  <w:style w:type="paragraph" w:customStyle="1" w:styleId="ConsPlusNormal">
    <w:name w:val="ConsPlusNormal"/>
    <w:uiPriority w:val="99"/>
    <w:rsid w:val="00D52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utback">
    <w:name w:val="butback"/>
    <w:basedOn w:val="a0"/>
    <w:rsid w:val="00D522AB"/>
  </w:style>
  <w:style w:type="character" w:customStyle="1" w:styleId="submenu-table">
    <w:name w:val="submenu-table"/>
    <w:basedOn w:val="a0"/>
    <w:rsid w:val="00D522AB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5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22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522A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522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D522AB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522AB"/>
    <w:rPr>
      <w:rFonts w:ascii="Times New Roman" w:hAnsi="Times New Roman" w:cs="Times New Roman" w:hint="default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66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0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andard">
    <w:name w:val="Standard"/>
    <w:rsid w:val="007836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D0DC-0641-4608-8ECB-F9439C37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8318</Words>
  <Characters>47414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Денисюк</dc:creator>
  <cp:keywords/>
  <dc:description/>
  <cp:lastModifiedBy>User</cp:lastModifiedBy>
  <cp:revision>3</cp:revision>
  <cp:lastPrinted>2020-10-25T11:53:00Z</cp:lastPrinted>
  <dcterms:created xsi:type="dcterms:W3CDTF">2021-01-22T07:06:00Z</dcterms:created>
  <dcterms:modified xsi:type="dcterms:W3CDTF">2021-01-25T01:11:00Z</dcterms:modified>
</cp:coreProperties>
</file>