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43" w:rsidRDefault="006B3C43" w:rsidP="003F6AB1">
      <w:pPr>
        <w:pStyle w:val="aa"/>
        <w:ind w:firstLine="0"/>
        <w:rPr>
          <w:b/>
          <w:lang w:val="en-US"/>
        </w:rPr>
      </w:pPr>
      <w:r w:rsidRPr="006B3C43">
        <w:rPr>
          <w:b/>
          <w:noProof/>
        </w:rPr>
        <w:drawing>
          <wp:inline distT="0" distB="0" distL="0" distR="0">
            <wp:extent cx="9777730" cy="7109387"/>
            <wp:effectExtent l="0" t="0" r="0" b="0"/>
            <wp:docPr id="1" name="Рисунок 1" descr="G:\рабочая программа 2020\сканы титульников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 программа 2020\сканы титульников1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05F" w:rsidRDefault="0096105F" w:rsidP="003F6AB1">
      <w:pPr>
        <w:pStyle w:val="aa"/>
        <w:ind w:firstLine="0"/>
        <w:rPr>
          <w:b/>
        </w:rPr>
      </w:pPr>
      <w:bookmarkStart w:id="0" w:name="_GoBack"/>
      <w:bookmarkEnd w:id="0"/>
      <w:r>
        <w:rPr>
          <w:b/>
          <w:lang w:val="en-US"/>
        </w:rPr>
        <w:lastRenderedPageBreak/>
        <w:t>I</w:t>
      </w:r>
      <w:r>
        <w:rPr>
          <w:b/>
        </w:rPr>
        <w:t>.  Пояснительная записка.</w:t>
      </w:r>
    </w:p>
    <w:p w:rsidR="0096105F" w:rsidRDefault="0096105F" w:rsidP="003F6AB1">
      <w:pPr>
        <w:pStyle w:val="aa"/>
        <w:ind w:firstLine="0"/>
        <w:jc w:val="both"/>
        <w:rPr>
          <w:b/>
        </w:rPr>
      </w:pPr>
      <w:r>
        <w:rPr>
          <w:b/>
        </w:rPr>
        <w:t>1.1. Нормативная база.</w:t>
      </w:r>
    </w:p>
    <w:p w:rsidR="0096105F" w:rsidRDefault="0096105F" w:rsidP="003F6AB1">
      <w:pPr>
        <w:pStyle w:val="aa"/>
        <w:ind w:firstLine="0"/>
        <w:jc w:val="both"/>
      </w:pPr>
      <w:r>
        <w:tab/>
        <w:t xml:space="preserve">Рабочая программа по предмету «Русский язык» разработана для 1-4 классов на основе Федерального закона Российской Федерации от 29 декабря 2012 г. № 273-ФЗ «Об образовании в Российской Федерации», Федерального государственного образовательного стандарта образования обучающихся с умственной отсталостью (интеллектуальными нарушениями) утвержденного приказом Министерства образования и науки РФ от 19 декабря 2014 г. № 1599, авторской программы под редакцией В.В. Воронковой для 1-4 классов специальных (коррекционных)  общеобразовательных учреждений </w:t>
      </w:r>
      <w:r>
        <w:rPr>
          <w:lang w:val="en-US"/>
        </w:rPr>
        <w:t>VIII</w:t>
      </w:r>
      <w:r>
        <w:t xml:space="preserve"> вида. </w:t>
      </w:r>
    </w:p>
    <w:p w:rsidR="0096105F" w:rsidRDefault="0096105F" w:rsidP="003F6AB1">
      <w:pPr>
        <w:pStyle w:val="aa"/>
        <w:ind w:firstLine="0"/>
        <w:jc w:val="both"/>
        <w:rPr>
          <w:b/>
        </w:rPr>
      </w:pPr>
      <w:r>
        <w:rPr>
          <w:b/>
        </w:rPr>
        <w:t>1.2. Название учебного предмета и УМК.</w:t>
      </w:r>
    </w:p>
    <w:p w:rsidR="0096105F" w:rsidRDefault="0096105F" w:rsidP="003F6AB1">
      <w:pPr>
        <w:jc w:val="both"/>
        <w:rPr>
          <w:b/>
        </w:rPr>
      </w:pPr>
      <w:r>
        <w:tab/>
      </w:r>
      <w:r>
        <w:rPr>
          <w:b/>
        </w:rPr>
        <w:t>Учебный предмет «Русский язык».</w:t>
      </w:r>
    </w:p>
    <w:p w:rsidR="0096105F" w:rsidRDefault="0096105F" w:rsidP="003F6AB1">
      <w:pPr>
        <w:jc w:val="both"/>
      </w:pPr>
      <w:r>
        <w:t>В состав УМК входит:</w:t>
      </w:r>
    </w:p>
    <w:p w:rsidR="00755628" w:rsidRPr="009D3E88" w:rsidRDefault="00755628" w:rsidP="00755628">
      <w:pPr>
        <w:numPr>
          <w:ilvl w:val="0"/>
          <w:numId w:val="45"/>
        </w:numPr>
      </w:pPr>
      <w:r w:rsidRPr="009D3E88">
        <w:t xml:space="preserve">Учебник для специальных (коррекционных) образовательных учреждений VIII вида. </w:t>
      </w:r>
      <w:r>
        <w:t>Русский язык</w:t>
      </w:r>
      <w:r w:rsidRPr="009D3E88">
        <w:t xml:space="preserve">. </w:t>
      </w:r>
      <w:r>
        <w:t>3</w:t>
      </w:r>
      <w:r w:rsidRPr="009D3E88">
        <w:t xml:space="preserve"> класс. </w:t>
      </w:r>
      <w:r>
        <w:t>Э.В.Якубовская, Я.В.Коршунова – М.: Просвещение, 2016.</w:t>
      </w:r>
    </w:p>
    <w:p w:rsidR="00755628" w:rsidRDefault="00755628" w:rsidP="003F6AB1">
      <w:pPr>
        <w:jc w:val="both"/>
        <w:rPr>
          <w:b/>
        </w:rPr>
      </w:pPr>
    </w:p>
    <w:p w:rsidR="0096105F" w:rsidRDefault="0096105F" w:rsidP="003F6AB1">
      <w:pPr>
        <w:jc w:val="both"/>
        <w:rPr>
          <w:b/>
        </w:rPr>
      </w:pPr>
      <w:r>
        <w:rPr>
          <w:b/>
        </w:rPr>
        <w:t>1.3. Цели изучения предмета с учетом специфики учебного предмета, коррекционного курса.</w:t>
      </w:r>
    </w:p>
    <w:p w:rsidR="0096105F" w:rsidRDefault="0096105F" w:rsidP="003F6AB1">
      <w:pPr>
        <w:pStyle w:val="41"/>
        <w:shd w:val="clear" w:color="auto" w:fill="auto"/>
        <w:spacing w:after="0" w:line="240" w:lineRule="auto"/>
        <w:ind w:firstLine="743"/>
        <w:jc w:val="both"/>
        <w:rPr>
          <w:rFonts w:eastAsia="Bookman Old Style"/>
        </w:rPr>
      </w:pPr>
      <w:r>
        <w:rPr>
          <w:b w:val="0"/>
          <w:sz w:val="24"/>
          <w:szCs w:val="24"/>
        </w:rPr>
        <w:t xml:space="preserve">Основными </w:t>
      </w:r>
      <w:r>
        <w:rPr>
          <w:sz w:val="24"/>
          <w:szCs w:val="24"/>
        </w:rPr>
        <w:t>целями</w:t>
      </w:r>
      <w:r>
        <w:rPr>
          <w:b w:val="0"/>
          <w:sz w:val="24"/>
          <w:szCs w:val="24"/>
        </w:rPr>
        <w:t xml:space="preserve"> предмета «Русский язык» является: </w:t>
      </w:r>
      <w:r w:rsidRPr="0096105F">
        <w:rPr>
          <w:b w:val="0"/>
          <w:sz w:val="24"/>
          <w:lang w:eastAsia="ru-RU"/>
        </w:rPr>
        <w:t>формирование первоначальных навыков письма в процессе овладения грамотой; формирование элементарных представлений о русском (родном) языке как средстве общения и источнике получения знаний; использование письменной коммуникации для решения практико</w:t>
      </w:r>
      <w:r>
        <w:rPr>
          <w:b w:val="0"/>
          <w:sz w:val="24"/>
          <w:lang w:eastAsia="ru-RU"/>
        </w:rPr>
        <w:t>-</w:t>
      </w:r>
      <w:r w:rsidRPr="0096105F">
        <w:rPr>
          <w:b w:val="0"/>
          <w:sz w:val="24"/>
          <w:lang w:eastAsia="ru-RU"/>
        </w:rPr>
        <w:t xml:space="preserve">ориентированных задач. </w:t>
      </w:r>
    </w:p>
    <w:p w:rsidR="003F6AB1" w:rsidRDefault="003F6AB1" w:rsidP="00DF7032">
      <w:pPr>
        <w:jc w:val="both"/>
        <w:rPr>
          <w:b/>
        </w:rPr>
      </w:pPr>
    </w:p>
    <w:p w:rsidR="0096105F" w:rsidRDefault="0096105F" w:rsidP="003F6AB1">
      <w:pPr>
        <w:jc w:val="both"/>
        <w:rPr>
          <w:b/>
        </w:rPr>
      </w:pPr>
      <w:r>
        <w:rPr>
          <w:b/>
        </w:rPr>
        <w:t>Цель изучения предмета «</w:t>
      </w:r>
      <w:r w:rsidR="00FC0525">
        <w:rPr>
          <w:b/>
        </w:rPr>
        <w:t>Русский язык</w:t>
      </w:r>
      <w:r>
        <w:rPr>
          <w:b/>
        </w:rPr>
        <w:t>» в 4 классе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0631"/>
      </w:tblGrid>
      <w:tr w:rsidR="00FC0525" w:rsidRPr="004771D3" w:rsidTr="00FC0525">
        <w:trPr>
          <w:trHeight w:val="23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25" w:rsidRPr="00FC0525" w:rsidRDefault="00FC0525" w:rsidP="003F6AB1">
            <w:pPr>
              <w:jc w:val="both"/>
            </w:pPr>
            <w:r w:rsidRPr="00367D92">
              <w:rPr>
                <w:b/>
              </w:rPr>
              <w:t>Основная цель</w:t>
            </w:r>
            <w:r>
              <w:t>изучения предмета «Русский язык»</w:t>
            </w:r>
            <w:r w:rsidRPr="004771D3">
              <w:t>: совершенствование и дальнейшее развитие речевой базы обучающихся, восполнение пробелов речевого развития, обучение элементарно грамотному и аккуратному письму.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525" w:rsidRPr="00367D92" w:rsidRDefault="00FC0525" w:rsidP="003F6AB1">
            <w:pPr>
              <w:rPr>
                <w:b/>
                <w:lang/>
              </w:rPr>
            </w:pPr>
            <w:r w:rsidRPr="00367D92">
              <w:rPr>
                <w:b/>
                <w:lang/>
              </w:rPr>
              <w:t>Задачи</w:t>
            </w:r>
          </w:p>
          <w:p w:rsidR="00FC0525" w:rsidRPr="004771D3" w:rsidRDefault="00FC0525" w:rsidP="003F6AB1">
            <w:pPr>
              <w:jc w:val="both"/>
            </w:pPr>
            <w:r w:rsidRPr="004771D3">
              <w:t>- формировать умения анализировать, обобщать, группировать, систематизировать языковой материал, давать простейшие объяснения;</w:t>
            </w:r>
          </w:p>
          <w:p w:rsidR="00FC0525" w:rsidRPr="004771D3" w:rsidRDefault="00FC0525" w:rsidP="003F6AB1">
            <w:pPr>
              <w:jc w:val="both"/>
            </w:pPr>
            <w:r w:rsidRPr="004771D3">
              <w:t xml:space="preserve">- формировать умения составлять и различать предложения по интонации; </w:t>
            </w:r>
          </w:p>
          <w:p w:rsidR="00FC0525" w:rsidRPr="004771D3" w:rsidRDefault="00FC0525" w:rsidP="003F6AB1">
            <w:pPr>
              <w:jc w:val="both"/>
            </w:pPr>
            <w:r w:rsidRPr="004771D3">
              <w:t>- обучающиеся овладевают пунктуационными навыками постановки точки, знака вопроса, восклицательного знака;</w:t>
            </w:r>
          </w:p>
          <w:p w:rsidR="00FC0525" w:rsidRPr="004771D3" w:rsidRDefault="00FC0525" w:rsidP="003F6AB1">
            <w:pPr>
              <w:jc w:val="both"/>
            </w:pPr>
            <w:r w:rsidRPr="004771D3">
              <w:t>- повысить уровень речевого развития обучающихся;</w:t>
            </w:r>
          </w:p>
          <w:p w:rsidR="00FC0525" w:rsidRPr="00FC0525" w:rsidRDefault="00FC0525" w:rsidP="003F6AB1">
            <w:pPr>
              <w:jc w:val="both"/>
            </w:pPr>
            <w:r w:rsidRPr="004771D3">
              <w:t>- выработать элементарные навыки грамотного письма.</w:t>
            </w:r>
          </w:p>
        </w:tc>
      </w:tr>
    </w:tbl>
    <w:p w:rsidR="0096105F" w:rsidRDefault="0096105F" w:rsidP="003F6AB1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Общая характеристика учебного предмета, коррекционного курса с учетом особенностей его освоения обучающимися.</w:t>
      </w:r>
    </w:p>
    <w:p w:rsidR="003F7475" w:rsidRPr="003F7475" w:rsidRDefault="003F7475" w:rsidP="003F6AB1">
      <w:pPr>
        <w:ind w:firstLine="708"/>
        <w:jc w:val="both"/>
        <w:rPr>
          <w:lang/>
        </w:rPr>
      </w:pPr>
      <w:r w:rsidRPr="003F7475">
        <w:rPr>
          <w:lang/>
        </w:rPr>
        <w:t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обучающихся,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обучающихся обусловлено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</w:p>
    <w:p w:rsidR="003F7475" w:rsidRPr="003F7475" w:rsidRDefault="003F7475" w:rsidP="003F6AB1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F7475">
        <w:rPr>
          <w:rFonts w:ascii="Times New Roman" w:hAnsi="Times New Roman" w:cs="Times New Roman"/>
          <w:sz w:val="24"/>
          <w:szCs w:val="24"/>
          <w:lang/>
        </w:rPr>
        <w:t xml:space="preserve">Обучение русскому языку в начальной школе представляет собой первоначальный этап 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</w:t>
      </w:r>
    </w:p>
    <w:p w:rsidR="003F7475" w:rsidRPr="003F7475" w:rsidRDefault="003F7475" w:rsidP="003F6AB1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75">
        <w:rPr>
          <w:rFonts w:ascii="Times New Roman" w:hAnsi="Times New Roman" w:cs="Times New Roman"/>
          <w:sz w:val="24"/>
          <w:szCs w:val="24"/>
        </w:rPr>
        <w:lastRenderedPageBreak/>
        <w:t>На уроках русского языка проводится работа по подготов</w:t>
      </w:r>
      <w:r>
        <w:rPr>
          <w:rFonts w:ascii="Times New Roman" w:hAnsi="Times New Roman" w:cs="Times New Roman"/>
          <w:sz w:val="24"/>
          <w:szCs w:val="24"/>
        </w:rPr>
        <w:t>ке учащихся к обучению письму. В 1 классе обучающиеся</w:t>
      </w:r>
      <w:r w:rsidRPr="003F7475">
        <w:rPr>
          <w:rFonts w:ascii="Times New Roman" w:hAnsi="Times New Roman" w:cs="Times New Roman"/>
          <w:sz w:val="24"/>
          <w:szCs w:val="24"/>
        </w:rPr>
        <w:t xml:space="preserve">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</w:t>
      </w:r>
    </w:p>
    <w:p w:rsidR="003F7475" w:rsidRPr="003F7475" w:rsidRDefault="003F7475" w:rsidP="003F6AB1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75">
        <w:rPr>
          <w:rFonts w:ascii="Times New Roman" w:hAnsi="Times New Roman" w:cs="Times New Roman"/>
          <w:sz w:val="24"/>
          <w:szCs w:val="24"/>
        </w:rPr>
        <w:t xml:space="preserve"> В младших классах обучающимся с нарушением интеллекта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грамматике, прежде всего,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</w:t>
      </w:r>
    </w:p>
    <w:p w:rsidR="003F7475" w:rsidRDefault="003F7475" w:rsidP="003F6AB1">
      <w:pPr>
        <w:ind w:firstLine="708"/>
        <w:jc w:val="both"/>
        <w:rPr>
          <w:rFonts w:eastAsia="Bookman Old Style"/>
        </w:rPr>
      </w:pPr>
      <w:r>
        <w:rPr>
          <w:rFonts w:eastAsia="Bookman Old Style"/>
        </w:rPr>
        <w:t>При изучении предмета, коррекционного курса «Русский язык» во 2-4 классах идёт</w:t>
      </w:r>
      <w:r w:rsidRPr="00A84C66">
        <w:rPr>
          <w:rFonts w:eastAsia="Bookman Old Style"/>
        </w:rPr>
        <w:t xml:space="preserve"> преемственност</w:t>
      </w:r>
      <w:r>
        <w:rPr>
          <w:rFonts w:eastAsia="Bookman Old Style"/>
        </w:rPr>
        <w:t>ь</w:t>
      </w:r>
      <w:r w:rsidRPr="00A84C66">
        <w:rPr>
          <w:rFonts w:eastAsia="Bookman Old Style"/>
        </w:rPr>
        <w:t xml:space="preserve"> тематического планирования навесь курс обучения. Такой принцип позволяет повторять изакреплять полученные знания в течение года, дополнять их новыми сведениями.</w:t>
      </w:r>
    </w:p>
    <w:p w:rsidR="0096105F" w:rsidRDefault="0096105F" w:rsidP="003F6AB1">
      <w:pPr>
        <w:ind w:firstLine="708"/>
        <w:jc w:val="both"/>
        <w:rPr>
          <w:rFonts w:eastAsia="Bookman Old Style"/>
        </w:rPr>
      </w:pPr>
      <w:r>
        <w:rPr>
          <w:rFonts w:eastAsia="Bookman Old Style"/>
        </w:rPr>
        <w:t>В силу особенностей развития психических процессов и различной степенью нарушения интеллектуальной сферы у обучающихся с умственной отсталостью, полнота и время освоения программного материала у них разное, поэтому при составлении программы учитываются различные уровни освоения. Данная программа разделена на 2 уровня усвоения.</w:t>
      </w:r>
    </w:p>
    <w:p w:rsidR="0096105F" w:rsidRDefault="0096105F" w:rsidP="003F6AB1">
      <w:pPr>
        <w:ind w:firstLine="708"/>
        <w:jc w:val="both"/>
        <w:rPr>
          <w:rFonts w:eastAsia="Bookman Old Style"/>
        </w:rPr>
      </w:pPr>
      <w:r>
        <w:rPr>
          <w:rFonts w:eastAsia="Bookman Old Style"/>
        </w:rPr>
        <w:t xml:space="preserve">К </w:t>
      </w:r>
      <w:r>
        <w:rPr>
          <w:rFonts w:eastAsia="Bookman Old Style"/>
          <w:i/>
        </w:rPr>
        <w:t>первому уровню</w:t>
      </w:r>
      <w:r>
        <w:rPr>
          <w:rFonts w:eastAsia="Bookman Old Style"/>
        </w:rPr>
        <w:t xml:space="preserve"> усвоения относятся те обучающиеся,</w:t>
      </w:r>
      <w:r>
        <w:t xml:space="preserve"> которые могут самостоятельно выполнять большинство учебных заданий после  предварительного разбора с учителем, более внимательно читают </w:t>
      </w:r>
      <w:r w:rsidR="003F7475">
        <w:t>задания к упражнениям</w:t>
      </w:r>
      <w:r>
        <w:t>.</w:t>
      </w:r>
      <w:r w:rsidR="003F7475">
        <w:t xml:space="preserve"> У них достаточно развита мелкая моторика рук. </w:t>
      </w:r>
    </w:p>
    <w:p w:rsidR="0096105F" w:rsidRDefault="0096105F" w:rsidP="003F6AB1">
      <w:pPr>
        <w:autoSpaceDE w:val="0"/>
        <w:autoSpaceDN w:val="0"/>
        <w:adjustRightInd w:val="0"/>
        <w:ind w:firstLine="708"/>
        <w:jc w:val="both"/>
      </w:pPr>
      <w:r>
        <w:rPr>
          <w:i/>
        </w:rPr>
        <w:t xml:space="preserve">Второй уровень </w:t>
      </w:r>
      <w:r>
        <w:t xml:space="preserve">усвоения – индивидуальные особенности обучающихся не позволяют усваивать объем программного материала на базовом уровне. Для этих обучающихся постоянно требуется многократное повторение и объяснение материала учителя. Эти обучающиеся работают с </w:t>
      </w:r>
      <w:r w:rsidR="003F7475">
        <w:t>опорой на образец</w:t>
      </w:r>
      <w:r>
        <w:t xml:space="preserve">. У </w:t>
      </w:r>
      <w:proofErr w:type="gramStart"/>
      <w:r>
        <w:t>обучающихся</w:t>
      </w:r>
      <w:proofErr w:type="gramEnd"/>
      <w:r>
        <w:t xml:space="preserve">  низкий уровень активности. Замедленный тем работы.</w:t>
      </w:r>
      <w:r w:rsidR="003F7475">
        <w:t xml:space="preserve"> Эти обучающие</w:t>
      </w:r>
      <w:r w:rsidR="001710B6">
        <w:t>ся</w:t>
      </w:r>
      <w:r w:rsidR="003F7475">
        <w:t xml:space="preserve"> с трудом овладевают навык</w:t>
      </w:r>
      <w:r w:rsidR="001710B6">
        <w:t>ом</w:t>
      </w:r>
      <w:r w:rsidR="003F7475">
        <w:t xml:space="preserve"> письма, так как не достаточ</w:t>
      </w:r>
      <w:r w:rsidR="001710B6">
        <w:t>но развита мелкая моторика рук. При выполнении заданий им постоянно необходима помощь учителя.</w:t>
      </w:r>
    </w:p>
    <w:p w:rsidR="0096105F" w:rsidRDefault="0096105F" w:rsidP="003F6AB1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 Описание места учебного предмета в учебном плане.</w:t>
      </w:r>
    </w:p>
    <w:p w:rsidR="001710B6" w:rsidRPr="00A84C66" w:rsidRDefault="001710B6" w:rsidP="003F6AB1">
      <w:pPr>
        <w:ind w:firstLine="708"/>
        <w:jc w:val="both"/>
      </w:pPr>
      <w:r w:rsidRPr="00A84C66">
        <w:t>Учебный предмет «</w:t>
      </w:r>
      <w:r>
        <w:t>Русский язык</w:t>
      </w:r>
      <w:r w:rsidRPr="00A84C66">
        <w:t>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1710B6" w:rsidRDefault="001710B6" w:rsidP="00367D92">
      <w:pPr>
        <w:ind w:firstLine="708"/>
        <w:jc w:val="both"/>
      </w:pPr>
      <w:r>
        <w:t>На изучение предмета «</w:t>
      </w:r>
      <w:r w:rsidR="00FB5F6C">
        <w:t>Русский язык</w:t>
      </w:r>
      <w:r>
        <w:t xml:space="preserve">» в </w:t>
      </w:r>
      <w:r w:rsidR="00F67710">
        <w:t>4 класс – 102 часа</w:t>
      </w:r>
      <w:r>
        <w:t xml:space="preserve"> (3 часа в неделю, 34 учебные недели</w:t>
      </w:r>
      <w:proofErr w:type="gramStart"/>
      <w:r>
        <w:t>)</w:t>
      </w:r>
      <w:r w:rsidR="00367D92" w:rsidRPr="006710AB">
        <w:t>и</w:t>
      </w:r>
      <w:proofErr w:type="gramEnd"/>
      <w:r w:rsidR="00367D92" w:rsidRPr="006710AB">
        <w:t xml:space="preserve"> 2ч добавляется из</w:t>
      </w:r>
      <w:r w:rsidR="006710AB">
        <w:t xml:space="preserve"> части  формируемой участниками образовательных отношений (68</w:t>
      </w:r>
      <w:r w:rsidR="008F238D">
        <w:t>ч),  Итого</w:t>
      </w:r>
      <w:r w:rsidR="00367D92">
        <w:t xml:space="preserve"> 170ч</w:t>
      </w:r>
      <w:r>
        <w:t>.</w:t>
      </w:r>
    </w:p>
    <w:p w:rsidR="008F238D" w:rsidRDefault="008F238D" w:rsidP="00367D92">
      <w:pPr>
        <w:ind w:firstLine="708"/>
        <w:jc w:val="both"/>
      </w:pPr>
    </w:p>
    <w:p w:rsidR="0096105F" w:rsidRDefault="0096105F" w:rsidP="003F6AB1">
      <w:pPr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Личностные и предметные результаты освоения учебного предмета, коррекционного курса.</w:t>
      </w:r>
    </w:p>
    <w:p w:rsidR="001710B6" w:rsidRDefault="001710B6" w:rsidP="003F6AB1">
      <w:pPr>
        <w:ind w:firstLine="708"/>
        <w:jc w:val="both"/>
      </w:pPr>
      <w:r>
        <w:t>Предмет, коррекционный курс «Русский язык</w:t>
      </w:r>
      <w:r w:rsidRPr="00A84C66">
        <w:t xml:space="preserve">» предполагает достижение </w:t>
      </w:r>
      <w:r>
        <w:t>обучающимися</w:t>
      </w:r>
      <w:r w:rsidRPr="00A84C66">
        <w:t xml:space="preserve"> двух видов результ</w:t>
      </w:r>
      <w:r>
        <w:t xml:space="preserve">атов: личностных и предметных. </w:t>
      </w:r>
    </w:p>
    <w:p w:rsidR="0096105F" w:rsidRDefault="0096105F" w:rsidP="003F6AB1">
      <w:pPr>
        <w:jc w:val="both"/>
        <w:rPr>
          <w:b/>
        </w:rPr>
      </w:pPr>
      <w:r>
        <w:rPr>
          <w:b/>
        </w:rPr>
        <w:t>4.1. Личностные результаты.</w:t>
      </w:r>
    </w:p>
    <w:p w:rsidR="0096105F" w:rsidRDefault="0096105F" w:rsidP="003F6AB1">
      <w:pPr>
        <w:jc w:val="both"/>
      </w:pPr>
      <w:r>
        <w:t>1. Осознание себя как ученика, как члена семьи, как друга и одноклассника;</w:t>
      </w:r>
    </w:p>
    <w:p w:rsidR="0096105F" w:rsidRDefault="0096105F" w:rsidP="003F6AB1">
      <w:pPr>
        <w:jc w:val="both"/>
      </w:pPr>
      <w:r>
        <w:t xml:space="preserve">2. Формирование уважительного отношения к иному мнению, истории и культуре других народов; </w:t>
      </w:r>
    </w:p>
    <w:p w:rsidR="0096105F" w:rsidRDefault="0096105F" w:rsidP="003F6AB1">
      <w:pPr>
        <w:jc w:val="both"/>
      </w:pPr>
      <w:r>
        <w:t xml:space="preserve">3. Развитие адекватных представлений о собственных возможностях, о насущно необходимом жизнеобеспечении; </w:t>
      </w:r>
    </w:p>
    <w:p w:rsidR="0096105F" w:rsidRDefault="0096105F" w:rsidP="003F6AB1">
      <w:pPr>
        <w:jc w:val="both"/>
      </w:pPr>
      <w:r>
        <w:t xml:space="preserve">4. Овладение начальными навыками адаптации в динамично изменяющемся и развивающемся мире; </w:t>
      </w:r>
    </w:p>
    <w:p w:rsidR="0096105F" w:rsidRDefault="0096105F" w:rsidP="003F6AB1">
      <w:pPr>
        <w:jc w:val="both"/>
      </w:pPr>
      <w:r>
        <w:t>5. Овладение социально-бытовыми умениями, используемыми в повседневной жизни;</w:t>
      </w:r>
    </w:p>
    <w:p w:rsidR="0096105F" w:rsidRDefault="0096105F" w:rsidP="003F6AB1">
      <w:pPr>
        <w:jc w:val="both"/>
      </w:pPr>
      <w:r>
        <w:t xml:space="preserve">6. Владение навыками коммуникации и принятыми нормами социального взаимодействия; </w:t>
      </w:r>
    </w:p>
    <w:p w:rsidR="0096105F" w:rsidRDefault="0096105F" w:rsidP="003F6AB1">
      <w:pPr>
        <w:jc w:val="both"/>
      </w:pPr>
      <w:r>
        <w:t xml:space="preserve">7.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96105F" w:rsidRDefault="0096105F" w:rsidP="003F6AB1">
      <w:pPr>
        <w:jc w:val="both"/>
      </w:pPr>
      <w:r>
        <w:t xml:space="preserve">8.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96105F" w:rsidRDefault="0096105F" w:rsidP="003F6AB1">
      <w:pPr>
        <w:jc w:val="both"/>
      </w:pPr>
      <w:r>
        <w:t xml:space="preserve">9. Развитие навыков сотрудничества с взрослыми и сверстниками в разных социальных ситуациях; </w:t>
      </w:r>
    </w:p>
    <w:p w:rsidR="0096105F" w:rsidRDefault="0096105F" w:rsidP="003F6AB1">
      <w:pPr>
        <w:jc w:val="both"/>
      </w:pPr>
      <w:r>
        <w:t xml:space="preserve">10. Формирование эстетических потребностей, ценностей и чувств; </w:t>
      </w:r>
    </w:p>
    <w:p w:rsidR="0096105F" w:rsidRDefault="0096105F" w:rsidP="003F6AB1">
      <w:pPr>
        <w:jc w:val="both"/>
      </w:pPr>
      <w:r>
        <w:lastRenderedPageBreak/>
        <w:t xml:space="preserve">11.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6105F" w:rsidRDefault="0096105F" w:rsidP="003F6AB1">
      <w:pPr>
        <w:jc w:val="both"/>
      </w:pPr>
      <w:r>
        <w:t xml:space="preserve">12.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96105F" w:rsidRDefault="0096105F" w:rsidP="003F6AB1">
      <w:pPr>
        <w:jc w:val="both"/>
      </w:pPr>
      <w:r>
        <w:t>13. Формирование готовности к самостоятельной жизни.</w:t>
      </w:r>
    </w:p>
    <w:p w:rsidR="0096105F" w:rsidRDefault="0096105F" w:rsidP="003F6AB1">
      <w:pPr>
        <w:jc w:val="both"/>
        <w:rPr>
          <w:b/>
        </w:rPr>
      </w:pPr>
      <w:r>
        <w:rPr>
          <w:b/>
        </w:rPr>
        <w:t>4.2. Предметные результаты.</w:t>
      </w:r>
    </w:p>
    <w:p w:rsidR="001710B6" w:rsidRDefault="001710B6" w:rsidP="003F6AB1">
      <w:pPr>
        <w:jc w:val="both"/>
      </w:pPr>
      <w:r>
        <w:t>1. Ф</w:t>
      </w:r>
      <w:r w:rsidRPr="003D2022">
        <w:t>ормирование интереса к изучени</w:t>
      </w:r>
      <w:r>
        <w:t xml:space="preserve">ю родного (русского) языка; </w:t>
      </w:r>
    </w:p>
    <w:p w:rsidR="001710B6" w:rsidRDefault="001710B6" w:rsidP="003F6AB1">
      <w:pPr>
        <w:jc w:val="both"/>
      </w:pPr>
      <w:r>
        <w:t>2. К</w:t>
      </w:r>
      <w:r w:rsidRPr="003D2022">
        <w:t>оммуникативно-речевые умения, необходимые для обеспечения коммуникации в р</w:t>
      </w:r>
      <w:r>
        <w:t xml:space="preserve">азличных ситуациях общения; </w:t>
      </w:r>
    </w:p>
    <w:p w:rsidR="001710B6" w:rsidRDefault="001710B6" w:rsidP="003F6AB1">
      <w:pPr>
        <w:jc w:val="both"/>
      </w:pPr>
      <w:r>
        <w:t>3. О</w:t>
      </w:r>
      <w:r w:rsidRPr="003D2022">
        <w:t xml:space="preserve">владение </w:t>
      </w:r>
      <w:r>
        <w:t xml:space="preserve">основами грамотного письма; </w:t>
      </w:r>
    </w:p>
    <w:p w:rsidR="001710B6" w:rsidRDefault="001710B6" w:rsidP="003F6AB1">
      <w:pPr>
        <w:jc w:val="both"/>
      </w:pPr>
      <w:r>
        <w:t>4. И</w:t>
      </w:r>
      <w:r w:rsidRPr="003D2022">
        <w:t>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96105F" w:rsidRDefault="0096105F" w:rsidP="003F6AB1">
      <w:pPr>
        <w:ind w:firstLine="708"/>
        <w:jc w:val="both"/>
      </w:pPr>
      <w:r>
        <w:t>Предметные результаты изучения предмета, коррекционного курса «</w:t>
      </w:r>
      <w:r w:rsidR="001710B6">
        <w:t>Русский язык</w:t>
      </w:r>
      <w:r>
        <w:t>» могут быть минимальными и достаточными.</w:t>
      </w:r>
    </w:p>
    <w:p w:rsidR="003F6AB1" w:rsidRDefault="003F6AB1" w:rsidP="003F6AB1">
      <w:pPr>
        <w:jc w:val="both"/>
        <w:rPr>
          <w:b/>
        </w:rPr>
      </w:pPr>
      <w:r w:rsidRPr="004771D3">
        <w:rPr>
          <w:b/>
        </w:rPr>
        <w:t>Предметные результаты</w:t>
      </w:r>
      <w:r>
        <w:rPr>
          <w:b/>
        </w:rPr>
        <w:t xml:space="preserve"> изучения предмета для 4 класса</w:t>
      </w:r>
    </w:p>
    <w:p w:rsidR="005756D3" w:rsidRPr="00F0246D" w:rsidRDefault="005756D3" w:rsidP="003F6AB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1560"/>
      </w:tblGrid>
      <w:tr w:rsidR="003F6AB1" w:rsidRPr="004771D3" w:rsidTr="00CE46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4771D3">
              <w:rPr>
                <w:b/>
              </w:rPr>
              <w:t xml:space="preserve"> 1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rPr>
                <w:b/>
              </w:rPr>
            </w:pPr>
            <w:r w:rsidRPr="004771D3">
              <w:rPr>
                <w:b/>
              </w:rPr>
              <w:t>Звуки и буквы.</w:t>
            </w:r>
          </w:p>
        </w:tc>
      </w:tr>
      <w:tr w:rsidR="003F6AB1" w:rsidRPr="004771D3" w:rsidTr="00CE4697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center"/>
              <w:rPr>
                <w:b/>
              </w:rPr>
            </w:pPr>
            <w:r>
              <w:rPr>
                <w:b/>
              </w:rPr>
              <w:t>Достаточный</w:t>
            </w:r>
            <w:r w:rsidRPr="004771D3">
              <w:rPr>
                <w:b/>
              </w:rPr>
              <w:t xml:space="preserve"> уровень</w:t>
            </w:r>
          </w:p>
        </w:tc>
      </w:tr>
      <w:tr w:rsidR="003F6AB1" w:rsidRPr="004771D3" w:rsidTr="00CE469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r w:rsidRPr="004771D3"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>- алфавит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>- расположение слов в алфавитном порядке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 xml:space="preserve">- правильное написание сочетаний </w:t>
            </w:r>
            <w:proofErr w:type="spellStart"/>
            <w:r w:rsidRPr="004771D3">
              <w:t>жи-ши</w:t>
            </w:r>
            <w:proofErr w:type="spellEnd"/>
            <w:r w:rsidRPr="004771D3">
              <w:t xml:space="preserve">, </w:t>
            </w:r>
            <w:proofErr w:type="spellStart"/>
            <w:r w:rsidRPr="004771D3">
              <w:t>ча-ща</w:t>
            </w:r>
            <w:proofErr w:type="spellEnd"/>
            <w:r w:rsidRPr="004771D3">
              <w:t xml:space="preserve">, </w:t>
            </w:r>
            <w:proofErr w:type="spellStart"/>
            <w:r w:rsidRPr="004771D3">
              <w:t>чу-щу</w:t>
            </w:r>
            <w:proofErr w:type="spellEnd"/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ударные и безударные гласные</w:t>
            </w:r>
          </w:p>
        </w:tc>
      </w:tr>
      <w:tr w:rsidR="003F6AB1" w:rsidRPr="004771D3" w:rsidTr="00CE469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r w:rsidRPr="004771D3"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>- различать гласные и согласные звуки и буквы, характеризовать звуки речи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различать произношение и написание слов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анализировать и кратко характеризовать звуки речи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находить общую часть родственных слов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различать ударные и безударные гласные</w:t>
            </w:r>
          </w:p>
        </w:tc>
      </w:tr>
      <w:tr w:rsidR="003F6AB1" w:rsidRPr="004771D3" w:rsidTr="00CE4697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center"/>
              <w:rPr>
                <w:b/>
              </w:rPr>
            </w:pPr>
            <w:r>
              <w:rPr>
                <w:b/>
              </w:rPr>
              <w:t>Минимальный</w:t>
            </w:r>
            <w:r w:rsidRPr="004771D3">
              <w:rPr>
                <w:b/>
              </w:rPr>
              <w:t xml:space="preserve"> уровень</w:t>
            </w:r>
          </w:p>
        </w:tc>
      </w:tr>
      <w:tr w:rsidR="003F6AB1" w:rsidRPr="004771D3" w:rsidTr="00CE469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r w:rsidRPr="004771D3"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>- знает порядок букв в русской азбуке и умеет называть используя алфавит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 xml:space="preserve">- используя правило знает правильное написание сочетаний </w:t>
            </w:r>
            <w:proofErr w:type="spellStart"/>
            <w:r w:rsidRPr="004771D3">
              <w:t>жи-ши</w:t>
            </w:r>
            <w:proofErr w:type="spellEnd"/>
            <w:r w:rsidRPr="004771D3">
              <w:t xml:space="preserve">, </w:t>
            </w:r>
            <w:proofErr w:type="spellStart"/>
            <w:r w:rsidRPr="004771D3">
              <w:t>ча-ща</w:t>
            </w:r>
            <w:proofErr w:type="spellEnd"/>
            <w:r w:rsidRPr="004771D3">
              <w:t xml:space="preserve">, </w:t>
            </w:r>
            <w:proofErr w:type="spellStart"/>
            <w:r w:rsidRPr="004771D3">
              <w:t>чу-щу</w:t>
            </w:r>
            <w:proofErr w:type="spellEnd"/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>- с помощью учителя определяет ударные и безударные гласные</w:t>
            </w:r>
          </w:p>
        </w:tc>
      </w:tr>
      <w:tr w:rsidR="003F6AB1" w:rsidRPr="004771D3" w:rsidTr="00CE469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r w:rsidRPr="004771D3"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>- с помощью правила умеет различать гласные и согласные звуки и буквы, характеризовать звуки речи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учителя умеет делить слова на слоги и для переноса</w:t>
            </w:r>
          </w:p>
        </w:tc>
      </w:tr>
      <w:tr w:rsidR="003F6AB1" w:rsidRPr="004771D3" w:rsidTr="00CE4697">
        <w:trPr>
          <w:trHeight w:val="31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алгоритма находить общую часть родственных слов</w:t>
            </w:r>
          </w:p>
        </w:tc>
      </w:tr>
    </w:tbl>
    <w:p w:rsidR="003F6AB1" w:rsidRPr="004771D3" w:rsidRDefault="003F6AB1" w:rsidP="003F6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1560"/>
      </w:tblGrid>
      <w:tr w:rsidR="003F6AB1" w:rsidRPr="004771D3" w:rsidTr="00CE46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4771D3">
              <w:rPr>
                <w:b/>
              </w:rPr>
              <w:t xml:space="preserve"> 2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rPr>
                <w:b/>
              </w:rPr>
            </w:pPr>
            <w:r w:rsidRPr="004771D3">
              <w:rPr>
                <w:b/>
              </w:rPr>
              <w:t>Слово.</w:t>
            </w:r>
          </w:p>
        </w:tc>
      </w:tr>
      <w:tr w:rsidR="003F6AB1" w:rsidRPr="004771D3" w:rsidTr="00CE4697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center"/>
              <w:rPr>
                <w:b/>
              </w:rPr>
            </w:pPr>
            <w:r>
              <w:rPr>
                <w:b/>
              </w:rPr>
              <w:t>Достаточный</w:t>
            </w:r>
            <w:r w:rsidRPr="004771D3">
              <w:rPr>
                <w:b/>
              </w:rPr>
              <w:t xml:space="preserve"> уровень</w:t>
            </w:r>
          </w:p>
        </w:tc>
      </w:tr>
      <w:tr w:rsidR="003F6AB1" w:rsidRPr="004771D3" w:rsidTr="00CE469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r w:rsidRPr="004771D3"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>- группировку слов по категориям: название предметов, признаков и действий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>- значимые части слова, кратко характеризовать состав слова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>- написание имен собственных</w:t>
            </w:r>
          </w:p>
        </w:tc>
      </w:tr>
      <w:tr w:rsidR="003F6AB1" w:rsidRPr="004771D3" w:rsidTr="00CE469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r w:rsidRPr="004771D3"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>- составлять словосочетание по начальному слову и вопросу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составление предложений с образными выражениями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подбирать и образовывать однокоренные слова, понимать формулировку правила об однокоренных словах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различать основные категории слов (названия предметов, действия и признаки)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писать раздельно предлоги со словами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находить общую часть родственных слов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пользоваться словарем, данным в учебнике</w:t>
            </w:r>
          </w:p>
        </w:tc>
      </w:tr>
      <w:tr w:rsidR="003F6AB1" w:rsidRPr="004771D3" w:rsidTr="00CE4697">
        <w:tc>
          <w:tcPr>
            <w:tcW w:w="145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center"/>
              <w:rPr>
                <w:b/>
              </w:rPr>
            </w:pPr>
            <w:r>
              <w:rPr>
                <w:b/>
              </w:rPr>
              <w:t>Минимальный</w:t>
            </w:r>
            <w:r w:rsidRPr="004771D3">
              <w:rPr>
                <w:b/>
              </w:rPr>
              <w:t xml:space="preserve"> уровень</w:t>
            </w:r>
          </w:p>
        </w:tc>
      </w:tr>
      <w:tr w:rsidR="003F6AB1" w:rsidRPr="004771D3" w:rsidTr="00CE4697"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r w:rsidRPr="004771D3"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вопросам группируют слова по категориям: название предметов, признаков и действий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правила знают написание имен собственных</w:t>
            </w:r>
          </w:p>
        </w:tc>
      </w:tr>
      <w:tr w:rsidR="003F6AB1" w:rsidRPr="004771D3" w:rsidTr="00CE4697"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r w:rsidRPr="004771D3"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учителя умеет составлять словосочетание по начальному слову и вопросу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учителя составление предложений с образными выражениями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по алгоритму умеют подбирать и образовывать однокоренные слова, понимать формулировку правила об однокоренных словах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учителя различать основные категории слов (названия предметов, действия и признаки)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по алгоритму писать раздельно предлоги со словами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по алгоритму находить общую часть родственных слов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пользоваться словарем, данным в учебнике</w:t>
            </w:r>
          </w:p>
        </w:tc>
      </w:tr>
    </w:tbl>
    <w:p w:rsidR="003F6AB1" w:rsidRPr="004771D3" w:rsidRDefault="003F6AB1" w:rsidP="003F6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1560"/>
      </w:tblGrid>
      <w:tr w:rsidR="003F6AB1" w:rsidRPr="004771D3" w:rsidTr="00CE46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4771D3">
              <w:rPr>
                <w:b/>
              </w:rPr>
              <w:t xml:space="preserve"> 3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rPr>
                <w:b/>
              </w:rPr>
            </w:pPr>
            <w:r w:rsidRPr="004771D3">
              <w:rPr>
                <w:b/>
              </w:rPr>
              <w:t>Предложение.</w:t>
            </w:r>
          </w:p>
        </w:tc>
      </w:tr>
      <w:tr w:rsidR="003F6AB1" w:rsidRPr="004771D3" w:rsidTr="00CE4697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center"/>
              <w:rPr>
                <w:b/>
              </w:rPr>
            </w:pPr>
            <w:r>
              <w:rPr>
                <w:b/>
              </w:rPr>
              <w:t>Достаточный</w:t>
            </w:r>
            <w:r w:rsidRPr="004771D3">
              <w:rPr>
                <w:b/>
              </w:rPr>
              <w:t xml:space="preserve"> уровень</w:t>
            </w:r>
          </w:p>
        </w:tc>
      </w:tr>
      <w:tr w:rsidR="003F6AB1" w:rsidRPr="004771D3" w:rsidTr="00CE4697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r w:rsidRPr="004771D3"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>- главные члены предложения</w:t>
            </w:r>
          </w:p>
        </w:tc>
      </w:tr>
      <w:tr w:rsidR="003F6AB1" w:rsidRPr="004771D3" w:rsidTr="00CE469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r w:rsidRPr="004771D3"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>- выделять в предложениях слов, обозначающих, о ком или о чём говорится, что говорится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знаки препинания в конце предложения (точка, вопросительный и восклицательный знаки)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составлять предложения на основе картинок, темы собственного опыта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составлять диалог по данным вопросам, определять количество предложений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выделять главные члены предложения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устанавливать по вопросам связь слов в предложении</w:t>
            </w:r>
          </w:p>
        </w:tc>
      </w:tr>
      <w:tr w:rsidR="003F6AB1" w:rsidRPr="004771D3" w:rsidTr="00CE4697">
        <w:tc>
          <w:tcPr>
            <w:tcW w:w="145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center"/>
              <w:rPr>
                <w:b/>
              </w:rPr>
            </w:pPr>
            <w:r>
              <w:rPr>
                <w:b/>
              </w:rPr>
              <w:t>Минимальный</w:t>
            </w:r>
            <w:r w:rsidRPr="004771D3">
              <w:rPr>
                <w:b/>
              </w:rPr>
              <w:t xml:space="preserve"> уровень</w:t>
            </w:r>
          </w:p>
        </w:tc>
      </w:tr>
      <w:tr w:rsidR="003F6AB1" w:rsidRPr="004771D3" w:rsidTr="00CE4697"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r w:rsidRPr="004771D3"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используя правила знают главные члены предложения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пользуясь правилом знают границы письма</w:t>
            </w:r>
          </w:p>
        </w:tc>
      </w:tr>
      <w:tr w:rsidR="003F6AB1" w:rsidRPr="004771D3" w:rsidTr="00CE4697"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r w:rsidRPr="004771D3"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учителя выделять в предложениях слов, обозначающих, о ком или о чём говорится, что говорится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 xml:space="preserve">- с помощью правила и учителя знаки препинания в конце предложения (точка, вопросительный и </w:t>
            </w:r>
            <w:r w:rsidRPr="004771D3">
              <w:lastRenderedPageBreak/>
              <w:t>восклицательный знаки)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учителя составлять предложения на основе картинок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учителя и по алгоритму составлять диалог по данным вопросам, определять количество предложений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учителя и вопросов выделять главные члены предложения</w:t>
            </w:r>
          </w:p>
        </w:tc>
      </w:tr>
    </w:tbl>
    <w:p w:rsidR="003F6AB1" w:rsidRPr="004771D3" w:rsidRDefault="003F6AB1" w:rsidP="003F6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1560"/>
      </w:tblGrid>
      <w:tr w:rsidR="003F6AB1" w:rsidRPr="004771D3" w:rsidTr="00CE46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4771D3">
              <w:rPr>
                <w:b/>
              </w:rPr>
              <w:t xml:space="preserve"> 4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rPr>
                <w:b/>
              </w:rPr>
            </w:pPr>
            <w:r w:rsidRPr="004771D3">
              <w:rPr>
                <w:b/>
              </w:rPr>
              <w:t>Повторение.</w:t>
            </w:r>
          </w:p>
        </w:tc>
      </w:tr>
      <w:tr w:rsidR="003F6AB1" w:rsidRPr="004771D3" w:rsidTr="00CE4697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3F6AB1" w:rsidRDefault="003F6AB1" w:rsidP="003F6AB1">
            <w:pPr>
              <w:jc w:val="center"/>
              <w:rPr>
                <w:b/>
              </w:rPr>
            </w:pPr>
            <w:r>
              <w:rPr>
                <w:b/>
              </w:rPr>
              <w:t>Достаточный уровень</w:t>
            </w:r>
          </w:p>
        </w:tc>
      </w:tr>
      <w:tr w:rsidR="003F6AB1" w:rsidRPr="004771D3" w:rsidTr="00CE469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r w:rsidRPr="004771D3"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>- главные члены предложения (подлежащее и сказуемое)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второстепенные члены предложения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оформление предложения на письме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 xml:space="preserve">- знаки препинания в конце предложения </w:t>
            </w:r>
          </w:p>
        </w:tc>
      </w:tr>
      <w:tr w:rsidR="003F6AB1" w:rsidRPr="004771D3" w:rsidTr="00CE469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r w:rsidRPr="004771D3"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B1" w:rsidRPr="004771D3" w:rsidRDefault="003F6AB1" w:rsidP="003F6AB1">
            <w:pPr>
              <w:jc w:val="both"/>
            </w:pPr>
            <w:r w:rsidRPr="004771D3">
              <w:t>- составлять предложения, рассказы по картинке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устанавливать связь между словами в предложении по вопросам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ставить нужный знак в конце предложения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делить текст на части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сравнивать два предложения, близкие по смыслу, но разные по набору слов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составлять диалоги по вопросам</w:t>
            </w:r>
          </w:p>
        </w:tc>
      </w:tr>
      <w:tr w:rsidR="003F6AB1" w:rsidRPr="004771D3" w:rsidTr="00CE4697">
        <w:tc>
          <w:tcPr>
            <w:tcW w:w="145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center"/>
              <w:rPr>
                <w:b/>
              </w:rPr>
            </w:pPr>
            <w:r>
              <w:rPr>
                <w:b/>
              </w:rPr>
              <w:t>Минимальный</w:t>
            </w:r>
            <w:r w:rsidRPr="004771D3">
              <w:rPr>
                <w:b/>
              </w:rPr>
              <w:t xml:space="preserve"> уровень</w:t>
            </w:r>
          </w:p>
        </w:tc>
      </w:tr>
      <w:tr w:rsidR="003F6AB1" w:rsidRPr="004771D3" w:rsidTr="00CE4697"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r w:rsidRPr="004771D3"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правила и вопросов знают главные члены предложения (подлежащее и сказуемое)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правила и вопросов знают второстепенные члены предложения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оформление предложения на письме (пользуясь правилом)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 xml:space="preserve">- с помощью правила знают знаки препинания в конце предложения </w:t>
            </w:r>
          </w:p>
        </w:tc>
      </w:tr>
      <w:tr w:rsidR="003F6AB1" w:rsidRPr="004771D3" w:rsidTr="00CE4697"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r w:rsidRPr="004771D3"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учителя и наводящих вопросов умеют составлять предложения, рассказы по картинке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правила и учителя умеют ставить нужный знак в конце предложения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с помощью учителя делить текст на части</w:t>
            </w:r>
          </w:p>
        </w:tc>
      </w:tr>
      <w:tr w:rsidR="003F6AB1" w:rsidRPr="004771D3" w:rsidTr="00CE4697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B1" w:rsidRPr="004771D3" w:rsidRDefault="003F6AB1" w:rsidP="003F6AB1"/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1" w:rsidRPr="004771D3" w:rsidRDefault="003F6AB1" w:rsidP="003F6AB1">
            <w:pPr>
              <w:jc w:val="both"/>
            </w:pPr>
            <w:r w:rsidRPr="004771D3">
              <w:t>- по алгоритму сравнивать два предложения, близкие по смыслу, но разные по набору слов</w:t>
            </w:r>
          </w:p>
        </w:tc>
      </w:tr>
    </w:tbl>
    <w:p w:rsidR="0096105F" w:rsidRDefault="0096105F" w:rsidP="003F6AB1">
      <w:pPr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>. Содержание учебного предмета, коррекционного курса.</w:t>
      </w:r>
    </w:p>
    <w:p w:rsidR="0096105F" w:rsidRPr="00FB5F6C" w:rsidRDefault="0096105F" w:rsidP="00FB5F6C">
      <w:pPr>
        <w:ind w:firstLine="708"/>
        <w:jc w:val="both"/>
      </w:pPr>
      <w:r w:rsidRPr="00FB5F6C">
        <w:t xml:space="preserve">Содержание программы одного периода обучения от другого отличается увеличением объема предъявляемого учебного материала, его усложнением и расширением, сложностью видов работ по той или иной теме. </w:t>
      </w:r>
    </w:p>
    <w:p w:rsidR="0096105F" w:rsidRPr="00FB5F6C" w:rsidRDefault="0096105F" w:rsidP="00FB5F6C">
      <w:pPr>
        <w:jc w:val="both"/>
        <w:rPr>
          <w:rFonts w:eastAsia="Bookman Old Style"/>
        </w:rPr>
      </w:pPr>
      <w:r w:rsidRPr="00FB5F6C">
        <w:rPr>
          <w:rFonts w:eastAsia="Bookman Old Style"/>
        </w:rPr>
        <w:tab/>
        <w:t xml:space="preserve">Структура предмета, коррекционного курса представлена следующими разделами: </w:t>
      </w:r>
    </w:p>
    <w:p w:rsidR="0096105F" w:rsidRPr="00FB5F6C" w:rsidRDefault="003F6AB1" w:rsidP="00FB5F6C">
      <w:pPr>
        <w:jc w:val="both"/>
        <w:rPr>
          <w:b/>
        </w:rPr>
      </w:pPr>
      <w:r w:rsidRPr="00FB5F6C">
        <w:rPr>
          <w:b/>
        </w:rPr>
        <w:t>1 класс</w:t>
      </w:r>
    </w:p>
    <w:p w:rsidR="003F6AB1" w:rsidRPr="00FB5F6C" w:rsidRDefault="003F6AB1" w:rsidP="006F352A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5F6C">
        <w:rPr>
          <w:rFonts w:ascii="Times New Roman" w:hAnsi="Times New Roman"/>
          <w:sz w:val="24"/>
          <w:szCs w:val="24"/>
        </w:rPr>
        <w:t>Добукварный</w:t>
      </w:r>
      <w:proofErr w:type="spellEnd"/>
      <w:r w:rsidRPr="00FB5F6C">
        <w:rPr>
          <w:rFonts w:ascii="Times New Roman" w:hAnsi="Times New Roman"/>
          <w:sz w:val="24"/>
          <w:szCs w:val="24"/>
        </w:rPr>
        <w:t xml:space="preserve"> период;</w:t>
      </w:r>
    </w:p>
    <w:p w:rsidR="003F6AB1" w:rsidRPr="00FB5F6C" w:rsidRDefault="003F6AB1" w:rsidP="006F352A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F6C">
        <w:rPr>
          <w:rFonts w:ascii="Times New Roman" w:hAnsi="Times New Roman"/>
          <w:sz w:val="24"/>
          <w:szCs w:val="24"/>
        </w:rPr>
        <w:t>Букварный период.</w:t>
      </w:r>
    </w:p>
    <w:p w:rsidR="00FB5F6C" w:rsidRPr="00FB5F6C" w:rsidRDefault="00FB5F6C" w:rsidP="00FB5F6C">
      <w:pPr>
        <w:jc w:val="both"/>
        <w:rPr>
          <w:b/>
        </w:rPr>
      </w:pPr>
      <w:r w:rsidRPr="00FB5F6C">
        <w:rPr>
          <w:b/>
        </w:rPr>
        <w:t>2-4 классы</w:t>
      </w:r>
    </w:p>
    <w:p w:rsidR="00FB5F6C" w:rsidRPr="00FB5F6C" w:rsidRDefault="00FB5F6C" w:rsidP="006F352A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F6C">
        <w:rPr>
          <w:rFonts w:ascii="Times New Roman" w:hAnsi="Times New Roman"/>
          <w:sz w:val="24"/>
          <w:szCs w:val="24"/>
        </w:rPr>
        <w:t>Повторение;</w:t>
      </w:r>
    </w:p>
    <w:p w:rsidR="00FB5F6C" w:rsidRPr="00FB5F6C" w:rsidRDefault="00FB5F6C" w:rsidP="006F352A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F6C">
        <w:rPr>
          <w:rFonts w:ascii="Times New Roman" w:hAnsi="Times New Roman"/>
          <w:sz w:val="24"/>
          <w:szCs w:val="24"/>
        </w:rPr>
        <w:lastRenderedPageBreak/>
        <w:t>Звуки и буквы;</w:t>
      </w:r>
    </w:p>
    <w:p w:rsidR="00FB5F6C" w:rsidRPr="00FB5F6C" w:rsidRDefault="00FB5F6C" w:rsidP="006F352A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F6C">
        <w:rPr>
          <w:rFonts w:ascii="Times New Roman" w:hAnsi="Times New Roman"/>
          <w:sz w:val="24"/>
          <w:szCs w:val="24"/>
        </w:rPr>
        <w:t>Слово;</w:t>
      </w:r>
    </w:p>
    <w:p w:rsidR="00710915" w:rsidRPr="00710915" w:rsidRDefault="00FB5F6C" w:rsidP="003F6AB1">
      <w:pPr>
        <w:pStyle w:val="af0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FB5F6C">
        <w:rPr>
          <w:rFonts w:ascii="Times New Roman" w:hAnsi="Times New Roman"/>
          <w:sz w:val="24"/>
          <w:szCs w:val="24"/>
        </w:rPr>
        <w:t>Предложение.</w:t>
      </w:r>
    </w:p>
    <w:p w:rsidR="00C82CC5" w:rsidRDefault="00C82CC5" w:rsidP="00C82CC5">
      <w:pPr>
        <w:jc w:val="both"/>
        <w:rPr>
          <w:b/>
        </w:rPr>
      </w:pPr>
    </w:p>
    <w:p w:rsidR="00C82CC5" w:rsidRDefault="00C82CC5" w:rsidP="00C82CC5">
      <w:pPr>
        <w:jc w:val="both"/>
        <w:rPr>
          <w:b/>
        </w:rPr>
      </w:pPr>
    </w:p>
    <w:p w:rsidR="00C82CC5" w:rsidRDefault="00C82CC5" w:rsidP="00C82CC5">
      <w:pPr>
        <w:jc w:val="both"/>
        <w:rPr>
          <w:b/>
        </w:rPr>
      </w:pPr>
    </w:p>
    <w:p w:rsidR="00FB5F6C" w:rsidRPr="00C82CC5" w:rsidRDefault="00FB5F6C" w:rsidP="00C82CC5">
      <w:pPr>
        <w:jc w:val="both"/>
        <w:rPr>
          <w:b/>
        </w:rPr>
      </w:pPr>
      <w:r w:rsidRPr="00C82CC5">
        <w:rPr>
          <w:b/>
        </w:rPr>
        <w:t xml:space="preserve">График контрольных работ </w:t>
      </w:r>
    </w:p>
    <w:p w:rsidR="006710AB" w:rsidRDefault="006710AB" w:rsidP="003F6AB1">
      <w:pPr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1056"/>
        <w:gridCol w:w="2488"/>
      </w:tblGrid>
      <w:tr w:rsidR="00FB5F6C" w:rsidRPr="004771D3" w:rsidTr="00FB5F6C">
        <w:tc>
          <w:tcPr>
            <w:tcW w:w="14537" w:type="dxa"/>
            <w:gridSpan w:val="3"/>
            <w:shd w:val="clear" w:color="auto" w:fill="auto"/>
          </w:tcPr>
          <w:p w:rsidR="00FB5F6C" w:rsidRPr="004771D3" w:rsidRDefault="00FB5F6C" w:rsidP="00FB5F6C">
            <w:pPr>
              <w:jc w:val="center"/>
              <w:rPr>
                <w:b/>
              </w:rPr>
            </w:pPr>
            <w:r w:rsidRPr="004771D3">
              <w:rPr>
                <w:b/>
              </w:rPr>
              <w:t>4 класс</w:t>
            </w:r>
          </w:p>
        </w:tc>
      </w:tr>
      <w:tr w:rsidR="00E40332" w:rsidRPr="004771D3" w:rsidTr="00FB5F6C">
        <w:tc>
          <w:tcPr>
            <w:tcW w:w="993" w:type="dxa"/>
            <w:shd w:val="clear" w:color="auto" w:fill="auto"/>
          </w:tcPr>
          <w:p w:rsidR="00E40332" w:rsidRPr="004771D3" w:rsidRDefault="00E40332" w:rsidP="00FB5F6C">
            <w:pPr>
              <w:jc w:val="center"/>
            </w:pPr>
            <w:r w:rsidRPr="004771D3">
              <w:t>1</w:t>
            </w:r>
          </w:p>
        </w:tc>
        <w:tc>
          <w:tcPr>
            <w:tcW w:w="11056" w:type="dxa"/>
            <w:shd w:val="clear" w:color="auto" w:fill="auto"/>
          </w:tcPr>
          <w:p w:rsidR="00E40332" w:rsidRPr="004771D3" w:rsidRDefault="00E40332" w:rsidP="00E40332">
            <w:r>
              <w:rPr>
                <w:bCs/>
              </w:rPr>
              <w:t>Входной диктант с грам. заданием «Осень».</w:t>
            </w:r>
          </w:p>
        </w:tc>
        <w:tc>
          <w:tcPr>
            <w:tcW w:w="2488" w:type="dxa"/>
            <w:shd w:val="clear" w:color="auto" w:fill="auto"/>
          </w:tcPr>
          <w:p w:rsidR="00E40332" w:rsidRPr="004771D3" w:rsidRDefault="009216DD" w:rsidP="00FB5F6C">
            <w:pPr>
              <w:jc w:val="both"/>
              <w:rPr>
                <w:b/>
              </w:rPr>
            </w:pPr>
            <w:r>
              <w:rPr>
                <w:b/>
              </w:rPr>
              <w:t>17.09</w:t>
            </w:r>
          </w:p>
        </w:tc>
      </w:tr>
      <w:tr w:rsidR="00E40332" w:rsidRPr="004771D3" w:rsidTr="00FB5F6C">
        <w:tc>
          <w:tcPr>
            <w:tcW w:w="993" w:type="dxa"/>
            <w:shd w:val="clear" w:color="auto" w:fill="auto"/>
          </w:tcPr>
          <w:p w:rsidR="00E40332" w:rsidRPr="004771D3" w:rsidRDefault="0046709D" w:rsidP="00FB5F6C">
            <w:pPr>
              <w:jc w:val="center"/>
            </w:pPr>
            <w:r>
              <w:t>2</w:t>
            </w:r>
          </w:p>
        </w:tc>
        <w:tc>
          <w:tcPr>
            <w:tcW w:w="11056" w:type="dxa"/>
            <w:shd w:val="clear" w:color="auto" w:fill="auto"/>
          </w:tcPr>
          <w:p w:rsidR="00E40332" w:rsidRPr="004771D3" w:rsidRDefault="00E40332" w:rsidP="00E40332">
            <w:r w:rsidRPr="004771D3">
              <w:t xml:space="preserve">Контрольный диктант за </w:t>
            </w:r>
            <w:r w:rsidRPr="004771D3">
              <w:rPr>
                <w:lang w:val="en-US"/>
              </w:rPr>
              <w:t>I</w:t>
            </w:r>
            <w:r>
              <w:t xml:space="preserve"> четверть «Сын и дочка».</w:t>
            </w:r>
          </w:p>
        </w:tc>
        <w:tc>
          <w:tcPr>
            <w:tcW w:w="2488" w:type="dxa"/>
            <w:shd w:val="clear" w:color="auto" w:fill="auto"/>
          </w:tcPr>
          <w:p w:rsidR="00E40332" w:rsidRPr="004771D3" w:rsidRDefault="009216DD" w:rsidP="00FB5F6C">
            <w:pPr>
              <w:jc w:val="both"/>
              <w:rPr>
                <w:b/>
              </w:rPr>
            </w:pPr>
            <w:r>
              <w:rPr>
                <w:b/>
              </w:rPr>
              <w:t>26.10</w:t>
            </w:r>
          </w:p>
        </w:tc>
      </w:tr>
      <w:tr w:rsidR="00E40332" w:rsidRPr="004771D3" w:rsidTr="00FB5F6C">
        <w:tc>
          <w:tcPr>
            <w:tcW w:w="993" w:type="dxa"/>
            <w:shd w:val="clear" w:color="auto" w:fill="auto"/>
          </w:tcPr>
          <w:p w:rsidR="00E40332" w:rsidRPr="004771D3" w:rsidRDefault="0046709D" w:rsidP="0046709D">
            <w:pPr>
              <w:jc w:val="center"/>
            </w:pPr>
            <w:r>
              <w:t>3</w:t>
            </w:r>
          </w:p>
        </w:tc>
        <w:tc>
          <w:tcPr>
            <w:tcW w:w="11056" w:type="dxa"/>
            <w:shd w:val="clear" w:color="auto" w:fill="auto"/>
          </w:tcPr>
          <w:p w:rsidR="00E40332" w:rsidRPr="004771D3" w:rsidRDefault="00E40332" w:rsidP="00E40332">
            <w:r w:rsidRPr="004771D3">
              <w:t>Контрольный диктант: «</w:t>
            </w:r>
            <w:r>
              <w:t>Золотая осень</w:t>
            </w:r>
            <w:r w:rsidRPr="004771D3">
              <w:t>».</w:t>
            </w:r>
          </w:p>
        </w:tc>
        <w:tc>
          <w:tcPr>
            <w:tcW w:w="2488" w:type="dxa"/>
            <w:shd w:val="clear" w:color="auto" w:fill="auto"/>
          </w:tcPr>
          <w:p w:rsidR="00E40332" w:rsidRPr="004771D3" w:rsidRDefault="009216DD" w:rsidP="00FB5F6C">
            <w:pPr>
              <w:jc w:val="both"/>
              <w:rPr>
                <w:b/>
              </w:rPr>
            </w:pPr>
            <w:r>
              <w:rPr>
                <w:b/>
              </w:rPr>
              <w:t>18.11</w:t>
            </w:r>
          </w:p>
        </w:tc>
      </w:tr>
      <w:tr w:rsidR="00E40332" w:rsidRPr="004771D3" w:rsidTr="00FB5F6C">
        <w:tc>
          <w:tcPr>
            <w:tcW w:w="993" w:type="dxa"/>
            <w:shd w:val="clear" w:color="auto" w:fill="auto"/>
          </w:tcPr>
          <w:p w:rsidR="00E40332" w:rsidRPr="004771D3" w:rsidRDefault="0046709D" w:rsidP="00FB5F6C">
            <w:pPr>
              <w:jc w:val="center"/>
            </w:pPr>
            <w:r>
              <w:t>4</w:t>
            </w:r>
          </w:p>
        </w:tc>
        <w:tc>
          <w:tcPr>
            <w:tcW w:w="11056" w:type="dxa"/>
            <w:shd w:val="clear" w:color="auto" w:fill="auto"/>
          </w:tcPr>
          <w:p w:rsidR="00E40332" w:rsidRPr="004771D3" w:rsidRDefault="00E40332" w:rsidP="00E40332">
            <w:r w:rsidRPr="004771D3">
              <w:rPr>
                <w:bCs/>
              </w:rPr>
              <w:t xml:space="preserve">Контрольный диктант за </w:t>
            </w:r>
            <w:r w:rsidRPr="004771D3">
              <w:rPr>
                <w:bCs/>
                <w:lang w:val="en-US"/>
              </w:rPr>
              <w:t>II</w:t>
            </w:r>
            <w:r w:rsidRPr="004771D3">
              <w:rPr>
                <w:bCs/>
              </w:rPr>
              <w:t xml:space="preserve"> четверть</w:t>
            </w:r>
            <w:r>
              <w:rPr>
                <w:bCs/>
              </w:rPr>
              <w:t xml:space="preserve"> «В лесу»</w:t>
            </w:r>
            <w:r w:rsidRPr="004771D3">
              <w:rPr>
                <w:bCs/>
              </w:rPr>
              <w:t>.</w:t>
            </w:r>
          </w:p>
        </w:tc>
        <w:tc>
          <w:tcPr>
            <w:tcW w:w="2488" w:type="dxa"/>
            <w:shd w:val="clear" w:color="auto" w:fill="auto"/>
          </w:tcPr>
          <w:p w:rsidR="00E40332" w:rsidRPr="004771D3" w:rsidRDefault="009216DD" w:rsidP="00FB5F6C">
            <w:pPr>
              <w:jc w:val="both"/>
              <w:rPr>
                <w:b/>
              </w:rPr>
            </w:pPr>
            <w:r>
              <w:rPr>
                <w:b/>
              </w:rPr>
              <w:t>24.12</w:t>
            </w:r>
          </w:p>
        </w:tc>
      </w:tr>
      <w:tr w:rsidR="009216DD" w:rsidRPr="004771D3" w:rsidTr="00FB5F6C">
        <w:tc>
          <w:tcPr>
            <w:tcW w:w="993" w:type="dxa"/>
            <w:shd w:val="clear" w:color="auto" w:fill="auto"/>
          </w:tcPr>
          <w:p w:rsidR="009216DD" w:rsidRPr="004771D3" w:rsidRDefault="009216DD" w:rsidP="009216DD">
            <w:pPr>
              <w:jc w:val="center"/>
            </w:pPr>
            <w:r>
              <w:t>5</w:t>
            </w:r>
          </w:p>
        </w:tc>
        <w:tc>
          <w:tcPr>
            <w:tcW w:w="11056" w:type="dxa"/>
            <w:shd w:val="clear" w:color="auto" w:fill="auto"/>
          </w:tcPr>
          <w:p w:rsidR="009216DD" w:rsidRPr="004771D3" w:rsidRDefault="009216DD" w:rsidP="009216DD">
            <w:pPr>
              <w:rPr>
                <w:bCs/>
              </w:rPr>
            </w:pPr>
            <w:r w:rsidRPr="009216DD">
              <w:rPr>
                <w:bCs/>
              </w:rPr>
              <w:t>Контрольный диктант по теме: «Правописание парных согласных и безударных гласных в словах» «Лесная речка»</w:t>
            </w:r>
          </w:p>
        </w:tc>
        <w:tc>
          <w:tcPr>
            <w:tcW w:w="2488" w:type="dxa"/>
            <w:shd w:val="clear" w:color="auto" w:fill="auto"/>
          </w:tcPr>
          <w:p w:rsidR="009216DD" w:rsidRDefault="009216DD" w:rsidP="009216DD">
            <w:pPr>
              <w:jc w:val="both"/>
              <w:rPr>
                <w:b/>
              </w:rPr>
            </w:pPr>
            <w:r>
              <w:rPr>
                <w:b/>
              </w:rPr>
              <w:t>27.01</w:t>
            </w:r>
          </w:p>
        </w:tc>
      </w:tr>
      <w:tr w:rsidR="009216DD" w:rsidRPr="004771D3" w:rsidTr="00FB5F6C">
        <w:tc>
          <w:tcPr>
            <w:tcW w:w="993" w:type="dxa"/>
            <w:shd w:val="clear" w:color="auto" w:fill="auto"/>
          </w:tcPr>
          <w:p w:rsidR="009216DD" w:rsidRPr="004771D3" w:rsidRDefault="009216DD" w:rsidP="009216DD">
            <w:pPr>
              <w:jc w:val="center"/>
            </w:pPr>
            <w:r>
              <w:t>6</w:t>
            </w:r>
          </w:p>
        </w:tc>
        <w:tc>
          <w:tcPr>
            <w:tcW w:w="11056" w:type="dxa"/>
            <w:shd w:val="clear" w:color="auto" w:fill="auto"/>
          </w:tcPr>
          <w:p w:rsidR="009216DD" w:rsidRPr="004771D3" w:rsidRDefault="009216DD" w:rsidP="009216DD">
            <w:pPr>
              <w:rPr>
                <w:bCs/>
              </w:rPr>
            </w:pPr>
            <w:r w:rsidRPr="004771D3">
              <w:t>Контрольный диктант: «</w:t>
            </w:r>
            <w:r>
              <w:t>Ворона</w:t>
            </w:r>
            <w:r w:rsidRPr="004771D3">
              <w:t>».</w:t>
            </w:r>
          </w:p>
        </w:tc>
        <w:tc>
          <w:tcPr>
            <w:tcW w:w="2488" w:type="dxa"/>
            <w:shd w:val="clear" w:color="auto" w:fill="auto"/>
          </w:tcPr>
          <w:p w:rsidR="009216DD" w:rsidRPr="004771D3" w:rsidRDefault="009216DD" w:rsidP="009216DD">
            <w:pPr>
              <w:jc w:val="both"/>
              <w:rPr>
                <w:b/>
              </w:rPr>
            </w:pPr>
            <w:r>
              <w:rPr>
                <w:b/>
              </w:rPr>
              <w:t>8.02</w:t>
            </w:r>
          </w:p>
        </w:tc>
      </w:tr>
      <w:tr w:rsidR="009216DD" w:rsidRPr="004771D3" w:rsidTr="00FB5F6C">
        <w:tc>
          <w:tcPr>
            <w:tcW w:w="993" w:type="dxa"/>
            <w:shd w:val="clear" w:color="auto" w:fill="auto"/>
          </w:tcPr>
          <w:p w:rsidR="009216DD" w:rsidRDefault="009216DD" w:rsidP="009216DD">
            <w:pPr>
              <w:jc w:val="center"/>
            </w:pPr>
            <w:r>
              <w:t>7</w:t>
            </w:r>
          </w:p>
        </w:tc>
        <w:tc>
          <w:tcPr>
            <w:tcW w:w="11056" w:type="dxa"/>
            <w:shd w:val="clear" w:color="auto" w:fill="auto"/>
          </w:tcPr>
          <w:p w:rsidR="009216DD" w:rsidRPr="004771D3" w:rsidRDefault="009216DD" w:rsidP="009216DD">
            <w:r w:rsidRPr="009216DD">
              <w:t>Контрольный диктант по теме: «Имена собственные»</w:t>
            </w:r>
          </w:p>
        </w:tc>
        <w:tc>
          <w:tcPr>
            <w:tcW w:w="2488" w:type="dxa"/>
            <w:shd w:val="clear" w:color="auto" w:fill="auto"/>
          </w:tcPr>
          <w:p w:rsidR="009216DD" w:rsidRDefault="009216DD" w:rsidP="009216DD">
            <w:pPr>
              <w:jc w:val="both"/>
              <w:rPr>
                <w:b/>
              </w:rPr>
            </w:pPr>
            <w:r>
              <w:rPr>
                <w:b/>
              </w:rPr>
              <w:t>19.02</w:t>
            </w:r>
          </w:p>
        </w:tc>
      </w:tr>
      <w:tr w:rsidR="009216DD" w:rsidRPr="004771D3" w:rsidTr="00FB5F6C">
        <w:tc>
          <w:tcPr>
            <w:tcW w:w="993" w:type="dxa"/>
            <w:shd w:val="clear" w:color="auto" w:fill="auto"/>
          </w:tcPr>
          <w:p w:rsidR="009216DD" w:rsidRPr="004771D3" w:rsidRDefault="009216DD" w:rsidP="009216DD">
            <w:pPr>
              <w:jc w:val="center"/>
            </w:pPr>
            <w:r>
              <w:t>8</w:t>
            </w:r>
          </w:p>
        </w:tc>
        <w:tc>
          <w:tcPr>
            <w:tcW w:w="11056" w:type="dxa"/>
            <w:shd w:val="clear" w:color="auto" w:fill="auto"/>
          </w:tcPr>
          <w:p w:rsidR="009216DD" w:rsidRPr="004771D3" w:rsidRDefault="009216DD" w:rsidP="009216DD">
            <w:pPr>
              <w:rPr>
                <w:bCs/>
              </w:rPr>
            </w:pPr>
            <w:r w:rsidRPr="004771D3">
              <w:rPr>
                <w:bCs/>
              </w:rPr>
              <w:t xml:space="preserve">Контрольный диктант за </w:t>
            </w:r>
            <w:r w:rsidRPr="004771D3">
              <w:rPr>
                <w:bCs/>
                <w:lang w:val="en-US"/>
              </w:rPr>
              <w:t>III</w:t>
            </w:r>
            <w:r w:rsidRPr="004771D3">
              <w:rPr>
                <w:bCs/>
              </w:rPr>
              <w:t xml:space="preserve"> четверть</w:t>
            </w:r>
            <w:r>
              <w:rPr>
                <w:bCs/>
              </w:rPr>
              <w:t xml:space="preserve"> «Мороз»</w:t>
            </w:r>
            <w:r w:rsidRPr="004771D3">
              <w:rPr>
                <w:bCs/>
              </w:rPr>
              <w:t>.</w:t>
            </w:r>
          </w:p>
        </w:tc>
        <w:tc>
          <w:tcPr>
            <w:tcW w:w="2488" w:type="dxa"/>
            <w:shd w:val="clear" w:color="auto" w:fill="auto"/>
          </w:tcPr>
          <w:p w:rsidR="009216DD" w:rsidRPr="004771D3" w:rsidRDefault="009216DD" w:rsidP="009216DD">
            <w:pPr>
              <w:jc w:val="both"/>
              <w:rPr>
                <w:b/>
              </w:rPr>
            </w:pPr>
            <w:r>
              <w:rPr>
                <w:b/>
              </w:rPr>
              <w:t>18.03</w:t>
            </w:r>
          </w:p>
        </w:tc>
      </w:tr>
      <w:tr w:rsidR="009216DD" w:rsidRPr="004771D3" w:rsidTr="00FB5F6C">
        <w:tc>
          <w:tcPr>
            <w:tcW w:w="993" w:type="dxa"/>
            <w:shd w:val="clear" w:color="auto" w:fill="auto"/>
          </w:tcPr>
          <w:p w:rsidR="009216DD" w:rsidRPr="004771D3" w:rsidRDefault="009216DD" w:rsidP="009216DD">
            <w:pPr>
              <w:jc w:val="center"/>
            </w:pPr>
            <w:r>
              <w:t>9</w:t>
            </w:r>
          </w:p>
        </w:tc>
        <w:tc>
          <w:tcPr>
            <w:tcW w:w="11056" w:type="dxa"/>
            <w:shd w:val="clear" w:color="auto" w:fill="auto"/>
          </w:tcPr>
          <w:p w:rsidR="009216DD" w:rsidRPr="004771D3" w:rsidRDefault="009216DD" w:rsidP="009216DD">
            <w:pPr>
              <w:rPr>
                <w:bCs/>
              </w:rPr>
            </w:pPr>
            <w:r>
              <w:rPr>
                <w:bCs/>
              </w:rPr>
              <w:t>Контрольное списывание «Заяц»</w:t>
            </w:r>
          </w:p>
        </w:tc>
        <w:tc>
          <w:tcPr>
            <w:tcW w:w="2488" w:type="dxa"/>
            <w:shd w:val="clear" w:color="auto" w:fill="auto"/>
          </w:tcPr>
          <w:p w:rsidR="009216DD" w:rsidRDefault="009216DD" w:rsidP="009216DD">
            <w:pPr>
              <w:jc w:val="both"/>
              <w:rPr>
                <w:b/>
              </w:rPr>
            </w:pPr>
            <w:r>
              <w:rPr>
                <w:b/>
              </w:rPr>
              <w:t>14.04</w:t>
            </w:r>
          </w:p>
        </w:tc>
      </w:tr>
      <w:tr w:rsidR="009216DD" w:rsidRPr="004771D3" w:rsidTr="00FB5F6C">
        <w:tc>
          <w:tcPr>
            <w:tcW w:w="993" w:type="dxa"/>
            <w:shd w:val="clear" w:color="auto" w:fill="auto"/>
          </w:tcPr>
          <w:p w:rsidR="009216DD" w:rsidRPr="004771D3" w:rsidRDefault="009216DD" w:rsidP="009216DD">
            <w:pPr>
              <w:jc w:val="center"/>
            </w:pPr>
            <w:r>
              <w:t>10</w:t>
            </w:r>
          </w:p>
        </w:tc>
        <w:tc>
          <w:tcPr>
            <w:tcW w:w="11056" w:type="dxa"/>
            <w:shd w:val="clear" w:color="auto" w:fill="auto"/>
          </w:tcPr>
          <w:p w:rsidR="009216DD" w:rsidRPr="004771D3" w:rsidRDefault="009216DD" w:rsidP="009216DD">
            <w:pPr>
              <w:rPr>
                <w:bCs/>
              </w:rPr>
            </w:pPr>
            <w:r w:rsidRPr="004771D3">
              <w:t>Контрольный диктант: «</w:t>
            </w:r>
            <w:r>
              <w:t>Пришла весна</w:t>
            </w:r>
            <w:r w:rsidRPr="004771D3">
              <w:t>».</w:t>
            </w:r>
          </w:p>
        </w:tc>
        <w:tc>
          <w:tcPr>
            <w:tcW w:w="2488" w:type="dxa"/>
            <w:shd w:val="clear" w:color="auto" w:fill="auto"/>
          </w:tcPr>
          <w:p w:rsidR="009216DD" w:rsidRPr="004771D3" w:rsidRDefault="009216DD" w:rsidP="009216DD">
            <w:pPr>
              <w:jc w:val="both"/>
              <w:rPr>
                <w:b/>
              </w:rPr>
            </w:pPr>
            <w:r>
              <w:rPr>
                <w:b/>
              </w:rPr>
              <w:t>28.04</w:t>
            </w:r>
          </w:p>
        </w:tc>
      </w:tr>
      <w:tr w:rsidR="009216DD" w:rsidRPr="004771D3" w:rsidTr="00FB5F6C">
        <w:tc>
          <w:tcPr>
            <w:tcW w:w="993" w:type="dxa"/>
            <w:shd w:val="clear" w:color="auto" w:fill="auto"/>
          </w:tcPr>
          <w:p w:rsidR="009216DD" w:rsidRPr="004771D3" w:rsidRDefault="009216DD" w:rsidP="009216DD">
            <w:pPr>
              <w:jc w:val="center"/>
            </w:pPr>
            <w:r>
              <w:t>11</w:t>
            </w:r>
          </w:p>
        </w:tc>
        <w:tc>
          <w:tcPr>
            <w:tcW w:w="11056" w:type="dxa"/>
            <w:shd w:val="clear" w:color="auto" w:fill="auto"/>
          </w:tcPr>
          <w:p w:rsidR="009216DD" w:rsidRPr="004771D3" w:rsidRDefault="009216DD" w:rsidP="009216DD">
            <w:pPr>
              <w:rPr>
                <w:bCs/>
              </w:rPr>
            </w:pPr>
            <w:r w:rsidRPr="004771D3">
              <w:t xml:space="preserve">Итоговый контрольный диктант за год </w:t>
            </w:r>
            <w:r>
              <w:t>«В лесу»</w:t>
            </w:r>
          </w:p>
        </w:tc>
        <w:tc>
          <w:tcPr>
            <w:tcW w:w="2488" w:type="dxa"/>
            <w:shd w:val="clear" w:color="auto" w:fill="auto"/>
          </w:tcPr>
          <w:p w:rsidR="009216DD" w:rsidRPr="004771D3" w:rsidRDefault="009216DD" w:rsidP="009216DD">
            <w:pPr>
              <w:jc w:val="both"/>
              <w:rPr>
                <w:b/>
              </w:rPr>
            </w:pPr>
            <w:r>
              <w:rPr>
                <w:b/>
              </w:rPr>
              <w:t>21.05</w:t>
            </w:r>
          </w:p>
        </w:tc>
      </w:tr>
    </w:tbl>
    <w:p w:rsidR="00FB5F6C" w:rsidRDefault="00FB5F6C" w:rsidP="003F6AB1">
      <w:pPr>
        <w:jc w:val="both"/>
        <w:rPr>
          <w:b/>
        </w:rPr>
      </w:pPr>
    </w:p>
    <w:p w:rsidR="005756D3" w:rsidRPr="000A7B35" w:rsidRDefault="005756D3" w:rsidP="003F6AB1">
      <w:pPr>
        <w:jc w:val="both"/>
        <w:rPr>
          <w:b/>
        </w:rPr>
      </w:pPr>
    </w:p>
    <w:p w:rsidR="000A7B35" w:rsidRPr="00574E62" w:rsidRDefault="000A7B35" w:rsidP="003F6AB1">
      <w:pPr>
        <w:jc w:val="both"/>
        <w:rPr>
          <w:b/>
        </w:rPr>
      </w:pPr>
    </w:p>
    <w:p w:rsidR="000A7B35" w:rsidRDefault="000A7B35" w:rsidP="003F6AB1">
      <w:pPr>
        <w:jc w:val="both"/>
        <w:rPr>
          <w:b/>
        </w:rPr>
      </w:pPr>
    </w:p>
    <w:p w:rsidR="00710915" w:rsidRDefault="00710915" w:rsidP="003F6AB1">
      <w:pPr>
        <w:jc w:val="both"/>
        <w:rPr>
          <w:b/>
        </w:rPr>
      </w:pPr>
    </w:p>
    <w:p w:rsidR="00710915" w:rsidRDefault="00710915" w:rsidP="003F6AB1">
      <w:pPr>
        <w:jc w:val="both"/>
        <w:rPr>
          <w:b/>
        </w:rPr>
      </w:pPr>
    </w:p>
    <w:p w:rsidR="00710915" w:rsidRDefault="00710915" w:rsidP="003F6AB1">
      <w:pPr>
        <w:jc w:val="both"/>
        <w:rPr>
          <w:b/>
        </w:rPr>
      </w:pPr>
    </w:p>
    <w:p w:rsidR="00710915" w:rsidRDefault="00710915" w:rsidP="003F6AB1">
      <w:pPr>
        <w:jc w:val="both"/>
        <w:rPr>
          <w:b/>
        </w:rPr>
      </w:pPr>
    </w:p>
    <w:p w:rsidR="00710915" w:rsidRDefault="00710915" w:rsidP="003F6AB1">
      <w:pPr>
        <w:jc w:val="both"/>
        <w:rPr>
          <w:b/>
        </w:rPr>
      </w:pPr>
    </w:p>
    <w:p w:rsidR="00710915" w:rsidRDefault="00710915" w:rsidP="003F6AB1">
      <w:pPr>
        <w:jc w:val="both"/>
        <w:rPr>
          <w:b/>
        </w:rPr>
      </w:pPr>
    </w:p>
    <w:p w:rsidR="00710915" w:rsidRDefault="00710915" w:rsidP="003F6AB1">
      <w:pPr>
        <w:jc w:val="both"/>
        <w:rPr>
          <w:b/>
        </w:rPr>
      </w:pPr>
    </w:p>
    <w:p w:rsidR="00710915" w:rsidRDefault="00710915" w:rsidP="003F6AB1">
      <w:pPr>
        <w:jc w:val="both"/>
        <w:rPr>
          <w:b/>
        </w:rPr>
      </w:pPr>
    </w:p>
    <w:p w:rsidR="00710915" w:rsidRDefault="00710915" w:rsidP="003F6AB1">
      <w:pPr>
        <w:jc w:val="both"/>
        <w:rPr>
          <w:b/>
        </w:rPr>
      </w:pPr>
    </w:p>
    <w:p w:rsidR="00710915" w:rsidRDefault="00710915" w:rsidP="003F6AB1">
      <w:pPr>
        <w:jc w:val="both"/>
        <w:rPr>
          <w:b/>
        </w:rPr>
      </w:pPr>
    </w:p>
    <w:p w:rsidR="00710915" w:rsidRDefault="00710915" w:rsidP="003F6AB1">
      <w:pPr>
        <w:jc w:val="both"/>
        <w:rPr>
          <w:b/>
        </w:rPr>
      </w:pPr>
    </w:p>
    <w:p w:rsidR="00710915" w:rsidRDefault="00710915" w:rsidP="003F6AB1">
      <w:pPr>
        <w:jc w:val="both"/>
        <w:rPr>
          <w:b/>
        </w:rPr>
      </w:pPr>
    </w:p>
    <w:p w:rsidR="0096105F" w:rsidRDefault="0096105F" w:rsidP="00C82CC5">
      <w:pPr>
        <w:jc w:val="center"/>
        <w:rPr>
          <w:b/>
        </w:rPr>
      </w:pPr>
      <w:r>
        <w:rPr>
          <w:b/>
        </w:rPr>
        <w:lastRenderedPageBreak/>
        <w:t>Тематическое планирование с определением основных видов учебной деятельности обучающихся.</w:t>
      </w:r>
    </w:p>
    <w:p w:rsidR="005756D3" w:rsidRDefault="005756D3" w:rsidP="003F6AB1">
      <w:pPr>
        <w:jc w:val="both"/>
        <w:rPr>
          <w:b/>
        </w:rPr>
      </w:pPr>
    </w:p>
    <w:tbl>
      <w:tblPr>
        <w:tblW w:w="0" w:type="auto"/>
        <w:tblLook w:val="04A0"/>
      </w:tblPr>
      <w:tblGrid>
        <w:gridCol w:w="817"/>
        <w:gridCol w:w="2410"/>
        <w:gridCol w:w="1276"/>
        <w:gridCol w:w="11056"/>
      </w:tblGrid>
      <w:tr w:rsidR="0096105F" w:rsidTr="00C82C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5F" w:rsidRDefault="0096105F" w:rsidP="003F6A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5F" w:rsidRDefault="0096105F" w:rsidP="003F6A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5F" w:rsidRDefault="0096105F" w:rsidP="003F6A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5F" w:rsidRDefault="0096105F" w:rsidP="003F6A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Виды деятельности </w:t>
            </w:r>
          </w:p>
        </w:tc>
      </w:tr>
      <w:tr w:rsidR="00125BA9" w:rsidTr="00C82CC5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A9" w:rsidRDefault="00125BA9" w:rsidP="003F6A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класс</w:t>
            </w:r>
          </w:p>
        </w:tc>
      </w:tr>
      <w:tr w:rsidR="0046709D" w:rsidTr="00C82C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9D" w:rsidRDefault="0046709D" w:rsidP="003F6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9D" w:rsidRPr="004771D3" w:rsidRDefault="0046709D" w:rsidP="00CE4697">
            <w:r w:rsidRPr="004771D3">
              <w:t>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EF" w:rsidRDefault="000650EF" w:rsidP="00DF7032">
            <w:pPr>
              <w:spacing w:line="276" w:lineRule="auto"/>
              <w:jc w:val="center"/>
            </w:pPr>
            <w:r>
              <w:t>27</w:t>
            </w:r>
          </w:p>
          <w:p w:rsidR="00E82844" w:rsidRPr="004771D3" w:rsidRDefault="000650EF" w:rsidP="00DF7032">
            <w:pPr>
              <w:spacing w:line="276" w:lineRule="auto"/>
              <w:jc w:val="center"/>
            </w:pPr>
            <w:r w:rsidRPr="00755628">
              <w:t>(11+16</w:t>
            </w:r>
            <w:r w:rsidR="00E82844" w:rsidRPr="00755628">
              <w:t>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D" w:rsidRDefault="0046709D" w:rsidP="00E40332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Работа с иллюстрацией;</w:t>
            </w:r>
          </w:p>
          <w:p w:rsidR="0046709D" w:rsidRDefault="0046709D" w:rsidP="00E40332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Коллективное составление рассказа по картинке, по серии сюжетных картинок, по вопросам, по плану, по заданию учителя;</w:t>
            </w:r>
          </w:p>
          <w:p w:rsidR="0046709D" w:rsidRDefault="0046709D" w:rsidP="00E40332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Игровые задания, направленные на закрепление умения составлять словосочетания, предложения, текст по заданию учителя;</w:t>
            </w:r>
          </w:p>
          <w:p w:rsidR="0046709D" w:rsidRDefault="0046709D" w:rsidP="00E40332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- Закрепление умения строить простые и распространённые предложения. </w:t>
            </w:r>
          </w:p>
          <w:p w:rsidR="0046709D" w:rsidRPr="00C22DA5" w:rsidRDefault="0046709D" w:rsidP="00E40332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Беседы с опорой на личный опыт школьников;</w:t>
            </w:r>
          </w:p>
        </w:tc>
      </w:tr>
      <w:tr w:rsidR="0046709D" w:rsidTr="00C82C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9D" w:rsidRDefault="0046709D" w:rsidP="003F6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9D" w:rsidRPr="004771D3" w:rsidRDefault="0046709D" w:rsidP="00CE4697">
            <w:r w:rsidRPr="004771D3">
              <w:t>Звуки и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D" w:rsidRPr="004771D3" w:rsidRDefault="005E1CA3" w:rsidP="00DF7032">
            <w:pPr>
              <w:spacing w:line="276" w:lineRule="auto"/>
              <w:jc w:val="center"/>
            </w:pPr>
            <w:r>
              <w:t>72</w:t>
            </w:r>
            <w:r w:rsidR="006710AB">
              <w:t>ч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D" w:rsidRDefault="0046709D" w:rsidP="00E403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В</w:t>
            </w:r>
            <w:r w:rsidRPr="00515881">
              <w:rPr>
                <w:lang w:eastAsia="en-US"/>
              </w:rPr>
              <w:t>ы</w:t>
            </w:r>
            <w:r>
              <w:rPr>
                <w:lang w:eastAsia="en-US"/>
              </w:rPr>
              <w:t>деление звука из слова, запись звука соответствующей буквой;</w:t>
            </w:r>
          </w:p>
          <w:p w:rsidR="0046709D" w:rsidRDefault="0046709D" w:rsidP="00E403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Различение гласных и согласных звуков, звонких и глухих, мягких и твердых, парных, шипящих и свистящих  согласных, ударных и безударных гласных;</w:t>
            </w:r>
          </w:p>
          <w:p w:rsidR="0046709D" w:rsidRDefault="0046709D" w:rsidP="00E403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 xml:space="preserve"> – буквенный анализ слов;</w:t>
            </w:r>
          </w:p>
          <w:p w:rsidR="0046709D" w:rsidRDefault="0046709D" w:rsidP="00E403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Активизация словарного запаса, обогащение активного словаря;</w:t>
            </w:r>
          </w:p>
          <w:p w:rsidR="0046709D" w:rsidRDefault="0046709D" w:rsidP="00E403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Составление слов из предложенных букв;</w:t>
            </w:r>
          </w:p>
          <w:p w:rsidR="0046709D" w:rsidRDefault="0046709D" w:rsidP="00E403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Подбор проверочных слов к словам с безударными гласными в корне, парными согласными в середине и на конце слов;</w:t>
            </w:r>
          </w:p>
          <w:p w:rsidR="0046709D" w:rsidRPr="00515881" w:rsidRDefault="0046709D" w:rsidP="00E403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Карточки – задания по теме: «Парные согласные», «Правописание Ь», «Гласные после шипящих» и др.  </w:t>
            </w:r>
          </w:p>
        </w:tc>
      </w:tr>
      <w:tr w:rsidR="0046709D" w:rsidTr="00C82C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9D" w:rsidRDefault="0046709D" w:rsidP="003F6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9D" w:rsidRPr="004771D3" w:rsidRDefault="0046709D" w:rsidP="00CE4697">
            <w:r w:rsidRPr="004771D3">
              <w:t>Слово.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D" w:rsidRPr="004771D3" w:rsidRDefault="000650EF" w:rsidP="00DF7032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D" w:rsidRDefault="0046709D" w:rsidP="00E40332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Активизация, уточнение и обогащение словарного запаса по категориям слова-предметы, слова-признаки, слова - действия;</w:t>
            </w:r>
          </w:p>
          <w:p w:rsidR="0046709D" w:rsidRDefault="0046709D" w:rsidP="00E40332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Роль слов-предметов, слов-признаков, слов – действий в предложении (по опорным схемам, вопросам);</w:t>
            </w:r>
          </w:p>
          <w:p w:rsidR="0046709D" w:rsidRDefault="0046709D" w:rsidP="00E40332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Составление предложений-описаний предмета по образцу учителя, по картинкам, с опорой на реальные предметы;</w:t>
            </w:r>
          </w:p>
          <w:p w:rsidR="0046709D" w:rsidRDefault="0046709D" w:rsidP="00E40332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Коллективное составление рассказа;</w:t>
            </w:r>
          </w:p>
          <w:p w:rsidR="0046709D" w:rsidRDefault="0046709D" w:rsidP="00E40332">
            <w:pPr>
              <w:jc w:val="both"/>
              <w:rPr>
                <w:color w:val="000000"/>
                <w:shd w:val="clear" w:color="auto" w:fill="FFFFFF"/>
              </w:rPr>
            </w:pPr>
            <w:r w:rsidRPr="00C22DA5">
              <w:rPr>
                <w:b/>
                <w:lang w:eastAsia="en-US"/>
              </w:rPr>
              <w:t xml:space="preserve">- </w:t>
            </w:r>
            <w:r w:rsidRPr="00C22DA5">
              <w:rPr>
                <w:lang w:eastAsia="en-US"/>
              </w:rPr>
              <w:t>Игры со словами:</w:t>
            </w:r>
            <w:r w:rsidRPr="00C22DA5">
              <w:rPr>
                <w:rStyle w:val="apple-converted-space"/>
                <w:b/>
                <w:bCs/>
                <w:bdr w:val="none" w:sz="0" w:space="0" w:color="auto" w:frame="1"/>
                <w:shd w:val="clear" w:color="auto" w:fill="FFFFFF"/>
              </w:rPr>
              <w:t> </w:t>
            </w:r>
            <w:r w:rsidRPr="00E40332">
              <w:rPr>
                <w:rStyle w:val="af3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«Одну букву измени — другое слово получи!», «Пропавшие буквы в веселых стихах», «Коварная викторина», «Кто больше?</w:t>
            </w:r>
            <w:proofErr w:type="gramStart"/>
            <w:r w:rsidRPr="00E40332">
              <w:rPr>
                <w:rStyle w:val="af3"/>
                <w:b w:val="0"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  <w:r w:rsidRPr="00C22DA5">
              <w:rPr>
                <w:color w:val="000000"/>
                <w:shd w:val="clear" w:color="auto" w:fill="FFFFFF"/>
              </w:rPr>
              <w:t>и</w:t>
            </w:r>
            <w:proofErr w:type="gramEnd"/>
            <w:r w:rsidRPr="00C22DA5">
              <w:rPr>
                <w:color w:val="000000"/>
                <w:shd w:val="clear" w:color="auto" w:fill="FFFFFF"/>
              </w:rPr>
              <w:t xml:space="preserve"> др.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46709D" w:rsidRPr="00C22DA5" w:rsidRDefault="0046709D" w:rsidP="00E4033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lang w:eastAsia="en-US"/>
              </w:rPr>
              <w:t xml:space="preserve">Карточки – задания по теме: </w:t>
            </w:r>
            <w:r>
              <w:rPr>
                <w:color w:val="000000"/>
                <w:shd w:val="clear" w:color="auto" w:fill="FFFFFF"/>
              </w:rPr>
              <w:t xml:space="preserve"> «Правописание безударных гласных в корне», «Правописание Ь, Ъ» «Правописание предлогов», «Родственные слова» и др.</w:t>
            </w:r>
          </w:p>
        </w:tc>
      </w:tr>
      <w:tr w:rsidR="0046709D" w:rsidTr="00C82C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D" w:rsidRDefault="0046709D" w:rsidP="003F6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D" w:rsidRPr="004771D3" w:rsidRDefault="0046709D" w:rsidP="00CE4697">
            <w:r>
              <w:t xml:space="preserve">Предложение.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D" w:rsidRPr="004771D3" w:rsidRDefault="000650EF" w:rsidP="00DF7032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D" w:rsidRDefault="0046709D" w:rsidP="00E40332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Работа с иллюстрацией, серией сюжетных картинок (составление предложений и связного текста);</w:t>
            </w:r>
          </w:p>
          <w:p w:rsidR="0046709D" w:rsidRDefault="0046709D" w:rsidP="00E40332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Беседы с опорой на личный опыт школьников;</w:t>
            </w:r>
          </w:p>
          <w:p w:rsidR="0046709D" w:rsidRDefault="0046709D" w:rsidP="00E40332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Упражнения в распространении предложений;</w:t>
            </w:r>
          </w:p>
          <w:p w:rsidR="0046709D" w:rsidRDefault="0046709D" w:rsidP="00E40332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Составление предложений по образцу учителя, по картинкам, с опорой на реальные предметы;</w:t>
            </w:r>
          </w:p>
          <w:p w:rsidR="0046709D" w:rsidRDefault="0046709D" w:rsidP="00E40332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Коллективное составление рассказа по картинке, по серии сюжетных картинок, по вопросам, по плану, по заданию учителя;</w:t>
            </w:r>
          </w:p>
          <w:p w:rsidR="0046709D" w:rsidRDefault="0046709D" w:rsidP="00E40332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lastRenderedPageBreak/>
              <w:t>- Игровые задания, направленные на закрепление умения составлять словосочетания, предложения, текст по заданию учителя;</w:t>
            </w:r>
          </w:p>
          <w:p w:rsidR="0046709D" w:rsidRDefault="0046709D" w:rsidP="00E40332">
            <w:pPr>
              <w:jc w:val="both"/>
              <w:rPr>
                <w:b/>
                <w:lang w:eastAsia="en-US"/>
              </w:rPr>
            </w:pPr>
            <w:r>
              <w:rPr>
                <w:kern w:val="2"/>
                <w:lang w:eastAsia="ar-SA"/>
              </w:rPr>
              <w:t xml:space="preserve">- Закрепление умения строить простые и распространённые предложения. </w:t>
            </w:r>
          </w:p>
        </w:tc>
      </w:tr>
    </w:tbl>
    <w:p w:rsidR="00125BA9" w:rsidRDefault="00125BA9" w:rsidP="00214A0D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9771CB" w:rsidRDefault="009771CB" w:rsidP="00214A0D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755628" w:rsidRDefault="00755628" w:rsidP="00214A0D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755628" w:rsidRDefault="00755628" w:rsidP="00214A0D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755628" w:rsidRDefault="00755628" w:rsidP="00214A0D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755628" w:rsidRDefault="00755628" w:rsidP="00214A0D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755628" w:rsidRDefault="00755628" w:rsidP="00214A0D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125BA9" w:rsidRDefault="00125BA9" w:rsidP="00214A0D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214A0D" w:rsidRDefault="00214A0D" w:rsidP="00214A0D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755628" w:rsidRDefault="00755628" w:rsidP="00214A0D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755628" w:rsidRDefault="00755628" w:rsidP="00214A0D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755628" w:rsidRDefault="00755628" w:rsidP="00214A0D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755628" w:rsidRDefault="00755628" w:rsidP="00214A0D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214A0D" w:rsidRPr="00214A0D" w:rsidRDefault="00214A0D" w:rsidP="00214A0D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214A0D" w:rsidRDefault="00214A0D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755628" w:rsidRDefault="00755628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755628" w:rsidRDefault="00755628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755628" w:rsidRDefault="00755628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755628" w:rsidRDefault="00755628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82CC5" w:rsidRDefault="00C82CC5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82CC5" w:rsidRDefault="00C82CC5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82CC5" w:rsidRDefault="00C82CC5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82CC5" w:rsidRDefault="00C82CC5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82CC5" w:rsidRDefault="00C82CC5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82CC5" w:rsidRDefault="00C82CC5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82CC5" w:rsidRDefault="00C82CC5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9216DD" w:rsidRDefault="009216DD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9216DD" w:rsidRDefault="009216DD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9216DD" w:rsidRDefault="009216DD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9216DD" w:rsidRDefault="009216DD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82CC5" w:rsidRDefault="00C82CC5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82CC5" w:rsidRDefault="00C82CC5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82CC5" w:rsidRDefault="00C82CC5" w:rsidP="003F6AB1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0A7B35" w:rsidRDefault="000A7B35" w:rsidP="000A7B35">
      <w:pPr>
        <w:rPr>
          <w:b/>
          <w:lang w:eastAsia="en-US"/>
        </w:rPr>
      </w:pPr>
    </w:p>
    <w:p w:rsidR="00C82CC5" w:rsidRDefault="00214A0D" w:rsidP="00C82CC5">
      <w:pPr>
        <w:jc w:val="center"/>
        <w:rPr>
          <w:b/>
          <w:bCs/>
        </w:rPr>
      </w:pPr>
      <w:r>
        <w:rPr>
          <w:b/>
          <w:bCs/>
        </w:rPr>
        <w:lastRenderedPageBreak/>
        <w:t>Календарно-тематическое планирование</w:t>
      </w:r>
      <w:r w:rsidR="00125BA9">
        <w:rPr>
          <w:b/>
          <w:bCs/>
        </w:rPr>
        <w:t xml:space="preserve"> по предмету «Русский язык»</w:t>
      </w:r>
      <w:r w:rsidR="00C82CC5">
        <w:rPr>
          <w:b/>
          <w:bCs/>
        </w:rPr>
        <w:t xml:space="preserve">, составленное с учётом календарного графика </w:t>
      </w:r>
    </w:p>
    <w:p w:rsidR="00C82CC5" w:rsidRDefault="00C82CC5" w:rsidP="00C82CC5">
      <w:pPr>
        <w:jc w:val="center"/>
        <w:rPr>
          <w:b/>
          <w:bCs/>
        </w:rPr>
      </w:pPr>
      <w:r>
        <w:rPr>
          <w:b/>
          <w:bCs/>
        </w:rPr>
        <w:t>на текущий учебный год</w:t>
      </w:r>
    </w:p>
    <w:p w:rsidR="00214A0D" w:rsidRDefault="000A7B35" w:rsidP="00C82CC5">
      <w:pPr>
        <w:jc w:val="center"/>
      </w:pPr>
      <w:r>
        <w:rPr>
          <w:b/>
          <w:bCs/>
        </w:rPr>
        <w:t>4 класс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375"/>
        <w:gridCol w:w="11949"/>
      </w:tblGrid>
      <w:tr w:rsidR="004F2B92" w:rsidRPr="005E00A0" w:rsidTr="00C82CC5">
        <w:trPr>
          <w:trHeight w:val="276"/>
        </w:trPr>
        <w:tc>
          <w:tcPr>
            <w:tcW w:w="1101" w:type="dxa"/>
            <w:vMerge w:val="restart"/>
            <w:shd w:val="clear" w:color="auto" w:fill="auto"/>
          </w:tcPr>
          <w:p w:rsidR="004F2B92" w:rsidRPr="005E00A0" w:rsidRDefault="004F2B92" w:rsidP="00C82CC5">
            <w:pPr>
              <w:jc w:val="center"/>
              <w:rPr>
                <w:b/>
                <w:bCs/>
              </w:rPr>
            </w:pPr>
            <w:r w:rsidRPr="005E00A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2B92" w:rsidRPr="005E00A0" w:rsidRDefault="004F2B92" w:rsidP="00125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План. д</w:t>
            </w:r>
            <w:r w:rsidRPr="005E00A0">
              <w:rPr>
                <w:b/>
                <w:bCs/>
              </w:rPr>
              <w:t xml:space="preserve">ата </w:t>
            </w:r>
            <w:r>
              <w:rPr>
                <w:b/>
                <w:bCs/>
              </w:rPr>
              <w:t>занятия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4F2B92" w:rsidRPr="005E00A0" w:rsidRDefault="004F2B92" w:rsidP="00125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Факт.</w:t>
            </w:r>
            <w:r w:rsidRPr="005E00A0">
              <w:rPr>
                <w:b/>
                <w:bCs/>
              </w:rPr>
              <w:t xml:space="preserve"> дата </w:t>
            </w:r>
            <w:r>
              <w:rPr>
                <w:b/>
                <w:bCs/>
              </w:rPr>
              <w:t>занятия</w:t>
            </w:r>
          </w:p>
        </w:tc>
        <w:tc>
          <w:tcPr>
            <w:tcW w:w="11949" w:type="dxa"/>
            <w:vMerge w:val="restart"/>
            <w:shd w:val="clear" w:color="auto" w:fill="auto"/>
          </w:tcPr>
          <w:p w:rsidR="004F2B92" w:rsidRPr="005E00A0" w:rsidRDefault="004F2B92" w:rsidP="00125BA9">
            <w:pPr>
              <w:jc w:val="center"/>
              <w:rPr>
                <w:b/>
                <w:bCs/>
              </w:rPr>
            </w:pPr>
            <w:r w:rsidRPr="005E00A0">
              <w:rPr>
                <w:b/>
                <w:bCs/>
              </w:rPr>
              <w:t>Тема урока</w:t>
            </w:r>
          </w:p>
        </w:tc>
      </w:tr>
      <w:tr w:rsidR="004F2B92" w:rsidRPr="005E00A0" w:rsidTr="00C82CC5">
        <w:trPr>
          <w:trHeight w:val="276"/>
        </w:trPr>
        <w:tc>
          <w:tcPr>
            <w:tcW w:w="1101" w:type="dxa"/>
            <w:vMerge/>
            <w:shd w:val="clear" w:color="auto" w:fill="auto"/>
          </w:tcPr>
          <w:p w:rsidR="004F2B92" w:rsidRPr="005E00A0" w:rsidRDefault="004F2B92" w:rsidP="00125BA9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2B92" w:rsidRPr="005E00A0" w:rsidRDefault="004F2B92" w:rsidP="00125BA9">
            <w:pPr>
              <w:jc w:val="both"/>
              <w:rPr>
                <w:bCs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F2B92" w:rsidRPr="005E00A0" w:rsidRDefault="004F2B92" w:rsidP="00125BA9">
            <w:pPr>
              <w:jc w:val="both"/>
              <w:rPr>
                <w:bCs/>
              </w:rPr>
            </w:pPr>
          </w:p>
        </w:tc>
        <w:tc>
          <w:tcPr>
            <w:tcW w:w="11949" w:type="dxa"/>
            <w:vMerge/>
            <w:shd w:val="clear" w:color="auto" w:fill="auto"/>
          </w:tcPr>
          <w:p w:rsidR="004F2B92" w:rsidRPr="005E00A0" w:rsidRDefault="004F2B92" w:rsidP="00125BA9">
            <w:pPr>
              <w:jc w:val="both"/>
              <w:rPr>
                <w:bCs/>
              </w:rPr>
            </w:pPr>
          </w:p>
        </w:tc>
      </w:tr>
      <w:tr w:rsidR="00125BA9" w:rsidRPr="005E00A0" w:rsidTr="00C82CC5">
        <w:tc>
          <w:tcPr>
            <w:tcW w:w="15559" w:type="dxa"/>
            <w:gridSpan w:val="4"/>
            <w:shd w:val="clear" w:color="auto" w:fill="auto"/>
          </w:tcPr>
          <w:p w:rsidR="00125BA9" w:rsidRPr="002C051A" w:rsidRDefault="000650EF" w:rsidP="00125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 – 11</w:t>
            </w:r>
            <w:r w:rsidR="00E82844">
              <w:rPr>
                <w:b/>
                <w:bCs/>
              </w:rPr>
              <w:t xml:space="preserve"> часов</w:t>
            </w:r>
          </w:p>
        </w:tc>
      </w:tr>
      <w:tr w:rsidR="00391B28" w:rsidRPr="005E00A0" w:rsidTr="00C82CC5">
        <w:tc>
          <w:tcPr>
            <w:tcW w:w="1101" w:type="dxa"/>
            <w:shd w:val="clear" w:color="auto" w:fill="auto"/>
          </w:tcPr>
          <w:p w:rsidR="00391B28" w:rsidRPr="0046709D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594ADE" w:rsidRDefault="00391B28" w:rsidP="00391B28">
            <w:pPr>
              <w:jc w:val="center"/>
            </w:pPr>
            <w:r>
              <w:t>1.09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 xml:space="preserve">Предложение. </w:t>
            </w:r>
          </w:p>
        </w:tc>
      </w:tr>
      <w:tr w:rsidR="00391B28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391B28" w:rsidRPr="0046709D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594ADE" w:rsidRDefault="00391B28" w:rsidP="00391B28">
            <w:pPr>
              <w:jc w:val="center"/>
            </w:pPr>
            <w:r>
              <w:t>2.09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>Предложение законченное и незаконченное</w:t>
            </w:r>
          </w:p>
        </w:tc>
      </w:tr>
      <w:tr w:rsidR="00391B28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391B28" w:rsidRPr="0046709D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391B28" w:rsidRPr="00594ADE" w:rsidRDefault="00391B28" w:rsidP="00391B28">
            <w:pPr>
              <w:jc w:val="center"/>
            </w:pPr>
            <w:r>
              <w:t>3.09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>Связь слов в предложении.</w:t>
            </w:r>
          </w:p>
        </w:tc>
      </w:tr>
      <w:tr w:rsidR="00391B28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391B28" w:rsidRPr="0046709D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4.09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>Завершение начатого предложения.</w:t>
            </w:r>
          </w:p>
        </w:tc>
      </w:tr>
      <w:tr w:rsidR="00391B28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391B28" w:rsidRPr="0046709D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7.09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 w:rsidRPr="009B65C6">
              <w:t>Завершение начатого предложения.</w:t>
            </w:r>
          </w:p>
        </w:tc>
      </w:tr>
      <w:tr w:rsidR="00391B28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8.09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>Предложение и его схема.</w:t>
            </w:r>
          </w:p>
        </w:tc>
      </w:tr>
      <w:tr w:rsidR="00391B28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9.09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>Распространение предложений.</w:t>
            </w:r>
          </w:p>
        </w:tc>
      </w:tr>
      <w:tr w:rsidR="00391B28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10.09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>Порядок слов в предложении.</w:t>
            </w:r>
          </w:p>
        </w:tc>
      </w:tr>
      <w:tr w:rsidR="00391B28" w:rsidRPr="005E00A0" w:rsidTr="00C82CC5">
        <w:trPr>
          <w:trHeight w:val="252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11.09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F03733" w:rsidRDefault="00391B28" w:rsidP="00391B28">
            <w:pPr>
              <w:jc w:val="both"/>
            </w:pPr>
            <w:r>
              <w:t>Выделение в предложении названий предметов, действий и признаков.</w:t>
            </w:r>
          </w:p>
        </w:tc>
      </w:tr>
      <w:tr w:rsidR="00391B28" w:rsidRPr="005E00A0" w:rsidTr="00C82CC5">
        <w:trPr>
          <w:trHeight w:val="252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14.09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9B65C6" w:rsidRDefault="00391B28" w:rsidP="00391B28">
            <w:pPr>
              <w:jc w:val="both"/>
            </w:pPr>
            <w:r>
              <w:t>Составление предложений по сюжетной картинке.</w:t>
            </w:r>
          </w:p>
        </w:tc>
      </w:tr>
      <w:tr w:rsidR="00391B28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15.09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 w:rsidRPr="009B65C6">
              <w:t xml:space="preserve">Составление предложений по </w:t>
            </w:r>
            <w:r>
              <w:t xml:space="preserve">предметной </w:t>
            </w:r>
            <w:r w:rsidRPr="009B65C6">
              <w:t>картинке.</w:t>
            </w:r>
          </w:p>
        </w:tc>
      </w:tr>
      <w:tr w:rsidR="00391B28" w:rsidRPr="005E00A0" w:rsidTr="00C82CC5">
        <w:trPr>
          <w:trHeight w:val="378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Default="00391B28" w:rsidP="00391B28">
            <w:pPr>
              <w:jc w:val="center"/>
            </w:pPr>
            <w:r>
              <w:t>16.09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6F10DC">
            <w:r w:rsidRPr="000A7B35">
              <w:rPr>
                <w:b/>
                <w:bCs/>
              </w:rPr>
              <w:t>Звуки и</w:t>
            </w:r>
            <w:r>
              <w:rPr>
                <w:b/>
                <w:bCs/>
              </w:rPr>
              <w:t xml:space="preserve"> буквы (72</w:t>
            </w:r>
            <w:r w:rsidRPr="000A7B35">
              <w:rPr>
                <w:b/>
                <w:bCs/>
              </w:rPr>
              <w:t>ч)</w:t>
            </w:r>
            <w:r w:rsidRPr="005E00A0">
              <w:rPr>
                <w:bCs/>
              </w:rPr>
              <w:t xml:space="preserve">Алфавит. </w:t>
            </w:r>
            <w:r w:rsidRPr="00F03733">
              <w:t>Расположение слов в алфавитном порядке.</w:t>
            </w:r>
            <w:r>
              <w:t xml:space="preserve"> Подготовка к к/диктанту.</w:t>
            </w:r>
          </w:p>
        </w:tc>
      </w:tr>
      <w:tr w:rsidR="00391B28" w:rsidRPr="005E00A0" w:rsidTr="00C82CC5">
        <w:trPr>
          <w:trHeight w:val="377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17.09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6710AB" w:rsidRDefault="00391B28" w:rsidP="00391B28">
            <w:pPr>
              <w:jc w:val="both"/>
              <w:rPr>
                <w:b/>
              </w:rPr>
            </w:pPr>
            <w:r w:rsidRPr="006710AB">
              <w:rPr>
                <w:b/>
                <w:bCs/>
              </w:rPr>
              <w:t>Входной диктант с грам. заданием «Осень».</w:t>
            </w:r>
          </w:p>
        </w:tc>
      </w:tr>
      <w:tr w:rsidR="00391B28" w:rsidRPr="005E00A0" w:rsidTr="00C82CC5"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18.09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r>
              <w:rPr>
                <w:bCs/>
              </w:rPr>
              <w:t>Работа над ошибками.</w:t>
            </w:r>
            <w:r>
              <w:t xml:space="preserve"> Гласные и согласные звуки</w:t>
            </w:r>
          </w:p>
        </w:tc>
      </w:tr>
      <w:tr w:rsidR="00391B28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21.09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F03733" w:rsidRDefault="00391B28" w:rsidP="00391B28">
            <w:r>
              <w:t>Ударные и безударные гласные.</w:t>
            </w:r>
          </w:p>
        </w:tc>
      </w:tr>
      <w:tr w:rsidR="00391B28" w:rsidRPr="005E00A0" w:rsidTr="00C82CC5">
        <w:trPr>
          <w:trHeight w:val="267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22.09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r w:rsidRPr="000B6FF6">
              <w:t xml:space="preserve"> Ударные и безударные гласные.</w:t>
            </w:r>
          </w:p>
        </w:tc>
      </w:tr>
      <w:tr w:rsidR="00391B28" w:rsidRPr="005E00A0" w:rsidTr="00C82CC5">
        <w:trPr>
          <w:trHeight w:val="21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23.09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F03733" w:rsidRDefault="00391B28" w:rsidP="00391B28">
            <w:r>
              <w:t>Одинаковое написание гласных в ударной и безударной позиции.</w:t>
            </w:r>
          </w:p>
        </w:tc>
      </w:tr>
      <w:tr w:rsidR="00391B28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24.09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F03733" w:rsidRDefault="00391B28" w:rsidP="00391B28">
            <w:r w:rsidRPr="00BA3E54">
              <w:t>Одинаковое написание гласных в ударной и безударной позиции.</w:t>
            </w:r>
          </w:p>
        </w:tc>
      </w:tr>
      <w:tr w:rsidR="00391B28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25.09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BA3E54" w:rsidRDefault="00391B28" w:rsidP="00391B28">
            <w:r w:rsidRPr="006710AB">
              <w:t>Одинаковое написание гласных в ударной и безударной позиции</w:t>
            </w:r>
          </w:p>
        </w:tc>
      </w:tr>
      <w:tr w:rsidR="00391B28" w:rsidRPr="005E00A0" w:rsidTr="00C82CC5">
        <w:trPr>
          <w:trHeight w:val="225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B26834" w:rsidRDefault="00391B28" w:rsidP="00391B28">
            <w:pPr>
              <w:jc w:val="center"/>
            </w:pPr>
            <w:r w:rsidRPr="00B26834">
              <w:t>28.09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>Проверка безударной гласной в слове.</w:t>
            </w:r>
          </w:p>
        </w:tc>
      </w:tr>
      <w:tr w:rsidR="00391B28" w:rsidRPr="005E00A0" w:rsidTr="00C82CC5">
        <w:trPr>
          <w:trHeight w:val="33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B26834" w:rsidRDefault="00391B28" w:rsidP="00391B28">
            <w:pPr>
              <w:jc w:val="center"/>
            </w:pPr>
            <w:r w:rsidRPr="00B26834">
              <w:t>29.09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 w:rsidRPr="00BA3E54">
              <w:t>Проверка безударной гласной в слове.</w:t>
            </w:r>
          </w:p>
        </w:tc>
      </w:tr>
      <w:tr w:rsidR="00391B28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30.09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 w:rsidRPr="00BA3E54">
              <w:t>Проверка безударной гласной в слове.</w:t>
            </w:r>
          </w:p>
        </w:tc>
      </w:tr>
      <w:tr w:rsidR="00391B28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>Проверяемые и непроверяемые безударные гласные.</w:t>
            </w:r>
          </w:p>
        </w:tc>
      </w:tr>
      <w:tr w:rsidR="00391B28" w:rsidRPr="005E00A0" w:rsidTr="00C82CC5">
        <w:trPr>
          <w:trHeight w:val="21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2.10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 w:rsidRPr="00BA3E54">
              <w:t>Проверяемые и непроверяемые</w:t>
            </w:r>
            <w:r>
              <w:t xml:space="preserve"> безударные </w:t>
            </w:r>
            <w:r w:rsidRPr="00BA3E54">
              <w:t xml:space="preserve"> гласные.</w:t>
            </w:r>
          </w:p>
        </w:tc>
      </w:tr>
      <w:tr w:rsidR="00391B28" w:rsidRPr="005E00A0" w:rsidTr="00C82CC5">
        <w:trPr>
          <w:trHeight w:val="33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5.10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BA3E54" w:rsidRDefault="00391B28" w:rsidP="00391B28">
            <w:pPr>
              <w:jc w:val="both"/>
            </w:pPr>
            <w:r w:rsidRPr="000B6FF6">
              <w:t>Проверяемые и непроверяемые безударные  гласные.</w:t>
            </w:r>
          </w:p>
        </w:tc>
      </w:tr>
      <w:tr w:rsidR="00391B28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6.10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>Различие твердых и мягких согласных перед гласными.</w:t>
            </w:r>
          </w:p>
        </w:tc>
      </w:tr>
      <w:tr w:rsidR="00391B28" w:rsidRPr="005E00A0" w:rsidTr="00C82CC5">
        <w:trPr>
          <w:trHeight w:val="267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7.10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 w:rsidRPr="00F360AE">
              <w:t>Различие твердых и мягких согласных перед гласными.</w:t>
            </w:r>
          </w:p>
        </w:tc>
      </w:tr>
      <w:tr w:rsidR="00391B28" w:rsidRPr="005E00A0" w:rsidTr="00C82CC5">
        <w:trPr>
          <w:trHeight w:val="267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8.10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>Обозначение мягкости согласных на письме буквами и, е, ё, ю, я.</w:t>
            </w:r>
          </w:p>
        </w:tc>
      </w:tr>
      <w:tr w:rsidR="00391B28" w:rsidRPr="005E00A0" w:rsidTr="00C82CC5">
        <w:trPr>
          <w:trHeight w:val="345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9.10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 w:rsidRPr="00F360AE">
              <w:t>Обозначение мягкости согласных на письме буквами и, е, ё, ю, я.</w:t>
            </w:r>
          </w:p>
        </w:tc>
      </w:tr>
      <w:tr w:rsidR="00391B28" w:rsidRPr="005E00A0" w:rsidTr="00C82CC5">
        <w:trPr>
          <w:trHeight w:val="195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12.10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F360AE" w:rsidRDefault="00391B28" w:rsidP="00391B28">
            <w:pPr>
              <w:jc w:val="both"/>
            </w:pPr>
            <w:r w:rsidRPr="00F360AE">
              <w:t>Обозначение мягкости согласных на письме буквами и, е, ё, ю, я.</w:t>
            </w:r>
          </w:p>
        </w:tc>
      </w:tr>
      <w:tr w:rsidR="00391B28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13.10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F03733" w:rsidRDefault="00391B28" w:rsidP="00391B28">
            <w:pPr>
              <w:jc w:val="both"/>
            </w:pPr>
            <w:r>
              <w:t>Буква мягкий знак в конце и середине слова.</w:t>
            </w:r>
          </w:p>
        </w:tc>
      </w:tr>
      <w:tr w:rsidR="00391B28" w:rsidRPr="005E00A0" w:rsidTr="00C82CC5">
        <w:trPr>
          <w:trHeight w:val="33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14.10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 w:rsidRPr="00BA3E54">
              <w:t>Буква мягкий знак в конце и середине слова.</w:t>
            </w:r>
          </w:p>
        </w:tc>
      </w:tr>
      <w:tr w:rsidR="00391B28" w:rsidRPr="005E00A0" w:rsidTr="00C82CC5">
        <w:trPr>
          <w:trHeight w:val="21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15.10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BA3E54" w:rsidRDefault="00391B28" w:rsidP="00391B28">
            <w:pPr>
              <w:jc w:val="both"/>
            </w:pPr>
            <w:r w:rsidRPr="00F360AE">
              <w:t xml:space="preserve"> Буква мягкий знак в конце и середине слова.</w:t>
            </w:r>
          </w:p>
        </w:tc>
      </w:tr>
      <w:tr w:rsidR="00391B28" w:rsidRPr="005E00A0" w:rsidTr="00C82CC5">
        <w:trPr>
          <w:trHeight w:val="267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16.10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>Различие твёрдых и мягких согласных.</w:t>
            </w:r>
          </w:p>
        </w:tc>
      </w:tr>
      <w:tr w:rsidR="00391B28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19.10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 w:rsidRPr="00F360AE">
              <w:t>Различие твёрдых и мягких согласных</w:t>
            </w:r>
          </w:p>
        </w:tc>
      </w:tr>
      <w:tr w:rsidR="00391B28" w:rsidRPr="005E00A0" w:rsidTr="00C82CC5">
        <w:trPr>
          <w:trHeight w:val="315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20.10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>Активизация словаря по теме.</w:t>
            </w:r>
          </w:p>
        </w:tc>
      </w:tr>
      <w:tr w:rsidR="00391B28" w:rsidRPr="005E00A0" w:rsidTr="00C82CC5">
        <w:trPr>
          <w:trHeight w:val="222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21.10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 w:rsidRPr="00F360AE">
              <w:t>Активизация словаря по теме</w:t>
            </w:r>
          </w:p>
        </w:tc>
      </w:tr>
      <w:tr w:rsidR="00391B28" w:rsidRPr="005E00A0" w:rsidTr="00C82CC5">
        <w:trPr>
          <w:trHeight w:val="315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22.10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775BD1" w:rsidRDefault="00391B28" w:rsidP="00391B28">
            <w:pPr>
              <w:jc w:val="both"/>
            </w:pPr>
            <w:r w:rsidRPr="00B67804">
              <w:t xml:space="preserve">Написание </w:t>
            </w:r>
            <w:proofErr w:type="spellStart"/>
            <w:r w:rsidRPr="00B67804">
              <w:t>жи-ши</w:t>
            </w:r>
            <w:proofErr w:type="spellEnd"/>
            <w:r w:rsidRPr="00B67804">
              <w:t xml:space="preserve">, </w:t>
            </w:r>
            <w:proofErr w:type="spellStart"/>
            <w:r w:rsidRPr="00B67804">
              <w:t>ча-ща</w:t>
            </w:r>
            <w:proofErr w:type="spellEnd"/>
            <w:r w:rsidRPr="00B67804">
              <w:t xml:space="preserve">, </w:t>
            </w:r>
            <w:proofErr w:type="spellStart"/>
            <w:r w:rsidRPr="00B67804">
              <w:t>чу-щу</w:t>
            </w:r>
            <w:proofErr w:type="spellEnd"/>
            <w:r>
              <w:t xml:space="preserve"> в словах.</w:t>
            </w:r>
          </w:p>
        </w:tc>
      </w:tr>
      <w:tr w:rsidR="00391B28" w:rsidRPr="005E00A0" w:rsidTr="00C82CC5">
        <w:trPr>
          <w:trHeight w:val="21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23.10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 w:rsidRPr="00F360AE">
              <w:t>Упражнения в написании гласных после шипящих. Подготовка к к/диктанту.</w:t>
            </w:r>
          </w:p>
        </w:tc>
      </w:tr>
      <w:tr w:rsidR="00391B28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26.10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250EFA" w:rsidRDefault="00391B28" w:rsidP="00391B28">
            <w:pPr>
              <w:jc w:val="both"/>
              <w:rPr>
                <w:b/>
              </w:rPr>
            </w:pPr>
            <w:r w:rsidRPr="00250EFA">
              <w:rPr>
                <w:b/>
              </w:rPr>
              <w:t xml:space="preserve">Контрольный диктант с грамматическим заданием за </w:t>
            </w:r>
            <w:r w:rsidRPr="00250EFA">
              <w:rPr>
                <w:b/>
                <w:lang w:val="en-US"/>
              </w:rPr>
              <w:t>I</w:t>
            </w:r>
            <w:r w:rsidRPr="00250EFA">
              <w:rPr>
                <w:b/>
              </w:rPr>
              <w:t xml:space="preserve"> четверть </w:t>
            </w:r>
            <w:r w:rsidR="00C82CC5">
              <w:rPr>
                <w:b/>
              </w:rPr>
              <w:t>«Сын и дочка»</w:t>
            </w:r>
          </w:p>
        </w:tc>
      </w:tr>
      <w:tr w:rsidR="00391B28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996564" w:rsidRDefault="00391B28" w:rsidP="00391B28">
            <w:pPr>
              <w:jc w:val="center"/>
              <w:rPr>
                <w:b/>
              </w:rPr>
            </w:pPr>
            <w:r>
              <w:rPr>
                <w:b/>
              </w:rPr>
              <w:t>27.10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F360AE" w:rsidRDefault="00391B28" w:rsidP="00391B28">
            <w:pPr>
              <w:jc w:val="both"/>
            </w:pPr>
            <w:r w:rsidRPr="00250EFA">
              <w:t xml:space="preserve">Работа над </w:t>
            </w:r>
            <w:r w:rsidR="006F10DC" w:rsidRPr="00250EFA">
              <w:t xml:space="preserve">ошибками </w:t>
            </w:r>
            <w:proofErr w:type="spellStart"/>
            <w:r w:rsidR="006F10DC">
              <w:t>Написание</w:t>
            </w:r>
            <w:r w:rsidRPr="00F360AE">
              <w:t>жи-ши</w:t>
            </w:r>
            <w:proofErr w:type="spellEnd"/>
            <w:r w:rsidRPr="00F360AE">
              <w:t xml:space="preserve">, </w:t>
            </w:r>
            <w:proofErr w:type="spellStart"/>
            <w:r w:rsidRPr="00F360AE">
              <w:t>ча-ща</w:t>
            </w:r>
            <w:proofErr w:type="spellEnd"/>
            <w:r w:rsidRPr="00F360AE">
              <w:t xml:space="preserve">, </w:t>
            </w:r>
            <w:proofErr w:type="spellStart"/>
            <w:r w:rsidRPr="00F360AE">
              <w:t>чу-щу</w:t>
            </w:r>
            <w:proofErr w:type="spellEnd"/>
            <w:r w:rsidRPr="00F360AE">
              <w:t xml:space="preserve"> в словах.</w:t>
            </w:r>
          </w:p>
        </w:tc>
      </w:tr>
      <w:tr w:rsidR="00391B28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28.10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 xml:space="preserve">Правописание </w:t>
            </w:r>
            <w:proofErr w:type="spellStart"/>
            <w:r>
              <w:t>жи</w:t>
            </w:r>
            <w:proofErr w:type="spellEnd"/>
            <w:r>
              <w:t xml:space="preserve">, </w:t>
            </w:r>
            <w:proofErr w:type="spellStart"/>
            <w:r>
              <w:t>ши</w:t>
            </w:r>
            <w:proofErr w:type="spellEnd"/>
            <w:r>
              <w:t xml:space="preserve">, </w:t>
            </w:r>
            <w:proofErr w:type="spellStart"/>
            <w:r>
              <w:t>ча</w:t>
            </w:r>
            <w:proofErr w:type="spellEnd"/>
            <w:r>
              <w:t xml:space="preserve">, </w:t>
            </w:r>
            <w:proofErr w:type="spellStart"/>
            <w:r>
              <w:t>ща</w:t>
            </w:r>
            <w:proofErr w:type="spellEnd"/>
            <w:r>
              <w:t xml:space="preserve">, чу, 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</w:tr>
      <w:tr w:rsidR="00391B28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29.10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 w:rsidRPr="00C2080A">
              <w:t xml:space="preserve">Правописание </w:t>
            </w:r>
            <w:proofErr w:type="spellStart"/>
            <w:r w:rsidRPr="00C2080A">
              <w:t>жи</w:t>
            </w:r>
            <w:proofErr w:type="spellEnd"/>
            <w:r w:rsidRPr="00C2080A">
              <w:t xml:space="preserve">, </w:t>
            </w:r>
            <w:proofErr w:type="spellStart"/>
            <w:r w:rsidRPr="00C2080A">
              <w:t>ши</w:t>
            </w:r>
            <w:proofErr w:type="spellEnd"/>
            <w:r w:rsidRPr="00C2080A">
              <w:t xml:space="preserve">, </w:t>
            </w:r>
            <w:proofErr w:type="spellStart"/>
            <w:r w:rsidRPr="00C2080A">
              <w:t>ча</w:t>
            </w:r>
            <w:proofErr w:type="spellEnd"/>
            <w:r w:rsidRPr="00C2080A">
              <w:t xml:space="preserve">, </w:t>
            </w:r>
            <w:proofErr w:type="spellStart"/>
            <w:r w:rsidRPr="00C2080A">
              <w:t>ща</w:t>
            </w:r>
            <w:proofErr w:type="spellEnd"/>
            <w:r w:rsidRPr="00C2080A">
              <w:t xml:space="preserve">, чу, </w:t>
            </w:r>
            <w:proofErr w:type="spellStart"/>
            <w:r w:rsidRPr="00C2080A">
              <w:t>щу</w:t>
            </w:r>
            <w:proofErr w:type="spellEnd"/>
            <w:r w:rsidRPr="00C2080A">
              <w:t>.</w:t>
            </w:r>
          </w:p>
        </w:tc>
      </w:tr>
      <w:tr w:rsidR="00391B28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30.10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 xml:space="preserve">Написание слов с сочетаниями </w:t>
            </w:r>
            <w:proofErr w:type="spellStart"/>
            <w:r>
              <w:t>жи</w:t>
            </w:r>
            <w:proofErr w:type="spellEnd"/>
            <w:r>
              <w:t xml:space="preserve">, </w:t>
            </w:r>
            <w:proofErr w:type="spellStart"/>
            <w:r>
              <w:t>ши</w:t>
            </w:r>
            <w:proofErr w:type="spellEnd"/>
            <w:r>
              <w:t>.</w:t>
            </w:r>
          </w:p>
        </w:tc>
      </w:tr>
      <w:tr w:rsidR="00391B28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9.11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 w:rsidRPr="00C2080A">
              <w:t xml:space="preserve">Написание слов с сочетаниями </w:t>
            </w:r>
            <w:proofErr w:type="spellStart"/>
            <w:r w:rsidRPr="00C2080A">
              <w:t>жи</w:t>
            </w:r>
            <w:proofErr w:type="spellEnd"/>
            <w:r w:rsidRPr="00C2080A">
              <w:t xml:space="preserve">, </w:t>
            </w:r>
            <w:proofErr w:type="spellStart"/>
            <w:r w:rsidRPr="00C2080A">
              <w:t>ши</w:t>
            </w:r>
            <w:proofErr w:type="spellEnd"/>
            <w:r w:rsidRPr="00C2080A">
              <w:t>.</w:t>
            </w:r>
          </w:p>
        </w:tc>
      </w:tr>
      <w:tr w:rsidR="00391B28" w:rsidRPr="005E00A0" w:rsidTr="00C82CC5">
        <w:trPr>
          <w:trHeight w:val="33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10.11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 xml:space="preserve">Написание слов с сочетаниями </w:t>
            </w:r>
            <w:proofErr w:type="spellStart"/>
            <w:r>
              <w:t>ча</w:t>
            </w:r>
            <w:proofErr w:type="spellEnd"/>
            <w:r>
              <w:t xml:space="preserve">, </w:t>
            </w:r>
            <w:proofErr w:type="spellStart"/>
            <w:r>
              <w:t>ща</w:t>
            </w:r>
            <w:proofErr w:type="spellEnd"/>
            <w:r>
              <w:t>.</w:t>
            </w:r>
          </w:p>
        </w:tc>
      </w:tr>
      <w:tr w:rsidR="00391B28" w:rsidRPr="005E00A0" w:rsidTr="00C82CC5">
        <w:trPr>
          <w:trHeight w:val="225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11.11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 w:rsidRPr="00C2080A">
              <w:t xml:space="preserve">Написание слов с сочетаниями </w:t>
            </w:r>
            <w:proofErr w:type="spellStart"/>
            <w:r w:rsidRPr="00C2080A">
              <w:t>ча</w:t>
            </w:r>
            <w:proofErr w:type="spellEnd"/>
            <w:r w:rsidRPr="00C2080A">
              <w:t xml:space="preserve">, </w:t>
            </w:r>
            <w:proofErr w:type="spellStart"/>
            <w:r w:rsidRPr="00C2080A">
              <w:t>ща</w:t>
            </w:r>
            <w:proofErr w:type="spellEnd"/>
          </w:p>
        </w:tc>
      </w:tr>
      <w:tr w:rsidR="00391B28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12.11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>
              <w:t xml:space="preserve">Написание слов с сочетаниями чу, 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</w:tr>
      <w:tr w:rsidR="00391B28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13.11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Default="00391B28" w:rsidP="00391B28">
            <w:pPr>
              <w:jc w:val="both"/>
            </w:pPr>
            <w:r w:rsidRPr="00A1381E">
              <w:t xml:space="preserve">Написание слов с сочетаниями чу, </w:t>
            </w:r>
            <w:proofErr w:type="spellStart"/>
            <w:r w:rsidRPr="00A1381E">
              <w:t>щу</w:t>
            </w:r>
            <w:proofErr w:type="spellEnd"/>
          </w:p>
        </w:tc>
      </w:tr>
      <w:tr w:rsidR="00391B28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16.11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color w:val="FF0000"/>
              </w:rPr>
            </w:pPr>
            <w:r w:rsidRPr="00250EFA">
              <w:rPr>
                <w:color w:val="000000" w:themeColor="text1"/>
              </w:rPr>
              <w:t>Различие правил правописания в словах</w:t>
            </w:r>
          </w:p>
        </w:tc>
      </w:tr>
      <w:tr w:rsidR="00391B28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17.11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B255DD" w:rsidRDefault="00391B28" w:rsidP="00391B28">
            <w:pPr>
              <w:jc w:val="both"/>
            </w:pPr>
            <w:r w:rsidRPr="00250EFA">
              <w:t>Различие правил правописания в словах</w:t>
            </w:r>
          </w:p>
        </w:tc>
      </w:tr>
      <w:tr w:rsidR="00391B28" w:rsidRPr="005E00A0" w:rsidTr="00C82CC5">
        <w:trPr>
          <w:trHeight w:val="267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18.11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6710AB" w:rsidRDefault="00391B28" w:rsidP="00391B28">
            <w:pPr>
              <w:jc w:val="both"/>
              <w:rPr>
                <w:b/>
              </w:rPr>
            </w:pPr>
            <w:r w:rsidRPr="006710AB">
              <w:rPr>
                <w:b/>
              </w:rPr>
              <w:t>Контрольный диктант по теме: «Твёрдые и мягкие согласные»</w:t>
            </w:r>
            <w:r w:rsidR="00C82CC5">
              <w:rPr>
                <w:b/>
              </w:rPr>
              <w:t xml:space="preserve"> «Золотая осень»</w:t>
            </w:r>
          </w:p>
        </w:tc>
      </w:tr>
      <w:tr w:rsidR="00391B28" w:rsidRPr="005E00A0" w:rsidTr="00C82CC5"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19.11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053AD6" w:rsidRDefault="00391B28" w:rsidP="00391B28">
            <w:pPr>
              <w:jc w:val="both"/>
            </w:pPr>
            <w:r>
              <w:t>Работа над ошибками. Знакомство с разделительным мягким знаком.</w:t>
            </w:r>
          </w:p>
        </w:tc>
      </w:tr>
      <w:tr w:rsidR="00391B28" w:rsidRPr="005E00A0" w:rsidTr="00C82CC5">
        <w:trPr>
          <w:trHeight w:val="345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20.11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 xml:space="preserve">Перенос слов с </w:t>
            </w:r>
            <w:r w:rsidRPr="008F659C">
              <w:rPr>
                <w:color w:val="000000" w:themeColor="text1"/>
              </w:rPr>
              <w:t>разделительным мягким знаком</w:t>
            </w:r>
            <w:r>
              <w:rPr>
                <w:color w:val="000000" w:themeColor="text1"/>
              </w:rPr>
              <w:t xml:space="preserve"> и без него</w:t>
            </w:r>
            <w:r w:rsidRPr="008F659C">
              <w:rPr>
                <w:color w:val="FF0000"/>
              </w:rPr>
              <w:t>.</w:t>
            </w:r>
          </w:p>
        </w:tc>
      </w:tr>
      <w:tr w:rsidR="00391B28" w:rsidRPr="005E00A0" w:rsidTr="00C82CC5">
        <w:trPr>
          <w:trHeight w:val="210"/>
        </w:trPr>
        <w:tc>
          <w:tcPr>
            <w:tcW w:w="1101" w:type="dxa"/>
            <w:shd w:val="clear" w:color="auto" w:fill="auto"/>
          </w:tcPr>
          <w:p w:rsidR="00391B28" w:rsidRPr="00125BA9" w:rsidRDefault="00391B28" w:rsidP="00391B28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91B28" w:rsidRPr="00130327" w:rsidRDefault="00391B28" w:rsidP="00391B28">
            <w:pPr>
              <w:jc w:val="center"/>
            </w:pPr>
            <w:r>
              <w:t>23.11</w:t>
            </w:r>
          </w:p>
        </w:tc>
        <w:tc>
          <w:tcPr>
            <w:tcW w:w="1375" w:type="dxa"/>
            <w:shd w:val="clear" w:color="auto" w:fill="auto"/>
          </w:tcPr>
          <w:p w:rsidR="00391B28" w:rsidRPr="005E00A0" w:rsidRDefault="00391B28" w:rsidP="00391B28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391B28" w:rsidRPr="00053AD6" w:rsidRDefault="00391B28" w:rsidP="00391B28">
            <w:pPr>
              <w:jc w:val="both"/>
            </w:pPr>
            <w:r w:rsidRPr="008F659C">
              <w:t>Перенос слов с разделительным мягким знаком и без него.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24.11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</w:pPr>
            <w:r>
              <w:t xml:space="preserve">Правило написания слов </w:t>
            </w:r>
            <w:r w:rsidRPr="008F659C">
              <w:t>с разделительным мягким знаком</w:t>
            </w:r>
            <w:r>
              <w:t>.</w:t>
            </w:r>
          </w:p>
        </w:tc>
      </w:tr>
      <w:tr w:rsidR="006B5891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25.11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F03733" w:rsidRDefault="006B5891" w:rsidP="006B5891">
            <w:pPr>
              <w:jc w:val="both"/>
            </w:pPr>
            <w:r w:rsidRPr="008F659C">
              <w:t>Правило написания слов с разделительным мягким знаком.</w:t>
            </w:r>
          </w:p>
        </w:tc>
      </w:tr>
      <w:tr w:rsidR="006B5891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26.11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8F659C">
              <w:rPr>
                <w:bCs/>
              </w:rPr>
              <w:t>Правило написания слов с разделительным мягким знаком.</w:t>
            </w:r>
          </w:p>
        </w:tc>
      </w:tr>
      <w:tr w:rsidR="006B5891" w:rsidRPr="005E00A0" w:rsidTr="00C82CC5">
        <w:trPr>
          <w:trHeight w:val="31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27.11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Различение сходных по буквам слов </w:t>
            </w:r>
            <w:r w:rsidRPr="008F659C">
              <w:rPr>
                <w:bCs/>
              </w:rPr>
              <w:t>с разделительным мягким знаком и без него.</w:t>
            </w:r>
          </w:p>
        </w:tc>
      </w:tr>
      <w:tr w:rsidR="006B5891" w:rsidRPr="005E00A0" w:rsidTr="00C82CC5">
        <w:trPr>
          <w:trHeight w:val="22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30.11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8F659C">
              <w:rPr>
                <w:bCs/>
              </w:rPr>
              <w:t>Различение сходных по буквам слов с разделительным мягким знаком и без него.</w:t>
            </w:r>
          </w:p>
        </w:tc>
      </w:tr>
      <w:tr w:rsidR="006B5891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>
              <w:rPr>
                <w:bCs/>
              </w:rPr>
              <w:t>Мягкий знак для обозначения мягкости согласных и разделительный мягкий знак.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</w:pPr>
            <w:r w:rsidRPr="008F659C">
              <w:rPr>
                <w:bCs/>
              </w:rPr>
              <w:t>Мягкий знак для обозначения мягкости согласных и разделительный мягкий знак.</w:t>
            </w:r>
          </w:p>
        </w:tc>
      </w:tr>
      <w:tr w:rsidR="006B5891" w:rsidRPr="005E00A0" w:rsidTr="00C82CC5">
        <w:trPr>
          <w:trHeight w:val="31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3.12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6F10DC" w:rsidRDefault="006B5891" w:rsidP="006B5891">
            <w:pPr>
              <w:jc w:val="both"/>
            </w:pPr>
            <w:r w:rsidRPr="006F10DC">
              <w:t>Картинный диктант. Закрепление.</w:t>
            </w:r>
          </w:p>
        </w:tc>
      </w:tr>
      <w:tr w:rsidR="006B5891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4.12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</w:pPr>
            <w:r>
              <w:t>Разделительный мягкий знак. Закрепление. Письмо по памяти.</w:t>
            </w:r>
          </w:p>
        </w:tc>
      </w:tr>
      <w:tr w:rsidR="006B5891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7.12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F03733" w:rsidRDefault="006B5891" w:rsidP="006B5891">
            <w:pPr>
              <w:jc w:val="both"/>
            </w:pPr>
            <w:r>
              <w:t>Различие звонких и глухих согласных в слове.</w:t>
            </w:r>
          </w:p>
        </w:tc>
      </w:tr>
      <w:tr w:rsidR="006B5891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8.12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</w:pPr>
            <w:r>
              <w:t>Наблюдение за парными согласными на конце слова.</w:t>
            </w:r>
          </w:p>
        </w:tc>
      </w:tr>
      <w:tr w:rsidR="006B5891" w:rsidRPr="005E00A0" w:rsidTr="00C82CC5">
        <w:trPr>
          <w:trHeight w:val="31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9.12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</w:pPr>
            <w:r w:rsidRPr="00DC36A6">
              <w:t>Наблюдение за парными согласными на конце слова.</w:t>
            </w:r>
          </w:p>
        </w:tc>
      </w:tr>
      <w:tr w:rsidR="006B5891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10.12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DC36A6" w:rsidRDefault="006B5891" w:rsidP="006B5891">
            <w:pPr>
              <w:jc w:val="both"/>
            </w:pPr>
            <w:r>
              <w:t>Правописание звонких и глухих согласных на конце слова.</w:t>
            </w:r>
          </w:p>
        </w:tc>
      </w:tr>
      <w:tr w:rsidR="006B5891" w:rsidRPr="005E00A0" w:rsidTr="00C82CC5">
        <w:trPr>
          <w:trHeight w:val="264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11.12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</w:pPr>
            <w:r w:rsidRPr="00DC36A6">
              <w:t>Правописание звонких и глухих согласных на конце слова.</w:t>
            </w:r>
          </w:p>
        </w:tc>
      </w:tr>
      <w:tr w:rsidR="006B5891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14.12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DC36A6" w:rsidRDefault="006B5891" w:rsidP="006B5891">
            <w:pPr>
              <w:jc w:val="both"/>
            </w:pPr>
            <w:r w:rsidRPr="000B1225">
              <w:t>Правописание звонких и глухих согласных на конце слова.</w:t>
            </w:r>
          </w:p>
        </w:tc>
      </w:tr>
      <w:tr w:rsidR="006B5891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15.12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DC36A6" w:rsidRDefault="006B5891" w:rsidP="006B5891">
            <w:pPr>
              <w:jc w:val="both"/>
            </w:pPr>
            <w:r>
              <w:t xml:space="preserve">Проверка написания </w:t>
            </w:r>
            <w:r w:rsidRPr="00DC36A6">
              <w:t>звонких и глухих согласных на конце слова.</w:t>
            </w:r>
          </w:p>
        </w:tc>
      </w:tr>
      <w:tr w:rsidR="006B5891" w:rsidRPr="005E00A0" w:rsidTr="00C82CC5">
        <w:trPr>
          <w:trHeight w:val="21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16.12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</w:pPr>
            <w:r w:rsidRPr="00DC36A6">
              <w:t>Проверка написания звонких и глухих согласных на конце слова</w:t>
            </w:r>
            <w:r>
              <w:t>.</w:t>
            </w:r>
          </w:p>
        </w:tc>
      </w:tr>
      <w:tr w:rsidR="006B5891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996564" w:rsidRDefault="006B5891" w:rsidP="006B5891">
            <w:pPr>
              <w:jc w:val="center"/>
            </w:pPr>
            <w:r>
              <w:t>17.12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DC36A6" w:rsidRDefault="006B5891" w:rsidP="006B5891">
            <w:pPr>
              <w:jc w:val="both"/>
            </w:pPr>
            <w:r w:rsidRPr="006D7AC9">
              <w:t>Проверка написания звонких и глухих согласных на конце слова</w:t>
            </w:r>
          </w:p>
        </w:tc>
      </w:tr>
      <w:tr w:rsidR="006B5891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18.12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DC36A6" w:rsidRDefault="006B5891" w:rsidP="006B5891">
            <w:pPr>
              <w:jc w:val="both"/>
            </w:pPr>
            <w:r>
              <w:t>Различие правил проверки парных согласных и безударных гласных.</w:t>
            </w:r>
          </w:p>
        </w:tc>
      </w:tr>
      <w:tr w:rsidR="006B5891" w:rsidRPr="005E00A0" w:rsidTr="00C82CC5">
        <w:trPr>
          <w:trHeight w:val="22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21.12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</w:pPr>
            <w:r w:rsidRPr="006D7AC9">
              <w:t>Различие правил проверки парных согласных и безударных гласных.</w:t>
            </w:r>
          </w:p>
        </w:tc>
      </w:tr>
      <w:tr w:rsidR="006B5891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22.12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6D7AC9" w:rsidRDefault="006B5891" w:rsidP="006B5891">
            <w:pPr>
              <w:jc w:val="both"/>
            </w:pPr>
            <w:r w:rsidRPr="006D7AC9">
              <w:t>Различие правил проверки парных</w:t>
            </w:r>
            <w:r>
              <w:t xml:space="preserve"> согласных и безударных гласных</w:t>
            </w:r>
          </w:p>
        </w:tc>
      </w:tr>
      <w:tr w:rsidR="006B5891" w:rsidRPr="005E00A0" w:rsidTr="00C82CC5">
        <w:trPr>
          <w:trHeight w:val="274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23.12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2C6482" w:rsidRDefault="006B5891" w:rsidP="006B5891">
            <w:r>
              <w:t xml:space="preserve">Закрепление. </w:t>
            </w:r>
          </w:p>
        </w:tc>
      </w:tr>
      <w:tr w:rsidR="006B5891" w:rsidRPr="005E00A0" w:rsidTr="00C82CC5">
        <w:trPr>
          <w:trHeight w:val="258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24.12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6710AB" w:rsidRDefault="006B5891" w:rsidP="006B5891">
            <w:pPr>
              <w:rPr>
                <w:b/>
              </w:rPr>
            </w:pPr>
            <w:r w:rsidRPr="006710AB">
              <w:rPr>
                <w:b/>
              </w:rPr>
              <w:t>Ко</w:t>
            </w:r>
            <w:r>
              <w:rPr>
                <w:b/>
              </w:rPr>
              <w:t>нтрольный диктант за 2 четверть «В лесу»</w:t>
            </w:r>
          </w:p>
        </w:tc>
      </w:tr>
      <w:tr w:rsidR="006B5891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25.12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F319C8" w:rsidRDefault="006B5891" w:rsidP="006B5891">
            <w:r w:rsidRPr="00F319C8">
              <w:t>Работа над ошибками</w:t>
            </w:r>
            <w:r>
              <w:t>. Правила написания в слове.</w:t>
            </w:r>
          </w:p>
        </w:tc>
      </w:tr>
      <w:tr w:rsidR="006B5891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28.12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 w:rsidRPr="00F319C8">
              <w:t>Правила правописания в слове.</w:t>
            </w:r>
            <w:r>
              <w:t xml:space="preserve"> Закрепление знаний.</w:t>
            </w:r>
          </w:p>
        </w:tc>
      </w:tr>
      <w:tr w:rsidR="006B5891" w:rsidRPr="005E00A0" w:rsidTr="00C82CC5">
        <w:trPr>
          <w:trHeight w:val="192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11.01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 w:rsidRPr="00F319C8">
              <w:t>Правила правописания в слове</w:t>
            </w:r>
            <w:r>
              <w:t>. Контрольное списывание.</w:t>
            </w:r>
          </w:p>
        </w:tc>
      </w:tr>
      <w:tr w:rsidR="006B5891" w:rsidRPr="005E00A0" w:rsidTr="00C82CC5">
        <w:trPr>
          <w:trHeight w:val="7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12.01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</w:pPr>
            <w:r>
              <w:t xml:space="preserve">Закрепление пройденного. </w:t>
            </w:r>
          </w:p>
        </w:tc>
      </w:tr>
      <w:tr w:rsidR="006B5891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13.01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</w:pPr>
            <w:r>
              <w:rPr>
                <w:b/>
              </w:rPr>
              <w:t xml:space="preserve">Слово (58ч) </w:t>
            </w:r>
            <w:r>
              <w:t>Названия предметов, действий и признаков.</w:t>
            </w:r>
          </w:p>
        </w:tc>
      </w:tr>
      <w:tr w:rsidR="006B5891" w:rsidRPr="005E00A0" w:rsidTr="00C82CC5">
        <w:trPr>
          <w:trHeight w:val="31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14.01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</w:pPr>
            <w:r w:rsidRPr="00806600">
              <w:t>Названия предметов, действий и признаков.</w:t>
            </w:r>
          </w:p>
        </w:tc>
      </w:tr>
      <w:tr w:rsidR="006B5891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15.01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</w:pPr>
            <w:r>
              <w:t>Различение названия предметов по вопросам кто? что?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18.01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806600">
              <w:rPr>
                <w:bCs/>
              </w:rPr>
              <w:t>Различение названия предметов по вопросам кто? что?</w:t>
            </w:r>
          </w:p>
        </w:tc>
      </w:tr>
      <w:tr w:rsidR="006B5891" w:rsidRPr="005E00A0" w:rsidTr="00C82CC5">
        <w:trPr>
          <w:trHeight w:val="33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19.01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806600">
              <w:rPr>
                <w:bCs/>
              </w:rPr>
              <w:t>Различение названия предметов по вопросам к</w:t>
            </w:r>
            <w:r>
              <w:rPr>
                <w:bCs/>
              </w:rPr>
              <w:t>ог</w:t>
            </w:r>
            <w:r w:rsidRPr="00806600">
              <w:rPr>
                <w:bCs/>
              </w:rPr>
              <w:t>о? ч</w:t>
            </w:r>
            <w:r>
              <w:rPr>
                <w:bCs/>
              </w:rPr>
              <w:t>ег</w:t>
            </w:r>
            <w:r w:rsidRPr="00806600">
              <w:rPr>
                <w:bCs/>
              </w:rPr>
              <w:t>о?</w:t>
            </w:r>
          </w:p>
        </w:tc>
      </w:tr>
      <w:tr w:rsidR="006B5891" w:rsidRPr="005E00A0" w:rsidTr="00C82CC5">
        <w:trPr>
          <w:trHeight w:val="22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20.01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806600">
              <w:rPr>
                <w:bCs/>
              </w:rPr>
              <w:t>Различение названия предметов по вопросам кого? чего?</w:t>
            </w:r>
          </w:p>
        </w:tc>
      </w:tr>
      <w:tr w:rsidR="006B5891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21.01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806600">
              <w:rPr>
                <w:bCs/>
              </w:rPr>
              <w:t>Различение названия предметов по вопросам к</w:t>
            </w:r>
            <w:r>
              <w:rPr>
                <w:bCs/>
              </w:rPr>
              <w:t>ому</w:t>
            </w:r>
            <w:r w:rsidRPr="00806600">
              <w:rPr>
                <w:bCs/>
              </w:rPr>
              <w:t>? ч</w:t>
            </w:r>
            <w:r>
              <w:rPr>
                <w:bCs/>
              </w:rPr>
              <w:t>ему</w:t>
            </w:r>
            <w:r w:rsidRPr="00806600">
              <w:rPr>
                <w:bCs/>
              </w:rPr>
              <w:t>?</w:t>
            </w:r>
          </w:p>
        </w:tc>
      </w:tr>
      <w:tr w:rsidR="006B5891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22.01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806600">
              <w:rPr>
                <w:bCs/>
              </w:rPr>
              <w:t>Различение названия предметов по вопросам к</w:t>
            </w:r>
            <w:r>
              <w:rPr>
                <w:bCs/>
              </w:rPr>
              <w:t>ому</w:t>
            </w:r>
            <w:r w:rsidRPr="00806600">
              <w:rPr>
                <w:bCs/>
              </w:rPr>
              <w:t>? ч</w:t>
            </w:r>
            <w:r>
              <w:rPr>
                <w:bCs/>
              </w:rPr>
              <w:t>ему</w:t>
            </w:r>
            <w:r w:rsidRPr="00806600">
              <w:rPr>
                <w:bCs/>
              </w:rPr>
              <w:t>?</w:t>
            </w:r>
          </w:p>
        </w:tc>
      </w:tr>
      <w:tr w:rsidR="006B5891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25.01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806600">
              <w:rPr>
                <w:bCs/>
              </w:rPr>
              <w:t>Различение названия предметов по вопросам к</w:t>
            </w:r>
            <w:r>
              <w:rPr>
                <w:bCs/>
              </w:rPr>
              <w:t>ем</w:t>
            </w:r>
            <w:r w:rsidRPr="00806600">
              <w:rPr>
                <w:bCs/>
              </w:rPr>
              <w:t>? ч</w:t>
            </w:r>
            <w:r>
              <w:rPr>
                <w:bCs/>
              </w:rPr>
              <w:t>ем</w:t>
            </w:r>
            <w:r w:rsidRPr="00806600">
              <w:rPr>
                <w:bCs/>
              </w:rPr>
              <w:t>?</w:t>
            </w:r>
          </w:p>
        </w:tc>
      </w:tr>
      <w:tr w:rsidR="006B5891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26.01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806600">
              <w:rPr>
                <w:bCs/>
              </w:rPr>
              <w:t>Различение названия предметов по вопросам кем? чем?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27.01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0E2E80">
              <w:rPr>
                <w:b/>
                <w:bCs/>
              </w:rPr>
              <w:t xml:space="preserve">Контрольный диктант </w:t>
            </w:r>
            <w:r>
              <w:rPr>
                <w:b/>
                <w:bCs/>
              </w:rPr>
              <w:t>по теме: «Правописание парных согласных и безударных</w:t>
            </w:r>
            <w:r w:rsidR="009216DD">
              <w:rPr>
                <w:b/>
                <w:bCs/>
              </w:rPr>
              <w:t xml:space="preserve"> гласных</w:t>
            </w:r>
            <w:r>
              <w:rPr>
                <w:b/>
                <w:bCs/>
              </w:rPr>
              <w:t xml:space="preserve"> в словах»</w:t>
            </w:r>
            <w:r w:rsidR="009216DD">
              <w:rPr>
                <w:b/>
                <w:bCs/>
              </w:rPr>
              <w:t xml:space="preserve"> «Лесная речка»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28.01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>
              <w:rPr>
                <w:bCs/>
              </w:rPr>
              <w:t>Работа над ошибками</w:t>
            </w:r>
            <w:r w:rsidRPr="005E00A0">
              <w:rPr>
                <w:bCs/>
              </w:rPr>
              <w:t>.</w:t>
            </w:r>
            <w:r w:rsidRPr="00B557A3">
              <w:rPr>
                <w:bCs/>
              </w:rPr>
              <w:t xml:space="preserve"> Различение названия предметов по вопросам </w:t>
            </w:r>
            <w:r>
              <w:rPr>
                <w:bCs/>
              </w:rPr>
              <w:t xml:space="preserve">о </w:t>
            </w:r>
            <w:r w:rsidRPr="00B557A3">
              <w:rPr>
                <w:bCs/>
              </w:rPr>
              <w:t>к</w:t>
            </w:r>
            <w:r>
              <w:rPr>
                <w:bCs/>
              </w:rPr>
              <w:t>о</w:t>
            </w:r>
            <w:r w:rsidRPr="00B557A3">
              <w:rPr>
                <w:bCs/>
              </w:rPr>
              <w:t>м?</w:t>
            </w:r>
            <w:r>
              <w:rPr>
                <w:bCs/>
              </w:rPr>
              <w:t xml:space="preserve"> о</w:t>
            </w:r>
            <w:r w:rsidRPr="00B557A3">
              <w:rPr>
                <w:bCs/>
              </w:rPr>
              <w:t xml:space="preserve"> чем?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29.01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5E00A0">
              <w:rPr>
                <w:bCs/>
              </w:rPr>
              <w:t xml:space="preserve">Выделение </w:t>
            </w:r>
            <w:r>
              <w:rPr>
                <w:bCs/>
              </w:rPr>
              <w:t>названий предметов в предложении.</w:t>
            </w:r>
            <w:r w:rsidRPr="005E00A0">
              <w:rPr>
                <w:bCs/>
              </w:rPr>
              <w:t>.</w:t>
            </w:r>
          </w:p>
        </w:tc>
      </w:tr>
      <w:tr w:rsidR="006B5891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775BD1">
              <w:rPr>
                <w:bCs/>
              </w:rPr>
              <w:t>Выделение в тексте названий признаков.</w:t>
            </w:r>
          </w:p>
        </w:tc>
      </w:tr>
      <w:tr w:rsidR="006B5891" w:rsidRPr="005E00A0" w:rsidTr="00C82CC5">
        <w:trPr>
          <w:trHeight w:val="31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rPr>
                <w:bCs/>
              </w:rPr>
            </w:pPr>
            <w:r>
              <w:rPr>
                <w:bCs/>
              </w:rPr>
              <w:t xml:space="preserve">Имена собственные. </w:t>
            </w:r>
            <w:r w:rsidRPr="0017781A">
              <w:rPr>
                <w:bCs/>
              </w:rPr>
              <w:t>Правописание имён собственных: имена, отчества и фамилии людей.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3.02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rPr>
                <w:bCs/>
              </w:rPr>
            </w:pPr>
            <w:r w:rsidRPr="0017781A">
              <w:rPr>
                <w:bCs/>
              </w:rPr>
              <w:t>Правописание имён собственных: имена, отчества и фамилии людей.</w:t>
            </w:r>
          </w:p>
        </w:tc>
      </w:tr>
      <w:tr w:rsidR="006B5891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4.02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rPr>
                <w:bCs/>
              </w:rPr>
            </w:pPr>
            <w:r w:rsidRPr="0017781A">
              <w:rPr>
                <w:bCs/>
              </w:rPr>
              <w:t>Правописание имён собственных: название городов.</w:t>
            </w:r>
          </w:p>
        </w:tc>
      </w:tr>
      <w:tr w:rsidR="006B5891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5.02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17781A" w:rsidRDefault="006B5891" w:rsidP="006B5891">
            <w:pPr>
              <w:rPr>
                <w:bCs/>
              </w:rPr>
            </w:pPr>
            <w:r w:rsidRPr="0017781A">
              <w:rPr>
                <w:bCs/>
              </w:rPr>
              <w:t>Правописание имён собственных: название городов.</w:t>
            </w:r>
          </w:p>
        </w:tc>
      </w:tr>
      <w:tr w:rsidR="006B5891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8.02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17781A" w:rsidRDefault="006B5891" w:rsidP="006B5891">
            <w:pPr>
              <w:rPr>
                <w:bCs/>
              </w:rPr>
            </w:pPr>
            <w:r w:rsidRPr="00C82CC5">
              <w:rPr>
                <w:b/>
              </w:rPr>
              <w:t>Контрольный диктант «Ворона».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9.02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>
              <w:t>Работа над ошибками. Имена собственные.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10.02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>
              <w:t>Правописание имён собственных: имена, отчества и фамилии людей.</w:t>
            </w:r>
          </w:p>
        </w:tc>
      </w:tr>
      <w:tr w:rsidR="006B5891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11.02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 w:rsidRPr="00775BD1">
              <w:t>Правописание имён собственных: имена, отчества и фамилии людей.</w:t>
            </w:r>
          </w:p>
        </w:tc>
      </w:tr>
      <w:tr w:rsidR="006B5891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12.02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>
              <w:t>Правописание имён собственных: название городов.</w:t>
            </w:r>
          </w:p>
        </w:tc>
      </w:tr>
      <w:tr w:rsidR="006B5891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15.02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 w:rsidRPr="00775BD1">
              <w:t>Правописание имён собственных: название городов.</w:t>
            </w:r>
          </w:p>
        </w:tc>
      </w:tr>
      <w:tr w:rsidR="006B5891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16.02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>
              <w:t>Правописание имён собственных: названия рек, морей, озёр, гор.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17.02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 w:rsidRPr="00B20BF1">
              <w:t>Правописание имён собственных: назва</w:t>
            </w:r>
            <w:r>
              <w:t>ние городов, деревень, улиц.</w:t>
            </w:r>
          </w:p>
        </w:tc>
      </w:tr>
      <w:tr w:rsidR="006B5891" w:rsidRPr="005E00A0" w:rsidTr="00C82CC5">
        <w:trPr>
          <w:trHeight w:val="22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18.02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>
              <w:t>Названия предметов. Закрепление знаний.</w:t>
            </w:r>
          </w:p>
        </w:tc>
      </w:tr>
      <w:tr w:rsidR="006B5891" w:rsidRPr="005E00A0" w:rsidTr="00C82CC5">
        <w:trPr>
          <w:trHeight w:val="258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19.02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6B5891" w:rsidRDefault="006B5891" w:rsidP="006B5891">
            <w:pPr>
              <w:rPr>
                <w:b/>
              </w:rPr>
            </w:pPr>
            <w:r w:rsidRPr="006B5891">
              <w:rPr>
                <w:b/>
              </w:rPr>
              <w:t>Контрольный диктант по теме: «Имена собственные»</w:t>
            </w:r>
          </w:p>
        </w:tc>
      </w:tr>
      <w:tr w:rsidR="006B5891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22.02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B20BF1" w:rsidRDefault="006B5891" w:rsidP="006B5891">
            <w:r>
              <w:t>Работа над ошибками. Названия признаков.</w:t>
            </w:r>
          </w:p>
        </w:tc>
      </w:tr>
      <w:tr w:rsidR="006B5891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24.02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775BD1" w:rsidRDefault="006B5891" w:rsidP="006B5891">
            <w:r>
              <w:t>Определение признаков предметов по вопросам Какой? Какая7 Какое? Какие?</w:t>
            </w:r>
          </w:p>
        </w:tc>
      </w:tr>
      <w:tr w:rsidR="006B5891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25.02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rPr>
                <w:bCs/>
              </w:rPr>
            </w:pPr>
            <w:r w:rsidRPr="00B20BF1">
              <w:rPr>
                <w:bCs/>
              </w:rPr>
              <w:t>Определение признаков предметов по вопросам Какой? Какая7 Какое? Какие?</w:t>
            </w:r>
          </w:p>
        </w:tc>
      </w:tr>
      <w:tr w:rsidR="006B5891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26.02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rPr>
                <w:bCs/>
              </w:rPr>
            </w:pPr>
            <w:r>
              <w:rPr>
                <w:bCs/>
              </w:rPr>
              <w:t>Постановка вопросов к названиям признаков предмета.</w:t>
            </w:r>
          </w:p>
        </w:tc>
      </w:tr>
      <w:tr w:rsidR="006B5891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 w:rsidRPr="00B20BF1">
              <w:rPr>
                <w:bCs/>
              </w:rPr>
              <w:t>Постановка вопросов к названиям признаков предмета.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>
              <w:t>Закрепление. Контрольное списывание.</w:t>
            </w:r>
          </w:p>
        </w:tc>
      </w:tr>
      <w:tr w:rsidR="006B5891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3.03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>
              <w:t>Различие признаков, обозначающих цвет, форму, величину…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4.03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rPr>
                <w:bCs/>
              </w:rPr>
            </w:pPr>
            <w:r>
              <w:rPr>
                <w:bCs/>
              </w:rPr>
              <w:t>Подбор слов, обозначающих ряд признаков одного предмета.</w:t>
            </w:r>
          </w:p>
        </w:tc>
      </w:tr>
      <w:tr w:rsidR="006B5891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5.03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rPr>
                <w:bCs/>
              </w:rPr>
            </w:pPr>
            <w:r>
              <w:rPr>
                <w:bCs/>
              </w:rPr>
              <w:t>Определение предмета по его признакам.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9.03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796D4A">
              <w:rPr>
                <w:bCs/>
              </w:rPr>
              <w:t>Определение предмета по его признакам.</w:t>
            </w:r>
          </w:p>
        </w:tc>
      </w:tr>
      <w:tr w:rsidR="006B5891" w:rsidRPr="005E00A0" w:rsidTr="00C82CC5">
        <w:trPr>
          <w:trHeight w:val="31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10.03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>
              <w:rPr>
                <w:bCs/>
              </w:rPr>
              <w:t>Различие названий предметов, действий, признаков.</w:t>
            </w:r>
          </w:p>
        </w:tc>
      </w:tr>
      <w:tr w:rsidR="006B5891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11.03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796D4A">
              <w:rPr>
                <w:bCs/>
              </w:rPr>
              <w:t>Различие названий предметов, действий, признаков.</w:t>
            </w:r>
          </w:p>
        </w:tc>
      </w:tr>
      <w:tr w:rsidR="006B5891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12.03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>
              <w:rPr>
                <w:bCs/>
              </w:rPr>
              <w:t>Постановка вопросов к словам в предложении.</w:t>
            </w:r>
          </w:p>
        </w:tc>
      </w:tr>
      <w:tr w:rsidR="006B5891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15.03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8D4277">
              <w:rPr>
                <w:bCs/>
              </w:rPr>
              <w:t>Постановка вопросов к словам в предложении.</w:t>
            </w:r>
          </w:p>
        </w:tc>
      </w:tr>
      <w:tr w:rsidR="006B5891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16.03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>
              <w:rPr>
                <w:bCs/>
              </w:rPr>
              <w:t>Распространение предложений словами, обозначающими признаки предмета.</w:t>
            </w:r>
          </w:p>
        </w:tc>
      </w:tr>
      <w:tr w:rsidR="006B5891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17.03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8D4277">
              <w:rPr>
                <w:bCs/>
              </w:rPr>
              <w:t>Распространение предложений словами, обозначающими признаки предмета.</w:t>
            </w:r>
          </w:p>
        </w:tc>
      </w:tr>
      <w:tr w:rsidR="006B5891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18.03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6B5891">
              <w:rPr>
                <w:b/>
                <w:bCs/>
              </w:rPr>
              <w:t>Ко</w:t>
            </w:r>
            <w:r>
              <w:rPr>
                <w:b/>
                <w:bCs/>
              </w:rPr>
              <w:t>нтрольный диктант «Мороз» за 3 четверть</w:t>
            </w:r>
          </w:p>
        </w:tc>
      </w:tr>
      <w:tr w:rsidR="006B5891" w:rsidRPr="005E00A0" w:rsidTr="00C82CC5">
        <w:trPr>
          <w:trHeight w:val="34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19.03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6B5891" w:rsidRDefault="006B5891" w:rsidP="006B5891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Работа над ошибками.  Предлоги.</w:t>
            </w:r>
          </w:p>
        </w:tc>
      </w:tr>
      <w:tr w:rsidR="006B5891" w:rsidRPr="005E00A0" w:rsidTr="00C82CC5">
        <w:trPr>
          <w:trHeight w:val="22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29.03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proofErr w:type="spellStart"/>
            <w:r w:rsidRPr="00DE409D">
              <w:rPr>
                <w:bCs/>
              </w:rPr>
              <w:t>Предлоги</w:t>
            </w:r>
            <w:r>
              <w:rPr>
                <w:bCs/>
              </w:rPr>
              <w:t>по,к</w:t>
            </w:r>
            <w:proofErr w:type="spellEnd"/>
            <w:r>
              <w:rPr>
                <w:bCs/>
              </w:rPr>
              <w:t>, от, над, под, о, в, на со словами.</w:t>
            </w:r>
            <w:r w:rsidRPr="00DE409D">
              <w:rPr>
                <w:bCs/>
              </w:rPr>
              <w:t>.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30.03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>
              <w:rPr>
                <w:bCs/>
              </w:rPr>
              <w:t>Предлог из со словами.</w:t>
            </w:r>
          </w:p>
        </w:tc>
      </w:tr>
      <w:tr w:rsidR="006B5891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31.03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 w:rsidRPr="00DE409D">
              <w:rPr>
                <w:bCs/>
              </w:rPr>
              <w:t>Предлог из со словами.</w:t>
            </w:r>
          </w:p>
        </w:tc>
      </w:tr>
      <w:tr w:rsidR="006B5891" w:rsidRPr="005E00A0" w:rsidTr="00C82CC5">
        <w:trPr>
          <w:trHeight w:val="31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>
              <w:rPr>
                <w:bCs/>
              </w:rPr>
              <w:t>Предлог за</w:t>
            </w:r>
            <w:r w:rsidRPr="00DE409D">
              <w:rPr>
                <w:bCs/>
              </w:rPr>
              <w:t xml:space="preserve"> со словами.</w:t>
            </w:r>
          </w:p>
        </w:tc>
      </w:tr>
      <w:tr w:rsidR="006B5891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>
              <w:rPr>
                <w:bCs/>
              </w:rPr>
              <w:t>Предлог за</w:t>
            </w:r>
            <w:r w:rsidRPr="00DE409D">
              <w:rPr>
                <w:bCs/>
              </w:rPr>
              <w:t xml:space="preserve"> со словами.</w:t>
            </w:r>
          </w:p>
        </w:tc>
      </w:tr>
      <w:tr w:rsidR="006B5891" w:rsidRPr="005E00A0" w:rsidTr="00C82CC5">
        <w:trPr>
          <w:trHeight w:val="274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5.04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C82DE9" w:rsidRDefault="006B5891" w:rsidP="006B5891">
            <w:pPr>
              <w:jc w:val="both"/>
              <w:rPr>
                <w:bCs/>
              </w:rPr>
            </w:pPr>
            <w:r>
              <w:rPr>
                <w:bCs/>
              </w:rPr>
              <w:t>Предлог без со словами.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6.04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  <w:r>
              <w:rPr>
                <w:bCs/>
              </w:rPr>
              <w:t>Предлог без со словами.</w:t>
            </w:r>
          </w:p>
        </w:tc>
      </w:tr>
      <w:tr w:rsidR="006B5891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7.04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  <w:rPr>
                <w:bCs/>
              </w:rPr>
            </w:pPr>
            <w:r>
              <w:rPr>
                <w:bCs/>
              </w:rPr>
              <w:t>Предлог до со словами.</w:t>
            </w:r>
          </w:p>
        </w:tc>
      </w:tr>
      <w:tr w:rsidR="006B5891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8.04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  <w:rPr>
                <w:bCs/>
              </w:rPr>
            </w:pPr>
            <w:r>
              <w:rPr>
                <w:bCs/>
              </w:rPr>
              <w:t>Предлог про со словами.</w:t>
            </w:r>
          </w:p>
        </w:tc>
      </w:tr>
      <w:tr w:rsidR="006B5891" w:rsidRPr="005E00A0" w:rsidTr="00C82CC5">
        <w:trPr>
          <w:trHeight w:val="31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9.04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  <w:rPr>
                <w:bCs/>
              </w:rPr>
            </w:pPr>
            <w:r>
              <w:rPr>
                <w:bCs/>
              </w:rPr>
              <w:t>Правописание предлогов со словами.</w:t>
            </w:r>
          </w:p>
        </w:tc>
      </w:tr>
      <w:tr w:rsidR="006B5891" w:rsidRPr="005E00A0" w:rsidTr="00C82CC5">
        <w:trPr>
          <w:trHeight w:val="222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12.04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  <w:rPr>
                <w:bCs/>
              </w:rPr>
            </w:pPr>
            <w:r>
              <w:rPr>
                <w:bCs/>
              </w:rPr>
              <w:t>Предлоги. Закрепление знаний.</w:t>
            </w:r>
          </w:p>
        </w:tc>
      </w:tr>
      <w:tr w:rsidR="006B5891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13.04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pPr>
              <w:jc w:val="both"/>
              <w:rPr>
                <w:bCs/>
              </w:rPr>
            </w:pPr>
            <w:r w:rsidRPr="00BC2314">
              <w:rPr>
                <w:bCs/>
              </w:rPr>
              <w:t>Предлоги. Закрепление знаний</w:t>
            </w:r>
          </w:p>
        </w:tc>
      </w:tr>
      <w:tr w:rsidR="006B5891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14.04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6B5891" w:rsidRDefault="006B5891" w:rsidP="006B58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6B5891">
              <w:rPr>
                <w:b/>
                <w:bCs/>
              </w:rPr>
              <w:t>онтрольное списывание «Заяц»</w:t>
            </w:r>
          </w:p>
        </w:tc>
      </w:tr>
      <w:tr w:rsidR="006B5891" w:rsidRPr="005E00A0" w:rsidTr="00C82CC5">
        <w:trPr>
          <w:trHeight w:val="22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15.04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>
              <w:rPr>
                <w:b/>
              </w:rPr>
              <w:t xml:space="preserve">Предложение (13ч) </w:t>
            </w:r>
            <w:r>
              <w:t>Выделение предложения из текста.</w:t>
            </w:r>
          </w:p>
        </w:tc>
      </w:tr>
      <w:tr w:rsidR="006B5891" w:rsidRPr="005E00A0" w:rsidTr="00C82CC5">
        <w:trPr>
          <w:trHeight w:val="33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16.04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>
              <w:t>Деление текста на предложения.</w:t>
            </w:r>
          </w:p>
        </w:tc>
      </w:tr>
      <w:tr w:rsidR="006B5891" w:rsidRPr="005E00A0" w:rsidTr="00C82CC5">
        <w:trPr>
          <w:trHeight w:val="36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19.04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 w:rsidRPr="00B50A53">
              <w:t>Деление текста на предложения.</w:t>
            </w:r>
          </w:p>
        </w:tc>
      </w:tr>
      <w:tr w:rsidR="006B5891" w:rsidRPr="005E00A0" w:rsidTr="00C82CC5">
        <w:trPr>
          <w:trHeight w:val="18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382FE3" w:rsidRDefault="006B5891" w:rsidP="006B5891">
            <w:pPr>
              <w:jc w:val="center"/>
            </w:pPr>
            <w:r>
              <w:t>20.04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>
              <w:t>Завершение начатого предложения.</w:t>
            </w:r>
          </w:p>
        </w:tc>
      </w:tr>
      <w:tr w:rsidR="006B5891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21.04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>
              <w:t>Порядок слов в предложении.</w:t>
            </w:r>
          </w:p>
        </w:tc>
      </w:tr>
      <w:tr w:rsidR="006B5891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22.04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 w:rsidRPr="00B50A53">
              <w:t>Порядок слов в предложении.</w:t>
            </w:r>
          </w:p>
        </w:tc>
      </w:tr>
      <w:tr w:rsidR="006B5891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23.04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 w:rsidRPr="00B50A53">
              <w:t>Связь слов в предложении</w:t>
            </w:r>
          </w:p>
        </w:tc>
      </w:tr>
      <w:tr w:rsidR="006B5891" w:rsidRPr="005E00A0" w:rsidTr="00C82CC5">
        <w:trPr>
          <w:trHeight w:val="315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26.04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 w:rsidRPr="00B50A53">
              <w:t>Связь слов в предложении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27.04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>
              <w:t>Распространение предложений.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28.04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Pr="000E2E80" w:rsidRDefault="006B5891" w:rsidP="006B5891">
            <w:pPr>
              <w:rPr>
                <w:b/>
              </w:rPr>
            </w:pPr>
            <w:r>
              <w:rPr>
                <w:b/>
              </w:rPr>
              <w:t>Контрольный диктант по теме: Предложение»</w:t>
            </w:r>
            <w:r w:rsidR="006F10DC">
              <w:rPr>
                <w:b/>
              </w:rPr>
              <w:t xml:space="preserve"> «Пришла весна»</w:t>
            </w:r>
          </w:p>
        </w:tc>
      </w:tr>
      <w:tr w:rsidR="006B5891" w:rsidRPr="005E00A0" w:rsidTr="00C82CC5"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29.04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>
              <w:t>Работа над ошибками. Вопросительные предложения.</w:t>
            </w:r>
          </w:p>
        </w:tc>
      </w:tr>
      <w:tr w:rsidR="006B5891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6B5891" w:rsidRPr="00125BA9" w:rsidRDefault="006B5891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B5891" w:rsidRPr="00130327" w:rsidRDefault="006B5891" w:rsidP="006B5891">
            <w:pPr>
              <w:jc w:val="center"/>
            </w:pPr>
            <w:r>
              <w:t>30.04</w:t>
            </w:r>
          </w:p>
        </w:tc>
        <w:tc>
          <w:tcPr>
            <w:tcW w:w="1375" w:type="dxa"/>
            <w:shd w:val="clear" w:color="auto" w:fill="auto"/>
          </w:tcPr>
          <w:p w:rsidR="006B5891" w:rsidRPr="005E00A0" w:rsidRDefault="006B5891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6B5891" w:rsidRDefault="006B5891" w:rsidP="006B5891">
            <w:r>
              <w:t>Восклицательные предложения.</w:t>
            </w:r>
          </w:p>
        </w:tc>
      </w:tr>
      <w:tr w:rsidR="00A279B3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279B3" w:rsidRPr="00130327" w:rsidRDefault="00A279B3" w:rsidP="00034349">
            <w:pPr>
              <w:jc w:val="center"/>
            </w:pPr>
            <w:r>
              <w:t>4.05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Default="00A279B3" w:rsidP="006B5891">
            <w:r>
              <w:t>Разные по интонации предложения.</w:t>
            </w:r>
          </w:p>
        </w:tc>
      </w:tr>
      <w:tr w:rsidR="00A279B3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279B3" w:rsidRPr="00130327" w:rsidRDefault="00A279B3" w:rsidP="00034349">
            <w:pPr>
              <w:jc w:val="center"/>
            </w:pPr>
            <w:r>
              <w:t>5.05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Default="00A279B3" w:rsidP="006B5891">
            <w:r>
              <w:rPr>
                <w:b/>
              </w:rPr>
              <w:t xml:space="preserve">Повторение (16ч) </w:t>
            </w:r>
            <w:r>
              <w:t>Алфавит. Расположение слов в алфавитном порядке.</w:t>
            </w:r>
          </w:p>
        </w:tc>
      </w:tr>
      <w:tr w:rsidR="00A279B3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279B3" w:rsidRPr="00130327" w:rsidRDefault="00A279B3" w:rsidP="00034349">
            <w:pPr>
              <w:jc w:val="center"/>
            </w:pPr>
            <w:r>
              <w:t>6.05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Default="00A279B3" w:rsidP="006B5891">
            <w:r>
              <w:t>Проверяемые безударные гласные.</w:t>
            </w:r>
          </w:p>
        </w:tc>
      </w:tr>
      <w:tr w:rsidR="00A279B3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279B3" w:rsidRPr="00130327" w:rsidRDefault="00A279B3" w:rsidP="00034349">
            <w:pPr>
              <w:jc w:val="center"/>
            </w:pPr>
            <w:r>
              <w:t>7.05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Default="00A279B3" w:rsidP="006B5891">
            <w:r w:rsidRPr="00D31A12">
              <w:t>Проверяемые и непроверяемые безударные  гласные.</w:t>
            </w:r>
          </w:p>
        </w:tc>
      </w:tr>
      <w:tr w:rsidR="00A279B3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279B3" w:rsidRPr="00130327" w:rsidRDefault="00A279B3" w:rsidP="00034349">
            <w:pPr>
              <w:jc w:val="center"/>
            </w:pPr>
            <w:r>
              <w:t>11.05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Default="00A279B3" w:rsidP="006B5891">
            <w:r>
              <w:t>Различие названия предметов по вопросам.</w:t>
            </w:r>
          </w:p>
        </w:tc>
      </w:tr>
      <w:tr w:rsidR="00A279B3" w:rsidRPr="005E00A0" w:rsidTr="00C82CC5">
        <w:trPr>
          <w:trHeight w:val="270"/>
        </w:trPr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A279B3" w:rsidRPr="00130327" w:rsidRDefault="00A279B3" w:rsidP="00034349">
            <w:pPr>
              <w:jc w:val="center"/>
            </w:pPr>
            <w:r>
              <w:t>12.05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Default="00A279B3" w:rsidP="006B5891">
            <w:r>
              <w:t>Определение признаков предмета по вопросам какой? какая? какое? какие?</w:t>
            </w:r>
          </w:p>
        </w:tc>
      </w:tr>
      <w:tr w:rsidR="00A279B3" w:rsidRPr="005E00A0" w:rsidTr="00C82CC5">
        <w:trPr>
          <w:trHeight w:val="300"/>
        </w:trPr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A279B3" w:rsidRPr="00130327" w:rsidRDefault="00A279B3" w:rsidP="00034349">
            <w:pPr>
              <w:jc w:val="center"/>
            </w:pPr>
            <w:r>
              <w:t>13.05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Default="00A279B3" w:rsidP="006B5891">
            <w:r>
              <w:t>Постановка вопросов к словам в предложении.</w:t>
            </w:r>
          </w:p>
        </w:tc>
      </w:tr>
      <w:tr w:rsidR="00A279B3" w:rsidRPr="005E00A0" w:rsidTr="00C82CC5">
        <w:trPr>
          <w:trHeight w:val="240"/>
        </w:trPr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279B3" w:rsidRPr="00130327" w:rsidRDefault="00A279B3" w:rsidP="00034349">
            <w:pPr>
              <w:jc w:val="center"/>
            </w:pPr>
            <w:r>
              <w:t>14.05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Default="00A279B3" w:rsidP="006B5891">
            <w:r>
              <w:t>Правила написания слов с разделительным мягким знаком.</w:t>
            </w:r>
          </w:p>
        </w:tc>
      </w:tr>
      <w:tr w:rsidR="00A279B3" w:rsidRPr="005E00A0" w:rsidTr="00C82CC5">
        <w:trPr>
          <w:trHeight w:val="225"/>
        </w:trPr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279B3" w:rsidRPr="00130327" w:rsidRDefault="00A279B3" w:rsidP="00034349">
            <w:pPr>
              <w:jc w:val="center"/>
            </w:pPr>
            <w:r>
              <w:t>17.05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Default="00A279B3" w:rsidP="006B5891">
            <w:r w:rsidRPr="00EE18CF">
              <w:t>Парные звонкие и глухие согласные.</w:t>
            </w:r>
          </w:p>
        </w:tc>
      </w:tr>
      <w:tr w:rsidR="00A279B3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279B3" w:rsidRPr="00391B28" w:rsidRDefault="00A279B3" w:rsidP="00034349">
            <w:pPr>
              <w:jc w:val="center"/>
            </w:pPr>
            <w:r w:rsidRPr="00391B28">
              <w:t>18.05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Default="00A279B3" w:rsidP="006B5891">
            <w:r>
              <w:t>Предлоги.</w:t>
            </w:r>
          </w:p>
        </w:tc>
      </w:tr>
      <w:tr w:rsidR="00A279B3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279B3" w:rsidRPr="00130327" w:rsidRDefault="00A279B3" w:rsidP="00034349">
            <w:pPr>
              <w:jc w:val="center"/>
            </w:pPr>
            <w:r>
              <w:t>19.05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Default="00A279B3" w:rsidP="006B5891">
            <w:r w:rsidRPr="00EE18CF">
              <w:t>Предлоги.</w:t>
            </w:r>
          </w:p>
        </w:tc>
      </w:tr>
      <w:tr w:rsidR="00A279B3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279B3" w:rsidRPr="002F1A95" w:rsidRDefault="00A279B3" w:rsidP="00034349">
            <w:pPr>
              <w:jc w:val="center"/>
            </w:pPr>
            <w:r>
              <w:t>20.05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Default="00A279B3" w:rsidP="006B5891">
            <w:r w:rsidRPr="00EE18CF">
              <w:t>Р/Р. Работа с деформированным текстом.</w:t>
            </w:r>
          </w:p>
        </w:tc>
      </w:tr>
      <w:tr w:rsidR="00A279B3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279B3" w:rsidRPr="002F1A95" w:rsidRDefault="00A279B3" w:rsidP="006B5891">
            <w:pPr>
              <w:jc w:val="center"/>
            </w:pPr>
            <w:r>
              <w:t>21.05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Pr="00EE18CF" w:rsidRDefault="00A279B3" w:rsidP="006B5891">
            <w:r>
              <w:t xml:space="preserve">Р/Р. Работа с деформированным текстом. Подготовка к к/диктанту. </w:t>
            </w:r>
          </w:p>
        </w:tc>
      </w:tr>
      <w:tr w:rsidR="00A279B3" w:rsidRPr="005E00A0" w:rsidTr="00C82CC5"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279B3" w:rsidRPr="002F1A95" w:rsidRDefault="00A279B3" w:rsidP="00E83FB2">
            <w:pPr>
              <w:jc w:val="center"/>
            </w:pPr>
            <w:r>
              <w:t>24.05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Pr="006F10DC" w:rsidRDefault="00A279B3" w:rsidP="006B5891">
            <w:pPr>
              <w:rPr>
                <w:b/>
              </w:rPr>
            </w:pPr>
            <w:r w:rsidRPr="006F10DC">
              <w:rPr>
                <w:b/>
              </w:rPr>
              <w:t>Итоговый контрольный диктант за год «В лесу».</w:t>
            </w:r>
          </w:p>
        </w:tc>
      </w:tr>
      <w:tr w:rsidR="00A279B3" w:rsidRPr="005E00A0" w:rsidTr="00C82CC5"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279B3" w:rsidRPr="002F1A95" w:rsidRDefault="00A279B3" w:rsidP="00E83FB2">
            <w:pPr>
              <w:jc w:val="center"/>
            </w:pPr>
            <w:r>
              <w:t>25.05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Default="00A279B3" w:rsidP="006B5891">
            <w:r>
              <w:t xml:space="preserve">Работа над ошибками. Знаки препинания в конце предложения. </w:t>
            </w:r>
          </w:p>
        </w:tc>
      </w:tr>
      <w:tr w:rsidR="00A279B3" w:rsidRPr="005E00A0" w:rsidTr="00C82CC5">
        <w:trPr>
          <w:trHeight w:val="255"/>
        </w:trPr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279B3" w:rsidRPr="002F1A95" w:rsidRDefault="00A279B3" w:rsidP="00E83FB2">
            <w:pPr>
              <w:jc w:val="center"/>
            </w:pPr>
            <w:r>
              <w:t>26.05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Default="00A279B3" w:rsidP="006B5891">
            <w:r>
              <w:t>Р/р Восстановление деформированного текста.</w:t>
            </w:r>
          </w:p>
        </w:tc>
      </w:tr>
      <w:tr w:rsidR="00A279B3" w:rsidRPr="005E00A0" w:rsidTr="00C82CC5">
        <w:trPr>
          <w:trHeight w:val="285"/>
        </w:trPr>
        <w:tc>
          <w:tcPr>
            <w:tcW w:w="1101" w:type="dxa"/>
            <w:shd w:val="clear" w:color="auto" w:fill="auto"/>
          </w:tcPr>
          <w:p w:rsidR="00A279B3" w:rsidRPr="00125BA9" w:rsidRDefault="00A279B3" w:rsidP="006B5891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279B3" w:rsidRPr="002F1A95" w:rsidRDefault="00A279B3" w:rsidP="006B5891">
            <w:pPr>
              <w:jc w:val="center"/>
            </w:pPr>
            <w:r>
              <w:t>27.05</w:t>
            </w:r>
          </w:p>
        </w:tc>
        <w:tc>
          <w:tcPr>
            <w:tcW w:w="1375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</w:p>
        </w:tc>
        <w:tc>
          <w:tcPr>
            <w:tcW w:w="11949" w:type="dxa"/>
            <w:shd w:val="clear" w:color="auto" w:fill="auto"/>
          </w:tcPr>
          <w:p w:rsidR="00A279B3" w:rsidRPr="005E00A0" w:rsidRDefault="00A279B3" w:rsidP="006B5891">
            <w:pPr>
              <w:jc w:val="both"/>
              <w:rPr>
                <w:bCs/>
              </w:rPr>
            </w:pPr>
            <w:r w:rsidRPr="005E00A0">
              <w:rPr>
                <w:bCs/>
              </w:rPr>
              <w:t>Знаки препинания в конце предложения.</w:t>
            </w:r>
          </w:p>
        </w:tc>
      </w:tr>
    </w:tbl>
    <w:p w:rsidR="00F319C8" w:rsidRDefault="00F319C8" w:rsidP="00214A0D">
      <w:pPr>
        <w:tabs>
          <w:tab w:val="left" w:pos="991"/>
        </w:tabs>
        <w:rPr>
          <w:b/>
          <w:lang w:eastAsia="en-US"/>
        </w:rPr>
      </w:pPr>
    </w:p>
    <w:p w:rsidR="00755628" w:rsidRDefault="00755628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55628" w:rsidRPr="00755628" w:rsidRDefault="00755628" w:rsidP="00C82CC5">
      <w:pPr>
        <w:pStyle w:val="1"/>
        <w:jc w:val="center"/>
        <w:rPr>
          <w:b/>
          <w:color w:val="auto"/>
          <w:sz w:val="24"/>
          <w:szCs w:val="24"/>
        </w:rPr>
      </w:pPr>
      <w:r w:rsidRPr="00755628">
        <w:rPr>
          <w:b/>
          <w:color w:val="auto"/>
          <w:sz w:val="24"/>
          <w:szCs w:val="24"/>
        </w:rPr>
        <w:t>Описание учебно-методического и  материально – технического обеспечения образовательной деятельности</w:t>
      </w:r>
    </w:p>
    <w:p w:rsidR="00755628" w:rsidRDefault="00755628" w:rsidP="00755628">
      <w:pPr>
        <w:jc w:val="center"/>
      </w:pPr>
      <w:r>
        <w:t>на 2020 – 2021</w:t>
      </w:r>
      <w:r w:rsidRPr="00B24407">
        <w:t>уч.год</w:t>
      </w:r>
    </w:p>
    <w:p w:rsidR="00755628" w:rsidRPr="004B07DD" w:rsidRDefault="00755628" w:rsidP="00755628">
      <w:pPr>
        <w:jc w:val="center"/>
      </w:pPr>
    </w:p>
    <w:p w:rsidR="00755628" w:rsidRPr="009D3E88" w:rsidRDefault="00755628" w:rsidP="00755628">
      <w:pPr>
        <w:numPr>
          <w:ilvl w:val="0"/>
          <w:numId w:val="47"/>
        </w:numPr>
      </w:pPr>
      <w:r w:rsidRPr="009D3E88">
        <w:t xml:space="preserve">Учебник для специальных (коррекционных) образовательных учреждений VIII вида. </w:t>
      </w:r>
      <w:r>
        <w:t>Русский язык</w:t>
      </w:r>
      <w:r w:rsidRPr="009D3E88">
        <w:t xml:space="preserve">. </w:t>
      </w:r>
      <w:r>
        <w:t>3</w:t>
      </w:r>
      <w:r w:rsidRPr="009D3E88">
        <w:t xml:space="preserve"> класс. </w:t>
      </w:r>
      <w:r>
        <w:t>Э.В.Якубовская, Я.В.Коршунова – М.: Просвещение, 2016.</w:t>
      </w:r>
    </w:p>
    <w:p w:rsidR="009771CB" w:rsidRDefault="009771CB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9771CB" w:rsidRDefault="009771CB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9771CB" w:rsidRDefault="009771CB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27C67" w:rsidRDefault="00727C67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27C67" w:rsidRDefault="00727C67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27C67" w:rsidRDefault="00727C67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6F7746" w:rsidRDefault="006F7746" w:rsidP="00214A0D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C82CC5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740131" w:rsidRPr="00C82CC5" w:rsidRDefault="00740131" w:rsidP="00C82CC5">
      <w:pPr>
        <w:pStyle w:val="af0"/>
        <w:jc w:val="center"/>
        <w:rPr>
          <w:rFonts w:ascii="Times New Roman" w:hAnsi="Times New Roman"/>
          <w:b/>
        </w:rPr>
      </w:pPr>
      <w:r w:rsidRPr="00C82CC5">
        <w:rPr>
          <w:rFonts w:ascii="Times New Roman" w:hAnsi="Times New Roman"/>
          <w:b/>
        </w:rPr>
        <w:t>Система оценки достижения планируемых результатов АООП по уровням образования.</w:t>
      </w:r>
    </w:p>
    <w:p w:rsidR="00740131" w:rsidRPr="00740131" w:rsidRDefault="00740131" w:rsidP="00740131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0131">
        <w:rPr>
          <w:rFonts w:ascii="Times New Roman" w:hAnsi="Times New Roman"/>
          <w:b/>
          <w:sz w:val="24"/>
          <w:szCs w:val="24"/>
        </w:rPr>
        <w:t>Основные цели и задачи оценочных процедур:</w:t>
      </w:r>
    </w:p>
    <w:p w:rsidR="00740131" w:rsidRPr="00740131" w:rsidRDefault="00740131" w:rsidP="00740131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131">
        <w:rPr>
          <w:rFonts w:ascii="Times New Roman" w:hAnsi="Times New Roman"/>
          <w:sz w:val="24"/>
          <w:szCs w:val="24"/>
        </w:rPr>
        <w:t>Соответствие требования общество к уровню подготовки обучающихся;</w:t>
      </w:r>
    </w:p>
    <w:p w:rsidR="00740131" w:rsidRPr="00740131" w:rsidRDefault="00740131" w:rsidP="00740131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131">
        <w:rPr>
          <w:rFonts w:ascii="Times New Roman" w:hAnsi="Times New Roman"/>
          <w:sz w:val="24"/>
          <w:szCs w:val="24"/>
        </w:rPr>
        <w:t>Проверка соответствия достигнутых результатов требованиям эталонов;</w:t>
      </w:r>
    </w:p>
    <w:p w:rsidR="00740131" w:rsidRPr="00740131" w:rsidRDefault="00740131" w:rsidP="00740131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131">
        <w:rPr>
          <w:rFonts w:ascii="Times New Roman" w:hAnsi="Times New Roman"/>
          <w:sz w:val="24"/>
          <w:szCs w:val="24"/>
        </w:rPr>
        <w:t>Система оповещения общественности о состоянии образования;</w:t>
      </w:r>
    </w:p>
    <w:p w:rsidR="00740131" w:rsidRPr="00740131" w:rsidRDefault="00740131" w:rsidP="00740131">
      <w:pPr>
        <w:pStyle w:val="af"/>
        <w:numPr>
          <w:ilvl w:val="0"/>
          <w:numId w:val="41"/>
        </w:numPr>
        <w:rPr>
          <w:rStyle w:val="FontStyle13"/>
        </w:rPr>
      </w:pPr>
      <w:r w:rsidRPr="00740131">
        <w:rPr>
          <w:rStyle w:val="FontStyle13"/>
        </w:rPr>
        <w:t xml:space="preserve">Позволяет осуществлять оценку динамики </w:t>
      </w:r>
      <w:r w:rsidR="00710915" w:rsidRPr="00740131">
        <w:rPr>
          <w:rStyle w:val="FontStyle13"/>
        </w:rPr>
        <w:t>учебных достижений,</w:t>
      </w:r>
      <w:r w:rsidRPr="00740131">
        <w:rPr>
          <w:rStyle w:val="FontStyle13"/>
        </w:rPr>
        <w:t xml:space="preserve"> обучающихся и развития их жизненной компетенции. </w:t>
      </w:r>
    </w:p>
    <w:p w:rsidR="00740131" w:rsidRPr="00740131" w:rsidRDefault="00740131" w:rsidP="00740131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0131">
        <w:rPr>
          <w:rFonts w:ascii="Times New Roman" w:hAnsi="Times New Roman"/>
          <w:b/>
          <w:sz w:val="24"/>
          <w:szCs w:val="24"/>
        </w:rPr>
        <w:t>Содержание оценки и объекты оценивания.</w:t>
      </w:r>
    </w:p>
    <w:p w:rsidR="00740131" w:rsidRPr="00740131" w:rsidRDefault="00740131" w:rsidP="00740131">
      <w:pPr>
        <w:ind w:firstLine="708"/>
        <w:jc w:val="both"/>
      </w:pPr>
      <w:r w:rsidRPr="00740131">
        <w:t>В соответствии  с введением ФГОС  образования обучающихся с умственной отсталостью (интеллектуальными нарушениями) система оценки  образовательных достижений обучающихся чётко привязывается к планируемым результатам. Оцениваемые результаты: личностные и предметные.</w:t>
      </w:r>
    </w:p>
    <w:p w:rsidR="00740131" w:rsidRPr="00740131" w:rsidRDefault="00740131" w:rsidP="00740131">
      <w:pPr>
        <w:ind w:firstLine="709"/>
        <w:jc w:val="both"/>
        <w:rPr>
          <w:bCs/>
        </w:rPr>
      </w:pPr>
      <w:r w:rsidRPr="00740131">
        <w:t>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  <w:r w:rsidRPr="00740131">
        <w:rPr>
          <w:bCs/>
        </w:rPr>
        <w:t xml:space="preserve"> Оценка предметных результатов начинается со второго полугодия </w:t>
      </w:r>
      <w:r w:rsidRPr="00740131">
        <w:rPr>
          <w:bCs/>
          <w:lang w:val="en-US"/>
        </w:rPr>
        <w:t>II</w:t>
      </w:r>
      <w:r w:rsidRPr="00740131">
        <w:rPr>
          <w:bCs/>
        </w:rPr>
        <w:t>-го класса, т. е. в тот период, когда у обучающихся будут сформированы некоторые начальные навыки чтения, письма и счета.</w:t>
      </w:r>
    </w:p>
    <w:p w:rsidR="00740131" w:rsidRPr="00740131" w:rsidRDefault="00740131" w:rsidP="00740131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131">
        <w:rPr>
          <w:rFonts w:ascii="Times New Roman" w:hAnsi="Times New Roman" w:cs="Times New Roman"/>
          <w:sz w:val="24"/>
          <w:szCs w:val="24"/>
        </w:rPr>
        <w:t xml:space="preserve">При оценке личностных результатов диагностируется </w:t>
      </w:r>
      <w:proofErr w:type="spellStart"/>
      <w:r w:rsidRPr="0074013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0131">
        <w:rPr>
          <w:rFonts w:ascii="Times New Roman" w:hAnsi="Times New Roman" w:cs="Times New Roman"/>
          <w:sz w:val="24"/>
          <w:szCs w:val="24"/>
        </w:rPr>
        <w:t xml:space="preserve"> внутренней позиции ребёнка, которая проявляется в эмоционально – ценностных отношениях к себе и окружающему миру. Оценка (но не отметка) проявляется в словесной характеристике: если нравственный поступок: ты поступил правильно, ты молодец; безнравственные поступки тоже анализируются и, как правило лучше осознаются, когда с обучающимся разбирается его поступок индивидуально. </w:t>
      </w:r>
    </w:p>
    <w:p w:rsidR="00740131" w:rsidRPr="00740131" w:rsidRDefault="00740131" w:rsidP="00740131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40131">
        <w:rPr>
          <w:rFonts w:ascii="Times New Roman" w:hAnsi="Times New Roman"/>
          <w:b/>
          <w:sz w:val="24"/>
          <w:szCs w:val="24"/>
        </w:rPr>
        <w:t>Критерии оценивания и состав инструментария</w:t>
      </w:r>
    </w:p>
    <w:p w:rsidR="00740131" w:rsidRPr="00740131" w:rsidRDefault="00740131" w:rsidP="00740131">
      <w:pPr>
        <w:autoSpaceDE w:val="0"/>
        <w:ind w:firstLine="360"/>
        <w:jc w:val="both"/>
      </w:pPr>
      <w:r w:rsidRPr="00740131">
        <w:t>Результаты достижений обучающихся в овладении АООП являются значимыми для оценки качества об</w:t>
      </w:r>
      <w:r w:rsidRPr="00740131">
        <w:softHyphen/>
        <w:t>ра</w:t>
      </w:r>
      <w:r w:rsidRPr="00740131">
        <w:softHyphen/>
        <w:t>зо</w:t>
      </w:r>
      <w:r w:rsidRPr="00740131">
        <w:softHyphen/>
        <w:t>вания обучающихся. При определении подходов к осуществлению оценки результатов це</w:t>
      </w:r>
      <w:r w:rsidRPr="00740131">
        <w:softHyphen/>
        <w:t>лесообразно опираться на следующие принципы:</w:t>
      </w:r>
    </w:p>
    <w:p w:rsidR="00740131" w:rsidRPr="00740131" w:rsidRDefault="00740131" w:rsidP="00740131">
      <w:pPr>
        <w:autoSpaceDE w:val="0"/>
        <w:jc w:val="both"/>
      </w:pPr>
      <w:r w:rsidRPr="00740131">
        <w:t>1) 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(интеллектуальными нарушениями);</w:t>
      </w:r>
    </w:p>
    <w:p w:rsidR="00740131" w:rsidRPr="00740131" w:rsidRDefault="00740131" w:rsidP="00740131">
      <w:pPr>
        <w:autoSpaceDE w:val="0"/>
        <w:jc w:val="both"/>
      </w:pPr>
      <w:r w:rsidRPr="00740131">
        <w:t>2) объективности оценки, раскрывающей динамику достижений и качественных изменений в психическом и социальном развитии обучающихся;</w:t>
      </w:r>
    </w:p>
    <w:p w:rsidR="00740131" w:rsidRPr="00740131" w:rsidRDefault="00740131" w:rsidP="00740131">
      <w:pPr>
        <w:autoSpaceDE w:val="0"/>
        <w:jc w:val="both"/>
      </w:pPr>
      <w:r w:rsidRPr="00740131">
        <w:t>3) 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740131" w:rsidRPr="00740131" w:rsidRDefault="00740131" w:rsidP="00740131">
      <w:pPr>
        <w:autoSpaceDE w:val="0"/>
        <w:ind w:firstLine="360"/>
        <w:jc w:val="both"/>
      </w:pPr>
      <w:r w:rsidRPr="00740131">
        <w:t>Эти принципы отражают целостность системы образования обучающихся с умственной отсталостью (интеллектуальными нарушениями), представляют обобщенные характеристики оценки их учебных и личностных достижений.</w:t>
      </w:r>
    </w:p>
    <w:p w:rsidR="00740131" w:rsidRPr="00740131" w:rsidRDefault="00740131" w:rsidP="00740131">
      <w:pPr>
        <w:ind w:firstLine="708"/>
        <w:jc w:val="both"/>
      </w:pPr>
      <w:r w:rsidRPr="00740131">
        <w:t xml:space="preserve">Устный опрос является одним из методов учета знаний, умений и </w:t>
      </w:r>
      <w:proofErr w:type="gramStart"/>
      <w:r w:rsidRPr="00740131">
        <w:t>навыков</w:t>
      </w:r>
      <w:proofErr w:type="gramEnd"/>
      <w:r w:rsidRPr="00740131">
        <w:t xml:space="preserve"> обучающихся с умственной отсталостью (нарушением интеллекта). При оценивании устных ответов принимается во внимание:</w:t>
      </w:r>
    </w:p>
    <w:p w:rsidR="00740131" w:rsidRPr="00740131" w:rsidRDefault="00740131" w:rsidP="00740131">
      <w:pPr>
        <w:jc w:val="both"/>
      </w:pPr>
      <w:r w:rsidRPr="00740131">
        <w:t>- правильность ответа по содержанию, свидетельствующая об осознанности усвоения изученного материала;</w:t>
      </w:r>
    </w:p>
    <w:p w:rsidR="00740131" w:rsidRPr="00740131" w:rsidRDefault="00740131" w:rsidP="00740131">
      <w:pPr>
        <w:jc w:val="both"/>
      </w:pPr>
      <w:r w:rsidRPr="00740131">
        <w:t>- полнота ответа;</w:t>
      </w:r>
    </w:p>
    <w:p w:rsidR="00740131" w:rsidRPr="00740131" w:rsidRDefault="00740131" w:rsidP="00740131">
      <w:pPr>
        <w:jc w:val="both"/>
      </w:pPr>
      <w:r w:rsidRPr="00740131">
        <w:t>- умение практически применять свои знания;</w:t>
      </w:r>
    </w:p>
    <w:p w:rsidR="00740131" w:rsidRPr="00740131" w:rsidRDefault="00740131" w:rsidP="00740131">
      <w:pPr>
        <w:jc w:val="both"/>
      </w:pPr>
      <w:r w:rsidRPr="00740131">
        <w:t>- последовательность изложения и речевое оформление ответа.</w:t>
      </w:r>
    </w:p>
    <w:p w:rsidR="00740131" w:rsidRPr="00740131" w:rsidRDefault="00740131" w:rsidP="00740131">
      <w:pPr>
        <w:ind w:firstLine="708"/>
        <w:jc w:val="both"/>
        <w:rPr>
          <w:color w:val="FF3333"/>
        </w:rPr>
      </w:pPr>
      <w:r w:rsidRPr="00740131">
        <w:t>Критерии для оценивания устных ответов являются общими для всех предметов.</w:t>
      </w:r>
    </w:p>
    <w:p w:rsidR="00740131" w:rsidRPr="00740131" w:rsidRDefault="00740131" w:rsidP="00740131">
      <w:pPr>
        <w:jc w:val="both"/>
      </w:pPr>
      <w:r w:rsidRPr="00740131">
        <w:rPr>
          <w:i/>
        </w:rPr>
        <w:lastRenderedPageBreak/>
        <w:t>Оценка «5»</w:t>
      </w:r>
      <w:r w:rsidRPr="00740131">
        <w:t xml:space="preserve">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740131" w:rsidRPr="00740131" w:rsidRDefault="00740131" w:rsidP="00740131">
      <w:pPr>
        <w:jc w:val="both"/>
      </w:pPr>
      <w:r w:rsidRPr="00740131">
        <w:rPr>
          <w:i/>
        </w:rPr>
        <w:t>Оценка «4»</w:t>
      </w:r>
      <w:r w:rsidRPr="00740131">
        <w:t xml:space="preserve">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 w:rsidRPr="00740131">
        <w:t>аграмматизмы</w:t>
      </w:r>
      <w:proofErr w:type="spellEnd"/>
      <w:r w:rsidRPr="00740131">
        <w:t xml:space="preserve"> в речи. </w:t>
      </w:r>
    </w:p>
    <w:p w:rsidR="00740131" w:rsidRPr="00740131" w:rsidRDefault="00740131" w:rsidP="00740131">
      <w:pPr>
        <w:jc w:val="both"/>
      </w:pPr>
      <w:r w:rsidRPr="00740131">
        <w:rPr>
          <w:i/>
        </w:rPr>
        <w:t>Оценка «3»</w:t>
      </w:r>
      <w:r w:rsidRPr="00740131">
        <w:t xml:space="preserve">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      </w:t>
      </w:r>
    </w:p>
    <w:p w:rsidR="00740131" w:rsidRPr="00740131" w:rsidRDefault="00740131" w:rsidP="00740131">
      <w:pPr>
        <w:jc w:val="both"/>
      </w:pPr>
      <w:r w:rsidRPr="00740131">
        <w:rPr>
          <w:i/>
        </w:rPr>
        <w:t>Оценка «2»</w:t>
      </w:r>
      <w:r w:rsidRPr="00740131">
        <w:t xml:space="preserve"> может выставляться в дневник, может выставляться в устной форме как  метод воспитательного воздействия на ребёнка. </w:t>
      </w:r>
    </w:p>
    <w:p w:rsidR="00740131" w:rsidRPr="00740131" w:rsidRDefault="00740131" w:rsidP="00740131">
      <w:pPr>
        <w:jc w:val="both"/>
      </w:pPr>
      <w:r w:rsidRPr="00740131">
        <w:rPr>
          <w:i/>
        </w:rPr>
        <w:t>Оценка «2»</w:t>
      </w:r>
      <w:r w:rsidRPr="00740131">
        <w:t xml:space="preserve"> не ставится в журнал.</w:t>
      </w:r>
    </w:p>
    <w:p w:rsidR="00740131" w:rsidRPr="00740131" w:rsidRDefault="00740131" w:rsidP="00740131">
      <w:pPr>
        <w:ind w:firstLine="708"/>
        <w:jc w:val="both"/>
      </w:pPr>
      <w:r w:rsidRPr="00740131">
        <w:t>При оценке письменных работ по предмету «Русский язык» следует руководствоваться следующими нормами: II - I</w:t>
      </w:r>
      <w:r w:rsidRPr="00740131">
        <w:rPr>
          <w:lang w:val="en-US"/>
        </w:rPr>
        <w:t>V</w:t>
      </w:r>
      <w:r w:rsidRPr="00740131">
        <w:t xml:space="preserve">  классы</w:t>
      </w:r>
    </w:p>
    <w:p w:rsidR="00740131" w:rsidRPr="00740131" w:rsidRDefault="00740131" w:rsidP="00740131">
      <w:pPr>
        <w:jc w:val="both"/>
      </w:pPr>
      <w:r w:rsidRPr="00740131">
        <w:t xml:space="preserve">       -  оценка «5» ставится за работу без ошибок;</w:t>
      </w:r>
    </w:p>
    <w:p w:rsidR="00740131" w:rsidRPr="00740131" w:rsidRDefault="00740131" w:rsidP="00740131">
      <w:pPr>
        <w:jc w:val="both"/>
      </w:pPr>
      <w:r w:rsidRPr="00740131">
        <w:t xml:space="preserve">       -  оценка «4» ставится за работу с одной - тремя ошибками;</w:t>
      </w:r>
    </w:p>
    <w:p w:rsidR="00740131" w:rsidRPr="00740131" w:rsidRDefault="00740131" w:rsidP="00740131">
      <w:pPr>
        <w:jc w:val="both"/>
      </w:pPr>
      <w:r w:rsidRPr="00740131">
        <w:t xml:space="preserve">       -  оценка «3» ставится  за работу с четырьмя- шестью ошибками;</w:t>
      </w:r>
    </w:p>
    <w:p w:rsidR="00740131" w:rsidRPr="00740131" w:rsidRDefault="00740131" w:rsidP="00740131">
      <w:pPr>
        <w:jc w:val="both"/>
      </w:pPr>
      <w:r w:rsidRPr="00740131">
        <w:t xml:space="preserve">       - оценка «2» может выставляться за небрежно выполненные задания в тетради, как  метод воспитательного воздействия на ребёнка. </w:t>
      </w:r>
    </w:p>
    <w:p w:rsidR="00740131" w:rsidRPr="00740131" w:rsidRDefault="00740131" w:rsidP="00740131">
      <w:pPr>
        <w:ind w:firstLine="708"/>
        <w:jc w:val="both"/>
      </w:pPr>
      <w:r w:rsidRPr="00740131">
        <w:t>В письменных работах не учитываются 1-2 исправления.</w:t>
      </w:r>
    </w:p>
    <w:p w:rsidR="00740131" w:rsidRPr="00740131" w:rsidRDefault="00740131" w:rsidP="00740131">
      <w:pPr>
        <w:ind w:firstLine="708"/>
        <w:jc w:val="both"/>
        <w:rPr>
          <w:color w:val="009900"/>
        </w:rPr>
      </w:pPr>
      <w:r w:rsidRPr="00740131">
        <w:t>Наличие трех исправлений на изученное правило соответствует одной орфографической ошибке. Ошибки на не пройденные правила правописания не учитываются.</w:t>
      </w:r>
      <w:r w:rsidRPr="00740131">
        <w:tab/>
      </w:r>
    </w:p>
    <w:p w:rsidR="00740131" w:rsidRPr="00740131" w:rsidRDefault="00740131" w:rsidP="00740131">
      <w:pPr>
        <w:ind w:firstLine="708"/>
        <w:jc w:val="both"/>
      </w:pPr>
      <w:r w:rsidRPr="00740131">
        <w:t xml:space="preserve">За одну ошибку в диктанте считается: </w:t>
      </w:r>
    </w:p>
    <w:p w:rsidR="00740131" w:rsidRPr="00740131" w:rsidRDefault="00740131" w:rsidP="00740131">
      <w:pPr>
        <w:pStyle w:val="a8"/>
        <w:spacing w:after="0"/>
      </w:pPr>
      <w:r w:rsidRPr="00740131">
        <w:t>а) повторение ошибок в одном и том же слове (например, в слове «лыжи»  дважды написано на конце  «ы»). Если же подобная ошибка на это правило встречается в другом слове, она учитывается;</w:t>
      </w:r>
    </w:p>
    <w:p w:rsidR="00740131" w:rsidRPr="00740131" w:rsidRDefault="00740131" w:rsidP="00740131">
      <w:pPr>
        <w:jc w:val="both"/>
      </w:pPr>
      <w:r w:rsidRPr="00740131">
        <w:t xml:space="preserve">б)  две негрубые ошибки: повторение в слове одной и той же буквы; </w:t>
      </w:r>
      <w:proofErr w:type="spellStart"/>
      <w:r w:rsidRPr="00740131">
        <w:t>недописывание</w:t>
      </w:r>
      <w:proofErr w:type="spellEnd"/>
      <w:r w:rsidRPr="00740131">
        <w:t xml:space="preserve"> слов; пропуск одной части слова при переносе; повторное написание одного и того же слова в предложении.</w:t>
      </w:r>
    </w:p>
    <w:p w:rsidR="00740131" w:rsidRPr="00740131" w:rsidRDefault="00740131" w:rsidP="00740131">
      <w:pPr>
        <w:ind w:firstLine="708"/>
        <w:jc w:val="both"/>
      </w:pPr>
      <w:r w:rsidRPr="00740131">
        <w:t xml:space="preserve">Ошибки, обусловленные тяжелыми нарушениями речи и письма, 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740131">
        <w:t>недописывание</w:t>
      </w:r>
      <w:proofErr w:type="spellEnd"/>
      <w:r w:rsidRPr="00740131"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740131" w:rsidRPr="00740131" w:rsidRDefault="00740131" w:rsidP="00740131">
      <w:pPr>
        <w:ind w:firstLine="708"/>
        <w:jc w:val="both"/>
      </w:pPr>
      <w:r w:rsidRPr="00740131">
        <w:t>При небрежном выполнении письменных работ, большом количестве исправлений,   искажений в начертании букв оценка снижается на один балл, если это не связано с нарушением моторики у детей.</w:t>
      </w:r>
    </w:p>
    <w:p w:rsidR="00740131" w:rsidRPr="00740131" w:rsidRDefault="00740131" w:rsidP="00740131">
      <w:pPr>
        <w:ind w:firstLine="708"/>
        <w:jc w:val="both"/>
      </w:pPr>
      <w:r w:rsidRPr="00740131">
        <w:t>При  грамматическом разборе следует руководствоваться следующими нормами:</w:t>
      </w:r>
    </w:p>
    <w:p w:rsidR="00740131" w:rsidRPr="00740131" w:rsidRDefault="00740131" w:rsidP="00740131">
      <w:pPr>
        <w:jc w:val="both"/>
      </w:pPr>
      <w:r w:rsidRPr="00740131">
        <w:rPr>
          <w:i/>
        </w:rPr>
        <w:t>Оценка «5»</w:t>
      </w:r>
      <w:r w:rsidRPr="00740131">
        <w:t xml:space="preserve">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1-2  исправления;</w:t>
      </w:r>
    </w:p>
    <w:p w:rsidR="00740131" w:rsidRPr="00740131" w:rsidRDefault="00740131" w:rsidP="00740131">
      <w:pPr>
        <w:jc w:val="both"/>
      </w:pPr>
      <w:r w:rsidRPr="00740131">
        <w:rPr>
          <w:i/>
        </w:rPr>
        <w:t>Оценка «4»</w:t>
      </w:r>
      <w:r w:rsidRPr="00740131">
        <w:t xml:space="preserve"> ставится, если ученик в основном обнаруживает усвоение изученного материала, умеет применить свои знания, хотя и допускает 2-3 ошибки;</w:t>
      </w:r>
    </w:p>
    <w:p w:rsidR="00740131" w:rsidRPr="00740131" w:rsidRDefault="00740131" w:rsidP="00740131">
      <w:pPr>
        <w:jc w:val="both"/>
      </w:pPr>
      <w:r w:rsidRPr="00740131">
        <w:rPr>
          <w:i/>
        </w:rPr>
        <w:t>Оценка «3»</w:t>
      </w:r>
      <w:r w:rsidRPr="00740131">
        <w:t xml:space="preserve">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заданий;</w:t>
      </w:r>
    </w:p>
    <w:p w:rsidR="00740131" w:rsidRPr="00740131" w:rsidRDefault="00740131" w:rsidP="00740131">
      <w:pPr>
        <w:jc w:val="both"/>
      </w:pPr>
      <w:r w:rsidRPr="00740131">
        <w:rPr>
          <w:i/>
        </w:rPr>
        <w:t>Оценка «2»</w:t>
      </w:r>
      <w:r w:rsidRPr="00740131">
        <w:t xml:space="preserve"> не ставится.</w:t>
      </w:r>
    </w:p>
    <w:p w:rsidR="00740131" w:rsidRPr="00740131" w:rsidRDefault="00740131" w:rsidP="00740131">
      <w:pPr>
        <w:ind w:firstLine="708"/>
        <w:jc w:val="both"/>
      </w:pPr>
      <w:r w:rsidRPr="00740131">
        <w:t xml:space="preserve">В числе видов грамматического разбора следует использовать задания на опознание орфограмм, определение частей слова, частей речи, членов предложения на основе установления связи слов в предложении, конструирование предложений, классификацию слов по грамматическим </w:t>
      </w:r>
      <w:r w:rsidRPr="00740131">
        <w:lastRenderedPageBreak/>
        <w:t>признакам. Содержание грамматических заданий должно быть связано с грамматико-орфографическим материалом, изученным не только в данном классе, но и в предыдущих.</w:t>
      </w:r>
    </w:p>
    <w:p w:rsidR="00740131" w:rsidRPr="00740131" w:rsidRDefault="00740131" w:rsidP="00740131">
      <w:pPr>
        <w:ind w:firstLine="708"/>
        <w:jc w:val="both"/>
      </w:pPr>
      <w:r w:rsidRPr="00740131">
        <w:t>Контрольные работы могут состоять из контрольного списывания, контрольного диктанта, грамматического разбора и комбинированного вида работ. Основные виды контрольных работ во 2-м -4-х классах - списывание и диктанты.</w:t>
      </w:r>
    </w:p>
    <w:p w:rsidR="00740131" w:rsidRPr="00740131" w:rsidRDefault="00740131" w:rsidP="00740131">
      <w:pPr>
        <w:ind w:firstLine="708"/>
        <w:jc w:val="both"/>
      </w:pPr>
      <w:r w:rsidRPr="00740131">
        <w:t>Текст  диктанта может быть связным или состоять из отдельных предложений. Следует избегать включения в текст диктанта слов на правила, которые в данном классе еще не изучались. Если такие слова встречаются, их надо записать на доске или проговорить, выделив орфограмму. По содержанию и конструкции предложений тексты должны быть понятными обучающимся. Контрольные диктанты должны содержать 2-3 орфограммы на каждое проверяемое правило. Количество орфограмм должно составлять не менее 50% от числа слов текста. Учету подлежат все слова, в том числе предлоги, союзы, частицы.</w:t>
      </w:r>
    </w:p>
    <w:p w:rsidR="00740131" w:rsidRPr="00740131" w:rsidRDefault="00740131" w:rsidP="00740131">
      <w:pPr>
        <w:jc w:val="both"/>
      </w:pPr>
      <w:r w:rsidRPr="00740131">
        <w:rPr>
          <w:u w:val="single"/>
        </w:rPr>
        <w:t xml:space="preserve">Примерный объем текстов контрольных работ: </w:t>
      </w:r>
    </w:p>
    <w:p w:rsidR="00740131" w:rsidRPr="00740131" w:rsidRDefault="00740131" w:rsidP="00740131">
      <w:pPr>
        <w:jc w:val="both"/>
      </w:pPr>
      <w:r w:rsidRPr="00740131">
        <w:t xml:space="preserve">1 класс  - 8-10 слов (на конец учебного года), </w:t>
      </w:r>
    </w:p>
    <w:p w:rsidR="00740131" w:rsidRPr="00740131" w:rsidRDefault="00740131" w:rsidP="00740131">
      <w:pPr>
        <w:jc w:val="both"/>
      </w:pPr>
      <w:r w:rsidRPr="00740131">
        <w:t xml:space="preserve">2 класс -  в начале года-10-12 слов, к концу года -16-18 слов, </w:t>
      </w:r>
    </w:p>
    <w:p w:rsidR="00740131" w:rsidRPr="00740131" w:rsidRDefault="00740131" w:rsidP="00740131">
      <w:pPr>
        <w:jc w:val="both"/>
      </w:pPr>
      <w:r w:rsidRPr="00740131">
        <w:t>3 класс  – 20-25 слов,</w:t>
      </w:r>
    </w:p>
    <w:p w:rsidR="00740131" w:rsidRPr="00740131" w:rsidRDefault="00740131" w:rsidP="00740131">
      <w:pPr>
        <w:jc w:val="both"/>
      </w:pPr>
      <w:r w:rsidRPr="00740131">
        <w:t>4 класс  – 30-35 слов.</w:t>
      </w:r>
    </w:p>
    <w:p w:rsidR="00740131" w:rsidRPr="00740131" w:rsidRDefault="00740131" w:rsidP="00740131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40131">
        <w:rPr>
          <w:rFonts w:ascii="Times New Roman" w:hAnsi="Times New Roman"/>
          <w:b/>
          <w:sz w:val="24"/>
          <w:szCs w:val="24"/>
        </w:rPr>
        <w:t>Формы представления результатов.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0142"/>
      </w:tblGrid>
      <w:tr w:rsidR="00740131" w:rsidRPr="00740131" w:rsidTr="00DF703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31" w:rsidRPr="00740131" w:rsidRDefault="00740131" w:rsidP="00DF7032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131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31" w:rsidRPr="00740131" w:rsidRDefault="00740131" w:rsidP="00DF7032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131">
              <w:rPr>
                <w:rFonts w:ascii="Times New Roman" w:hAnsi="Times New Roman"/>
                <w:sz w:val="24"/>
                <w:szCs w:val="24"/>
              </w:rPr>
              <w:t>Формы представления</w:t>
            </w:r>
          </w:p>
        </w:tc>
      </w:tr>
      <w:tr w:rsidR="00740131" w:rsidRPr="00740131" w:rsidTr="00DF703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31" w:rsidRPr="00740131" w:rsidRDefault="00740131" w:rsidP="00DF7032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131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31" w:rsidRPr="00740131" w:rsidRDefault="00740131" w:rsidP="00DF7032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131"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списывание, диктанты </w:t>
            </w:r>
          </w:p>
        </w:tc>
      </w:tr>
      <w:tr w:rsidR="00740131" w:rsidRPr="00740131" w:rsidTr="00DF703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31" w:rsidRPr="00740131" w:rsidRDefault="00740131" w:rsidP="00DF7032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13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31" w:rsidRPr="00740131" w:rsidRDefault="00740131" w:rsidP="00DF7032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131">
              <w:rPr>
                <w:rFonts w:ascii="Times New Roman" w:hAnsi="Times New Roman"/>
                <w:sz w:val="24"/>
                <w:szCs w:val="24"/>
              </w:rPr>
              <w:t>Дневник сопровождения</w:t>
            </w:r>
          </w:p>
        </w:tc>
      </w:tr>
    </w:tbl>
    <w:p w:rsidR="00740131" w:rsidRPr="00740131" w:rsidRDefault="00740131" w:rsidP="00740131">
      <w:pPr>
        <w:shd w:val="clear" w:color="auto" w:fill="FFFFFF"/>
        <w:ind w:left="14" w:right="19"/>
        <w:jc w:val="both"/>
      </w:pPr>
      <w:r w:rsidRPr="00740131">
        <w:rPr>
          <w:i/>
          <w:iCs/>
        </w:rPr>
        <w:t>Тематические диктанты, контрольные списывания</w:t>
      </w:r>
      <w:r w:rsidRPr="00740131">
        <w:t xml:space="preserve"> проводятся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диктанты, контрольные списывания проводятся после изучения наиболее значительных тем программы.</w:t>
      </w:r>
    </w:p>
    <w:p w:rsidR="00740131" w:rsidRPr="00740131" w:rsidRDefault="00740131" w:rsidP="00740131">
      <w:pPr>
        <w:jc w:val="both"/>
      </w:pPr>
      <w:r w:rsidRPr="00740131">
        <w:rPr>
          <w:i/>
          <w:iCs/>
        </w:rPr>
        <w:t xml:space="preserve">Итоговый диктант </w:t>
      </w:r>
      <w:r w:rsidRPr="00740131">
        <w:t>проводится в конце учебного года. В первом классе – только в конце учебного года (контрольное списывание с рукописного и печатного текста). Включает все основные темы учебного периода.</w:t>
      </w:r>
    </w:p>
    <w:p w:rsidR="00740131" w:rsidRPr="00740131" w:rsidRDefault="00740131" w:rsidP="00740131">
      <w:pPr>
        <w:pStyle w:val="af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40131">
        <w:rPr>
          <w:rFonts w:ascii="Times New Roman" w:hAnsi="Times New Roman"/>
          <w:b/>
          <w:sz w:val="24"/>
          <w:szCs w:val="24"/>
        </w:rPr>
        <w:t>5.Фиксация динамики индивидуальных достижений обучающихся в процессе усвоения программы</w:t>
      </w:r>
    </w:p>
    <w:p w:rsidR="00740131" w:rsidRPr="00740131" w:rsidRDefault="00740131" w:rsidP="00740131">
      <w:pPr>
        <w:ind w:firstLine="709"/>
        <w:jc w:val="both"/>
        <w:rPr>
          <w:rFonts w:eastAsiaTheme="minorEastAsia"/>
          <w:color w:val="000000"/>
        </w:rPr>
      </w:pPr>
      <w:r w:rsidRPr="00740131">
        <w:rPr>
          <w:rFonts w:eastAsiaTheme="minorEastAsia"/>
          <w:color w:val="000000"/>
        </w:rPr>
        <w:t>Результаты итоговой и промежуточной аттестации, у</w:t>
      </w:r>
      <w:r w:rsidRPr="00740131">
        <w:t xml:space="preserve">ровень достижения предметных результатов </w:t>
      </w:r>
      <w:r w:rsidRPr="00740131">
        <w:rPr>
          <w:rFonts w:eastAsiaTheme="minorEastAsia"/>
          <w:color w:val="000000"/>
        </w:rPr>
        <w:t xml:space="preserve">фиксируются в специальном «Дневнике сопровождения». </w:t>
      </w:r>
    </w:p>
    <w:p w:rsidR="00740131" w:rsidRPr="00740131" w:rsidRDefault="00740131" w:rsidP="00740131">
      <w:pPr>
        <w:ind w:firstLine="709"/>
        <w:jc w:val="both"/>
      </w:pPr>
      <w:r w:rsidRPr="00740131">
        <w:t xml:space="preserve">Цель: отследить динамику продвижения учащихся в достижении предметных результатов. Заполняется в конце каждой четверти и учебном году. </w:t>
      </w:r>
    </w:p>
    <w:p w:rsidR="00740131" w:rsidRPr="00740131" w:rsidRDefault="00740131" w:rsidP="00740131">
      <w:pPr>
        <w:rPr>
          <w:color w:val="000000"/>
        </w:rPr>
      </w:pPr>
      <w:r w:rsidRPr="00740131">
        <w:rPr>
          <w:color w:val="000000"/>
        </w:rPr>
        <w:t xml:space="preserve">Зелёный цвет обозначает высокий уровень </w:t>
      </w:r>
      <w:proofErr w:type="spellStart"/>
      <w:r w:rsidRPr="00740131">
        <w:rPr>
          <w:color w:val="000000"/>
        </w:rPr>
        <w:t>обученности</w:t>
      </w:r>
      <w:proofErr w:type="spellEnd"/>
      <w:r w:rsidRPr="00740131">
        <w:rPr>
          <w:color w:val="000000"/>
        </w:rPr>
        <w:t xml:space="preserve"> и развития обучающихся; голубой – уровень усвоения выше среднего, жёлтый – средний уровень, розовы – уровень ниже среднего и красный цвет обозначает соответственно низкий уровень.</w:t>
      </w:r>
    </w:p>
    <w:p w:rsidR="00740131" w:rsidRPr="00740131" w:rsidRDefault="00740131" w:rsidP="00740131">
      <w:pPr>
        <w:jc w:val="both"/>
        <w:rPr>
          <w:b/>
        </w:rPr>
      </w:pPr>
      <w:r w:rsidRPr="00740131">
        <w:rPr>
          <w:b/>
        </w:rPr>
        <w:t>6. Промежуточная аттестация</w:t>
      </w:r>
    </w:p>
    <w:p w:rsidR="00740131" w:rsidRPr="00740131" w:rsidRDefault="00740131" w:rsidP="00740131">
      <w:pPr>
        <w:numPr>
          <w:ilvl w:val="0"/>
          <w:numId w:val="42"/>
        </w:numPr>
        <w:jc w:val="both"/>
      </w:pPr>
      <w:r w:rsidRPr="00740131">
        <w:t>Виды работ по периодам – четвертная, полугодовая, годовая</w:t>
      </w:r>
    </w:p>
    <w:p w:rsidR="00740131" w:rsidRPr="00740131" w:rsidRDefault="00740131" w:rsidP="00740131">
      <w:pPr>
        <w:numPr>
          <w:ilvl w:val="0"/>
          <w:numId w:val="42"/>
        </w:numPr>
        <w:jc w:val="both"/>
      </w:pPr>
      <w:r w:rsidRPr="00740131">
        <w:t xml:space="preserve">Система оценки (инструменты, критерии) – в 1 классе система оценивания – </w:t>
      </w:r>
      <w:proofErr w:type="spellStart"/>
      <w:r w:rsidRPr="00740131">
        <w:t>безотметочная</w:t>
      </w:r>
      <w:proofErr w:type="spellEnd"/>
      <w:r w:rsidRPr="00740131">
        <w:t>, во 2-4 классах - 5-бальная система.</w:t>
      </w:r>
    </w:p>
    <w:p w:rsidR="00740131" w:rsidRPr="00740131" w:rsidRDefault="00740131" w:rsidP="00740131">
      <w:pPr>
        <w:numPr>
          <w:ilvl w:val="0"/>
          <w:numId w:val="42"/>
        </w:numPr>
        <w:jc w:val="both"/>
      </w:pPr>
      <w:r w:rsidRPr="00740131">
        <w:rPr>
          <w:rFonts w:eastAsia="Calibri"/>
        </w:rPr>
        <w:lastRenderedPageBreak/>
        <w:t>Основанием для выставления итоговой оценки знаний  за четверть  служат результаты наблюдений учителя за   работой учеников, устного опроса, текущих и итоговых проверочных работ – среднее арифметическое всех отметок.</w:t>
      </w:r>
    </w:p>
    <w:p w:rsidR="00740131" w:rsidRPr="00740131" w:rsidRDefault="00740131" w:rsidP="00740131">
      <w:pPr>
        <w:numPr>
          <w:ilvl w:val="0"/>
          <w:numId w:val="42"/>
        </w:numPr>
        <w:jc w:val="both"/>
      </w:pPr>
      <w:r w:rsidRPr="00740131">
        <w:rPr>
          <w:rFonts w:eastAsia="Calibri"/>
        </w:rPr>
        <w:t>Итоговая оценка за год выставляется на основании четвертных оценок. В случае спорных отметок выставляется отметка в пользу ученика.</w:t>
      </w:r>
    </w:p>
    <w:p w:rsidR="00740131" w:rsidRDefault="00740131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40131" w:rsidRDefault="00740131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40131" w:rsidRDefault="00740131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40131" w:rsidRDefault="00740131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40131" w:rsidRDefault="00740131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40131" w:rsidRDefault="00740131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10915" w:rsidRDefault="0071091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10915" w:rsidRDefault="0071091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40131" w:rsidRDefault="00740131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40131" w:rsidRDefault="00740131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C82CC5" w:rsidRDefault="00C82CC5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40131" w:rsidRPr="009771CB" w:rsidRDefault="00740131" w:rsidP="009771CB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40131" w:rsidRDefault="00740131" w:rsidP="00214A0D">
      <w:pPr>
        <w:tabs>
          <w:tab w:val="left" w:pos="5535"/>
        </w:tabs>
        <w:jc w:val="right"/>
        <w:rPr>
          <w:b/>
        </w:rPr>
      </w:pPr>
    </w:p>
    <w:p w:rsidR="00740131" w:rsidRDefault="00740131" w:rsidP="00214A0D">
      <w:pPr>
        <w:tabs>
          <w:tab w:val="left" w:pos="5535"/>
        </w:tabs>
        <w:jc w:val="right"/>
        <w:rPr>
          <w:b/>
        </w:rPr>
      </w:pPr>
    </w:p>
    <w:p w:rsidR="006F7746" w:rsidRDefault="006F7746" w:rsidP="00214A0D">
      <w:pPr>
        <w:tabs>
          <w:tab w:val="left" w:pos="5535"/>
        </w:tabs>
        <w:jc w:val="right"/>
        <w:rPr>
          <w:b/>
        </w:rPr>
      </w:pPr>
    </w:p>
    <w:p w:rsidR="00214A0D" w:rsidRDefault="00214A0D" w:rsidP="00214A0D">
      <w:pPr>
        <w:tabs>
          <w:tab w:val="left" w:pos="5535"/>
        </w:tabs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C82CC5">
        <w:rPr>
          <w:b/>
        </w:rPr>
        <w:t>2</w:t>
      </w:r>
    </w:p>
    <w:p w:rsidR="00214A0D" w:rsidRDefault="00214A0D" w:rsidP="00214A0D">
      <w:pPr>
        <w:tabs>
          <w:tab w:val="left" w:pos="5535"/>
        </w:tabs>
        <w:jc w:val="center"/>
        <w:rPr>
          <w:b/>
        </w:rPr>
      </w:pPr>
      <w:r>
        <w:rPr>
          <w:b/>
        </w:rPr>
        <w:t>Контрольно-измерительный материал по предмету «Русский язык».</w:t>
      </w:r>
    </w:p>
    <w:p w:rsidR="00214A0D" w:rsidRPr="002924AD" w:rsidRDefault="00214A0D" w:rsidP="00214A0D">
      <w:pPr>
        <w:jc w:val="center"/>
        <w:rPr>
          <w:b/>
        </w:rPr>
      </w:pPr>
      <w:r w:rsidRPr="002924AD">
        <w:rPr>
          <w:b/>
        </w:rPr>
        <w:t>4 класс</w:t>
      </w:r>
    </w:p>
    <w:p w:rsidR="00214A0D" w:rsidRPr="002924AD" w:rsidRDefault="00214A0D" w:rsidP="00214A0D">
      <w:pPr>
        <w:pStyle w:val="af0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924AD">
        <w:rPr>
          <w:rFonts w:ascii="Times New Roman" w:hAnsi="Times New Roman"/>
          <w:b/>
          <w:i/>
          <w:sz w:val="24"/>
          <w:szCs w:val="24"/>
        </w:rPr>
        <w:t>Входной контроль. Диктант с грамматическим заданием.</w:t>
      </w:r>
    </w:p>
    <w:p w:rsidR="00214A0D" w:rsidRPr="002924AD" w:rsidRDefault="00214A0D" w:rsidP="00214A0D">
      <w:pPr>
        <w:ind w:left="284"/>
        <w:jc w:val="center"/>
      </w:pPr>
      <w:r w:rsidRPr="002924AD">
        <w:t>Осень</w:t>
      </w:r>
    </w:p>
    <w:p w:rsidR="00214A0D" w:rsidRPr="002924AD" w:rsidRDefault="00214A0D" w:rsidP="00214A0D">
      <w:pPr>
        <w:ind w:left="284"/>
        <w:jc w:val="both"/>
      </w:pPr>
      <w:r w:rsidRPr="002924AD">
        <w:tab/>
        <w:t xml:space="preserve">Пришла осень. В сёлах молотят хлеб. Мчатся за моря птицы. Поспели орешник и рябина. Дети Тёма и Лёша идут в лес. </w:t>
      </w:r>
    </w:p>
    <w:p w:rsidR="00214A0D" w:rsidRPr="002924AD" w:rsidRDefault="00214A0D" w:rsidP="00214A0D">
      <w:pPr>
        <w:ind w:left="284"/>
        <w:jc w:val="both"/>
      </w:pPr>
      <w:r w:rsidRPr="002924AD">
        <w:tab/>
        <w:t>Они принесут домой лесные ягоды.</w:t>
      </w:r>
    </w:p>
    <w:p w:rsidR="00214A0D" w:rsidRPr="002924AD" w:rsidRDefault="00214A0D" w:rsidP="00214A0D">
      <w:pPr>
        <w:ind w:left="284"/>
        <w:jc w:val="both"/>
      </w:pPr>
      <w:r w:rsidRPr="002924AD">
        <w:rPr>
          <w:i/>
        </w:rPr>
        <w:t xml:space="preserve">Грамматические задания: </w:t>
      </w:r>
    </w:p>
    <w:p w:rsidR="00214A0D" w:rsidRPr="002924AD" w:rsidRDefault="00214A0D" w:rsidP="00214A0D">
      <w:pPr>
        <w:jc w:val="both"/>
      </w:pPr>
      <w:r w:rsidRPr="002924AD">
        <w:t>1. В первом предложении подчеркнуть главные члены предложения.</w:t>
      </w:r>
    </w:p>
    <w:p w:rsidR="00214A0D" w:rsidRPr="002924AD" w:rsidRDefault="00214A0D" w:rsidP="00214A0D">
      <w:pPr>
        <w:jc w:val="both"/>
      </w:pPr>
      <w:r w:rsidRPr="002924AD">
        <w:t>2. В шестом предложении составить схему предложения.</w:t>
      </w:r>
    </w:p>
    <w:p w:rsidR="00214A0D" w:rsidRPr="002924AD" w:rsidRDefault="00214A0D" w:rsidP="00214A0D">
      <w:pPr>
        <w:jc w:val="both"/>
        <w:rPr>
          <w:i/>
        </w:rPr>
      </w:pPr>
    </w:p>
    <w:p w:rsidR="00214A0D" w:rsidRPr="00473135" w:rsidRDefault="00214A0D" w:rsidP="00214A0D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</w:t>
      </w:r>
      <w:r w:rsidRPr="00473135">
        <w:rPr>
          <w:rFonts w:ascii="Times New Roman" w:hAnsi="Times New Roman"/>
          <w:b/>
          <w:i/>
          <w:sz w:val="24"/>
          <w:szCs w:val="24"/>
        </w:rPr>
        <w:t xml:space="preserve">онтрольный диктант за </w:t>
      </w:r>
      <w:r w:rsidRPr="00473135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73135">
        <w:rPr>
          <w:rFonts w:ascii="Times New Roman" w:hAnsi="Times New Roman"/>
          <w:b/>
          <w:i/>
          <w:sz w:val="24"/>
          <w:szCs w:val="24"/>
        </w:rPr>
        <w:t xml:space="preserve"> четверть.</w:t>
      </w:r>
    </w:p>
    <w:p w:rsidR="00214A0D" w:rsidRPr="002924AD" w:rsidRDefault="00214A0D" w:rsidP="00214A0D">
      <w:pPr>
        <w:jc w:val="center"/>
      </w:pPr>
      <w:r w:rsidRPr="002924AD">
        <w:t>Сын и дочка</w:t>
      </w:r>
    </w:p>
    <w:p w:rsidR="00214A0D" w:rsidRPr="002924AD" w:rsidRDefault="00214A0D" w:rsidP="00214A0D">
      <w:pPr>
        <w:jc w:val="both"/>
      </w:pPr>
      <w:r w:rsidRPr="002924AD">
        <w:tab/>
        <w:t>Пятый час. Идут с работы мама и папа. Юля ставит на стол чайную посуду. Лёня принёс свежие булки. Все будут пить душистый чай.</w:t>
      </w:r>
    </w:p>
    <w:p w:rsidR="00214A0D" w:rsidRPr="002924AD" w:rsidRDefault="00214A0D" w:rsidP="00214A0D">
      <w:pPr>
        <w:ind w:left="284"/>
        <w:jc w:val="both"/>
        <w:rPr>
          <w:i/>
        </w:rPr>
      </w:pPr>
      <w:r w:rsidRPr="002924AD">
        <w:rPr>
          <w:i/>
        </w:rPr>
        <w:t>Грамматические задания:</w:t>
      </w:r>
    </w:p>
    <w:p w:rsidR="00214A0D" w:rsidRPr="002924AD" w:rsidRDefault="00214A0D" w:rsidP="00214A0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AD">
        <w:rPr>
          <w:rFonts w:ascii="Times New Roman" w:hAnsi="Times New Roman"/>
          <w:sz w:val="24"/>
          <w:szCs w:val="24"/>
        </w:rPr>
        <w:t>Выписать слова с сочетаниями: ЖИ – ШИ, ЧА – ЩА, ЧУ – ЩУ.</w:t>
      </w:r>
    </w:p>
    <w:p w:rsidR="00214A0D" w:rsidRPr="002924AD" w:rsidRDefault="00214A0D" w:rsidP="00214A0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AD">
        <w:rPr>
          <w:rFonts w:ascii="Times New Roman" w:hAnsi="Times New Roman"/>
          <w:sz w:val="24"/>
          <w:szCs w:val="24"/>
        </w:rPr>
        <w:t>Составить схему пятого предложения.</w:t>
      </w:r>
    </w:p>
    <w:p w:rsidR="00214A0D" w:rsidRPr="002924AD" w:rsidRDefault="00214A0D" w:rsidP="00214A0D">
      <w:pPr>
        <w:jc w:val="both"/>
      </w:pPr>
    </w:p>
    <w:p w:rsidR="00214A0D" w:rsidRPr="002924AD" w:rsidRDefault="00214A0D" w:rsidP="00214A0D">
      <w:pPr>
        <w:jc w:val="both"/>
      </w:pPr>
    </w:p>
    <w:p w:rsidR="00214A0D" w:rsidRPr="00473135" w:rsidRDefault="00214A0D" w:rsidP="00214A0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73135">
        <w:rPr>
          <w:rFonts w:ascii="Times New Roman" w:hAnsi="Times New Roman"/>
          <w:b/>
          <w:i/>
          <w:sz w:val="24"/>
          <w:szCs w:val="24"/>
        </w:rPr>
        <w:t>Контрольный диктант</w:t>
      </w:r>
    </w:p>
    <w:p w:rsidR="00214A0D" w:rsidRPr="002924AD" w:rsidRDefault="00214A0D" w:rsidP="00214A0D">
      <w:pPr>
        <w:ind w:firstLine="644"/>
        <w:jc w:val="center"/>
      </w:pPr>
      <w:r w:rsidRPr="002924AD">
        <w:t>Золотая осень</w:t>
      </w:r>
    </w:p>
    <w:p w:rsidR="00214A0D" w:rsidRPr="002924AD" w:rsidRDefault="00214A0D" w:rsidP="00214A0D">
      <w:pPr>
        <w:ind w:firstLine="644"/>
        <w:jc w:val="both"/>
      </w:pPr>
      <w:r w:rsidRPr="002924AD">
        <w:t>По серому небу плывут тучи. Дрозды весело прыгают с рябины на рябину. Желтая трава печально гнется к земле. Наступила золотая осень. В саду кружатся желтые листья. Краснеет запоздалый цветок. На черной ольхе держатся последние листочки.</w:t>
      </w:r>
    </w:p>
    <w:p w:rsidR="00214A0D" w:rsidRPr="002924AD" w:rsidRDefault="00214A0D" w:rsidP="00214A0D">
      <w:pPr>
        <w:jc w:val="both"/>
        <w:rPr>
          <w:i/>
        </w:rPr>
      </w:pPr>
      <w:r w:rsidRPr="002924AD">
        <w:rPr>
          <w:i/>
        </w:rPr>
        <w:t xml:space="preserve">    Грамматические задания:</w:t>
      </w:r>
    </w:p>
    <w:p w:rsidR="00214A0D" w:rsidRPr="002924AD" w:rsidRDefault="00214A0D" w:rsidP="00214A0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AD">
        <w:rPr>
          <w:rFonts w:ascii="Times New Roman" w:hAnsi="Times New Roman"/>
          <w:sz w:val="24"/>
          <w:szCs w:val="24"/>
        </w:rPr>
        <w:t>Из второго предложения выписать слово с безударной гласной, подобрать проверочное слово.</w:t>
      </w:r>
    </w:p>
    <w:p w:rsidR="00214A0D" w:rsidRPr="009771CB" w:rsidRDefault="00214A0D" w:rsidP="009771CB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AD">
        <w:rPr>
          <w:rFonts w:ascii="Times New Roman" w:hAnsi="Times New Roman"/>
          <w:sz w:val="24"/>
          <w:szCs w:val="24"/>
        </w:rPr>
        <w:t xml:space="preserve">В третьем предложении подчеркнуть слова-предметы, в первом и в пятом предложениях подчеркнуть слова-действия. </w:t>
      </w:r>
    </w:p>
    <w:p w:rsidR="00214A0D" w:rsidRDefault="00214A0D" w:rsidP="00214A0D">
      <w:pPr>
        <w:ind w:left="284"/>
        <w:jc w:val="both"/>
      </w:pPr>
    </w:p>
    <w:p w:rsidR="00214A0D" w:rsidRPr="002924AD" w:rsidRDefault="00214A0D" w:rsidP="00214A0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3135">
        <w:rPr>
          <w:rFonts w:ascii="Times New Roman" w:hAnsi="Times New Roman"/>
          <w:b/>
          <w:i/>
          <w:sz w:val="24"/>
          <w:szCs w:val="24"/>
        </w:rPr>
        <w:t xml:space="preserve">Контрольный диктант за </w:t>
      </w:r>
      <w:r w:rsidRPr="00473135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473135">
        <w:rPr>
          <w:rFonts w:ascii="Times New Roman" w:hAnsi="Times New Roman"/>
          <w:b/>
          <w:i/>
          <w:sz w:val="24"/>
          <w:szCs w:val="24"/>
        </w:rPr>
        <w:t xml:space="preserve"> четверть. </w:t>
      </w:r>
    </w:p>
    <w:p w:rsidR="00214A0D" w:rsidRPr="002924AD" w:rsidRDefault="00214A0D" w:rsidP="00214A0D">
      <w:pPr>
        <w:jc w:val="center"/>
      </w:pPr>
      <w:r w:rsidRPr="002924AD">
        <w:t>В лесу</w:t>
      </w:r>
    </w:p>
    <w:p w:rsidR="00214A0D" w:rsidRPr="002924AD" w:rsidRDefault="00214A0D" w:rsidP="00214A0D">
      <w:pPr>
        <w:jc w:val="both"/>
      </w:pPr>
      <w:r w:rsidRPr="002924AD">
        <w:tab/>
        <w:t xml:space="preserve">Стёпа и Варя гуляли в лесу. Они услышали шум. Это рычала </w:t>
      </w:r>
      <w:proofErr w:type="spellStart"/>
      <w:r w:rsidRPr="002924AD">
        <w:t>Жулька</w:t>
      </w:r>
      <w:proofErr w:type="spellEnd"/>
      <w:r w:rsidRPr="002924AD">
        <w:t xml:space="preserve">. Она нашла ежа. Ёжик свернулся в клубок. </w:t>
      </w:r>
      <w:proofErr w:type="spellStart"/>
      <w:r w:rsidRPr="002924AD">
        <w:t>Жулька</w:t>
      </w:r>
      <w:proofErr w:type="spellEnd"/>
      <w:r w:rsidRPr="002924AD">
        <w:t xml:space="preserve"> не могла его тронуть. Варя и Стёпа прогнали собаку. Ёж убежал. </w:t>
      </w:r>
    </w:p>
    <w:p w:rsidR="00214A0D" w:rsidRPr="002924AD" w:rsidRDefault="00214A0D" w:rsidP="00214A0D">
      <w:pPr>
        <w:jc w:val="both"/>
        <w:rPr>
          <w:i/>
        </w:rPr>
      </w:pPr>
      <w:r w:rsidRPr="002924AD">
        <w:rPr>
          <w:i/>
        </w:rPr>
        <w:t xml:space="preserve">    Грамматические задания:</w:t>
      </w:r>
    </w:p>
    <w:p w:rsidR="00214A0D" w:rsidRPr="002924AD" w:rsidRDefault="00214A0D" w:rsidP="00214A0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AD">
        <w:rPr>
          <w:rFonts w:ascii="Times New Roman" w:hAnsi="Times New Roman"/>
          <w:sz w:val="24"/>
          <w:szCs w:val="24"/>
        </w:rPr>
        <w:t>Из первого предложения выписать слова-предметы и поставить к ним вопрос?</w:t>
      </w:r>
    </w:p>
    <w:p w:rsidR="00214A0D" w:rsidRPr="002924AD" w:rsidRDefault="00214A0D" w:rsidP="00214A0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AD">
        <w:rPr>
          <w:rFonts w:ascii="Times New Roman" w:hAnsi="Times New Roman"/>
          <w:sz w:val="24"/>
          <w:szCs w:val="24"/>
        </w:rPr>
        <w:t>Из седьмого предложение выписать слово-действие.</w:t>
      </w:r>
    </w:p>
    <w:p w:rsidR="00214A0D" w:rsidRPr="002924AD" w:rsidRDefault="00214A0D" w:rsidP="00214A0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AD">
        <w:rPr>
          <w:rFonts w:ascii="Times New Roman" w:hAnsi="Times New Roman"/>
          <w:sz w:val="24"/>
          <w:szCs w:val="24"/>
        </w:rPr>
        <w:t>Словарная работа: пример, пшеница, песок, костёр.</w:t>
      </w:r>
    </w:p>
    <w:p w:rsidR="00214A0D" w:rsidRPr="002924AD" w:rsidRDefault="00214A0D" w:rsidP="00214A0D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A0D" w:rsidRPr="00473135" w:rsidRDefault="00214A0D" w:rsidP="00214A0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73135">
        <w:rPr>
          <w:rFonts w:ascii="Times New Roman" w:hAnsi="Times New Roman"/>
          <w:b/>
          <w:i/>
          <w:sz w:val="24"/>
          <w:szCs w:val="24"/>
        </w:rPr>
        <w:t>Контрольный диктант</w:t>
      </w:r>
    </w:p>
    <w:p w:rsidR="00214A0D" w:rsidRPr="002924AD" w:rsidRDefault="00214A0D" w:rsidP="00214A0D">
      <w:pPr>
        <w:ind w:left="284"/>
        <w:jc w:val="center"/>
        <w:rPr>
          <w:bCs/>
        </w:rPr>
      </w:pPr>
      <w:r w:rsidRPr="002924AD">
        <w:rPr>
          <w:bCs/>
        </w:rPr>
        <w:lastRenderedPageBreak/>
        <w:t>Ворона</w:t>
      </w:r>
    </w:p>
    <w:p w:rsidR="00214A0D" w:rsidRPr="002924AD" w:rsidRDefault="00214A0D" w:rsidP="00214A0D">
      <w:pPr>
        <w:ind w:firstLine="708"/>
        <w:jc w:val="both"/>
      </w:pPr>
      <w:r w:rsidRPr="002924AD">
        <w:t>Эта птица знакома всем. У ворон сильные ноги, крупный клюв. Перья у неё обычно серые или чёрные.</w:t>
      </w:r>
    </w:p>
    <w:p w:rsidR="00214A0D" w:rsidRPr="002924AD" w:rsidRDefault="00214A0D" w:rsidP="00214A0D">
      <w:pPr>
        <w:ind w:firstLine="708"/>
        <w:jc w:val="both"/>
      </w:pPr>
      <w:r w:rsidRPr="002924AD">
        <w:t>Вороны живут повсюду. Много ворон в городах. Вороны поедают вредных насекомых и грызунов.</w:t>
      </w:r>
    </w:p>
    <w:p w:rsidR="00214A0D" w:rsidRPr="002924AD" w:rsidRDefault="00214A0D" w:rsidP="00214A0D">
      <w:pPr>
        <w:jc w:val="both"/>
        <w:rPr>
          <w:i/>
        </w:rPr>
      </w:pPr>
      <w:r w:rsidRPr="002924AD">
        <w:rPr>
          <w:i/>
        </w:rPr>
        <w:t xml:space="preserve">    Грамматические задания:</w:t>
      </w:r>
    </w:p>
    <w:p w:rsidR="00214A0D" w:rsidRPr="002924AD" w:rsidRDefault="00214A0D" w:rsidP="00214A0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AD">
        <w:rPr>
          <w:rFonts w:ascii="Times New Roman" w:hAnsi="Times New Roman"/>
          <w:sz w:val="24"/>
          <w:szCs w:val="24"/>
        </w:rPr>
        <w:t>Из шестого предложения выписать слова-предметы.</w:t>
      </w:r>
    </w:p>
    <w:p w:rsidR="00214A0D" w:rsidRPr="002924AD" w:rsidRDefault="00214A0D" w:rsidP="00214A0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AD">
        <w:rPr>
          <w:rFonts w:ascii="Times New Roman" w:hAnsi="Times New Roman"/>
          <w:sz w:val="24"/>
          <w:szCs w:val="24"/>
        </w:rPr>
        <w:t>Во втором, третьем предложениях подчеркнуть слова-признаки.</w:t>
      </w:r>
    </w:p>
    <w:p w:rsidR="00214A0D" w:rsidRPr="002924AD" w:rsidRDefault="00214A0D" w:rsidP="00214A0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AD">
        <w:rPr>
          <w:rFonts w:ascii="Times New Roman" w:hAnsi="Times New Roman"/>
          <w:sz w:val="24"/>
          <w:szCs w:val="24"/>
        </w:rPr>
        <w:t>В четвертом, шестом предложениях подчеркнуть слова-действия.</w:t>
      </w:r>
    </w:p>
    <w:p w:rsidR="00214A0D" w:rsidRPr="002924AD" w:rsidRDefault="00214A0D" w:rsidP="00214A0D">
      <w:pPr>
        <w:jc w:val="both"/>
      </w:pPr>
    </w:p>
    <w:p w:rsidR="00214A0D" w:rsidRPr="002924AD" w:rsidRDefault="00214A0D" w:rsidP="00214A0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24AD">
        <w:rPr>
          <w:rFonts w:ascii="Times New Roman" w:hAnsi="Times New Roman"/>
          <w:b/>
          <w:sz w:val="24"/>
          <w:szCs w:val="24"/>
        </w:rPr>
        <w:t>Контрольное списывание</w:t>
      </w:r>
    </w:p>
    <w:p w:rsidR="00214A0D" w:rsidRPr="002924AD" w:rsidRDefault="00214A0D" w:rsidP="00214A0D">
      <w:pPr>
        <w:jc w:val="center"/>
      </w:pPr>
      <w:r w:rsidRPr="002924AD">
        <w:t>Заяц</w:t>
      </w:r>
    </w:p>
    <w:p w:rsidR="00214A0D" w:rsidRPr="002924AD" w:rsidRDefault="00214A0D" w:rsidP="00214A0D">
      <w:pPr>
        <w:jc w:val="both"/>
      </w:pPr>
      <w:r w:rsidRPr="002924AD">
        <w:tab/>
        <w:t>Тихо в лесу под вечер. Глубокие тени пролегли на снегу. Под кустом лежит раненый заяц. Съёжился он и по сторонам жалобно поглядывает. Вороны подбираются к бедняге.</w:t>
      </w:r>
    </w:p>
    <w:p w:rsidR="00214A0D" w:rsidRPr="002924AD" w:rsidRDefault="00214A0D" w:rsidP="00214A0D">
      <w:pPr>
        <w:jc w:val="both"/>
      </w:pPr>
      <w:r w:rsidRPr="002924AD">
        <w:tab/>
        <w:t>Вдруг затрещали кусты. Над кустами шапка показалась. Ближе подходит мальчик. Взял зайца за уши. В тёплый тулуп за пазуху запихнул.</w:t>
      </w:r>
    </w:p>
    <w:p w:rsidR="00214A0D" w:rsidRPr="002924AD" w:rsidRDefault="00214A0D" w:rsidP="00214A0D">
      <w:pPr>
        <w:jc w:val="both"/>
        <w:rPr>
          <w:i/>
        </w:rPr>
      </w:pPr>
      <w:r w:rsidRPr="002924AD">
        <w:rPr>
          <w:i/>
        </w:rPr>
        <w:t>Грамматическое задание:</w:t>
      </w:r>
    </w:p>
    <w:p w:rsidR="00214A0D" w:rsidRPr="002924AD" w:rsidRDefault="00214A0D" w:rsidP="00214A0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4AD">
        <w:rPr>
          <w:rFonts w:ascii="Times New Roman" w:hAnsi="Times New Roman"/>
          <w:sz w:val="24"/>
          <w:szCs w:val="24"/>
        </w:rPr>
        <w:t>Подчеркнуть предлоги.</w:t>
      </w:r>
    </w:p>
    <w:p w:rsidR="00214A0D" w:rsidRPr="002924AD" w:rsidRDefault="00214A0D" w:rsidP="009771CB">
      <w:pPr>
        <w:jc w:val="both"/>
      </w:pPr>
    </w:p>
    <w:p w:rsidR="00214A0D" w:rsidRPr="00473135" w:rsidRDefault="00214A0D" w:rsidP="00214A0D">
      <w:pPr>
        <w:pStyle w:val="c4"/>
        <w:numPr>
          <w:ilvl w:val="0"/>
          <w:numId w:val="15"/>
        </w:numPr>
        <w:spacing w:before="0" w:beforeAutospacing="0" w:after="0" w:afterAutospacing="0"/>
        <w:jc w:val="both"/>
        <w:rPr>
          <w:b/>
          <w:i/>
        </w:rPr>
      </w:pPr>
      <w:r w:rsidRPr="00473135">
        <w:rPr>
          <w:b/>
          <w:i/>
        </w:rPr>
        <w:t xml:space="preserve">Контрольный диктант </w:t>
      </w:r>
    </w:p>
    <w:p w:rsidR="00214A0D" w:rsidRPr="002924AD" w:rsidRDefault="00214A0D" w:rsidP="00214A0D">
      <w:pPr>
        <w:pStyle w:val="c4"/>
        <w:spacing w:before="0" w:beforeAutospacing="0" w:after="0" w:afterAutospacing="0"/>
        <w:ind w:left="284"/>
        <w:jc w:val="center"/>
      </w:pPr>
      <w:r w:rsidRPr="002924AD">
        <w:t>Мороз</w:t>
      </w:r>
    </w:p>
    <w:p w:rsidR="00214A0D" w:rsidRPr="002924AD" w:rsidRDefault="00214A0D" w:rsidP="00214A0D">
      <w:pPr>
        <w:pStyle w:val="c4"/>
        <w:spacing w:before="0" w:beforeAutospacing="0" w:after="0" w:afterAutospacing="0"/>
        <w:ind w:left="284"/>
        <w:jc w:val="both"/>
      </w:pPr>
      <w:r w:rsidRPr="002924AD">
        <w:tab/>
        <w:t>Сегодня на улице сильный мороз. Он заморозил речку. Зимой часто бывают морозные дни. После морозной ночи наступает морозное утро. Кончились морозы и пришла весна. Однако по утрам бывают заморозки.</w:t>
      </w:r>
    </w:p>
    <w:p w:rsidR="00214A0D" w:rsidRPr="002924AD" w:rsidRDefault="00214A0D" w:rsidP="00214A0D">
      <w:pPr>
        <w:ind w:firstLine="284"/>
        <w:jc w:val="both"/>
        <w:rPr>
          <w:i/>
        </w:rPr>
      </w:pPr>
      <w:r w:rsidRPr="002924AD">
        <w:rPr>
          <w:i/>
        </w:rPr>
        <w:t>Грамматическое задание:</w:t>
      </w:r>
    </w:p>
    <w:p w:rsidR="00214A0D" w:rsidRDefault="00214A0D" w:rsidP="009771CB">
      <w:pPr>
        <w:pStyle w:val="c4"/>
        <w:numPr>
          <w:ilvl w:val="0"/>
          <w:numId w:val="23"/>
        </w:numPr>
        <w:spacing w:before="0" w:beforeAutospacing="0" w:after="0" w:afterAutospacing="0"/>
        <w:jc w:val="both"/>
      </w:pPr>
      <w:r w:rsidRPr="002924AD">
        <w:t>Выписать однокоренные слова, выделить корень.</w:t>
      </w:r>
    </w:p>
    <w:p w:rsidR="006F7746" w:rsidRPr="006F7746" w:rsidRDefault="006F7746" w:rsidP="006F7746">
      <w:pPr>
        <w:pStyle w:val="c4"/>
        <w:spacing w:before="0" w:beforeAutospacing="0" w:after="0" w:afterAutospacing="0"/>
        <w:ind w:left="644"/>
        <w:jc w:val="both"/>
        <w:rPr>
          <w:b/>
          <w:i/>
        </w:rPr>
      </w:pPr>
    </w:p>
    <w:p w:rsidR="00214A0D" w:rsidRPr="00473135" w:rsidRDefault="00214A0D" w:rsidP="00214A0D">
      <w:pPr>
        <w:pStyle w:val="c4"/>
        <w:numPr>
          <w:ilvl w:val="0"/>
          <w:numId w:val="15"/>
        </w:numPr>
        <w:spacing w:before="0" w:beforeAutospacing="0" w:after="0" w:afterAutospacing="0"/>
        <w:jc w:val="both"/>
        <w:rPr>
          <w:b/>
          <w:i/>
        </w:rPr>
      </w:pPr>
      <w:r w:rsidRPr="00473135">
        <w:rPr>
          <w:b/>
          <w:i/>
        </w:rPr>
        <w:t>Контрольный диктант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center"/>
      </w:pPr>
      <w:r w:rsidRPr="002924AD">
        <w:t>Соловьи</w:t>
      </w:r>
    </w:p>
    <w:p w:rsidR="00214A0D" w:rsidRPr="002924AD" w:rsidRDefault="00214A0D" w:rsidP="00214A0D">
      <w:pPr>
        <w:pStyle w:val="c4"/>
        <w:spacing w:before="0" w:beforeAutospacing="0" w:after="0" w:afterAutospacing="0"/>
        <w:ind w:firstLine="708"/>
        <w:jc w:val="both"/>
      </w:pPr>
      <w:r w:rsidRPr="002924AD">
        <w:t xml:space="preserve">В наших лесах живут соловьи. Там часто звучат соловьиные трели. Соловьи вьют гнезда на сучьях деревьев. Летом у соловьев появляются птенцы. Малыши пищат. Они всегда голодны. Весь день летают родители и ищут пищу птенчикам. Осенью соловьи улетают на далекий юг. 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both"/>
        <w:rPr>
          <w:i/>
        </w:rPr>
      </w:pPr>
      <w:r w:rsidRPr="002924AD">
        <w:rPr>
          <w:i/>
        </w:rPr>
        <w:t>Грамматические задания: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both"/>
      </w:pPr>
      <w:r w:rsidRPr="002924AD">
        <w:t>1. Подчеркни однокоренные слова.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both"/>
      </w:pPr>
      <w:r w:rsidRPr="002924AD">
        <w:t xml:space="preserve">2. </w:t>
      </w:r>
      <w:r w:rsidRPr="009771CB">
        <w:rPr>
          <w:rStyle w:val="af3"/>
          <w:b w:val="0"/>
        </w:rPr>
        <w:t xml:space="preserve">К </w:t>
      </w:r>
      <w:r w:rsidRPr="00473135">
        <w:t>с</w:t>
      </w:r>
      <w:r w:rsidRPr="002924AD">
        <w:t xml:space="preserve">ловам с безударными гласными в корне: в лесах, пищат, деревьев – подбери однокоренные проверочные слова. 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both"/>
      </w:pPr>
      <w:r w:rsidRPr="002924AD">
        <w:t>3. В словах поставить ударение, подчеркнуть безударные гласные.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both"/>
      </w:pPr>
    </w:p>
    <w:p w:rsidR="00214A0D" w:rsidRPr="00473135" w:rsidRDefault="00214A0D" w:rsidP="00214A0D">
      <w:pPr>
        <w:pStyle w:val="c4"/>
        <w:numPr>
          <w:ilvl w:val="0"/>
          <w:numId w:val="15"/>
        </w:numPr>
        <w:spacing w:before="0" w:beforeAutospacing="0" w:after="0" w:afterAutospacing="0"/>
        <w:jc w:val="both"/>
        <w:rPr>
          <w:b/>
          <w:i/>
        </w:rPr>
      </w:pPr>
      <w:r w:rsidRPr="00473135">
        <w:rPr>
          <w:b/>
          <w:i/>
        </w:rPr>
        <w:t>Контрольный диктант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center"/>
      </w:pPr>
      <w:r w:rsidRPr="002924AD">
        <w:t>Пришла весна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both"/>
      </w:pPr>
      <w:r w:rsidRPr="002924AD">
        <w:tab/>
        <w:t>Кончились вьюги. Пришла ранняя весна. Солнышко льёт тепло. Бегут и журчат ручьи. На деревьях появляются зелёные листья. Ползают муравьи. Громко чирикают шустрые воробьи.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both"/>
        <w:rPr>
          <w:i/>
        </w:rPr>
      </w:pPr>
      <w:r w:rsidRPr="002924AD">
        <w:rPr>
          <w:i/>
        </w:rPr>
        <w:t>Грамматические задания: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both"/>
      </w:pPr>
      <w:r w:rsidRPr="002924AD">
        <w:lastRenderedPageBreak/>
        <w:t>1. Во втором и в пятом предложениях подчеркнуть главные и второстепенные члены предложения.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both"/>
      </w:pPr>
      <w:r w:rsidRPr="002924AD">
        <w:t>2. Словарная работа: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both"/>
        <w:rPr>
          <w:i/>
        </w:rPr>
      </w:pPr>
      <w:r w:rsidRPr="002924AD">
        <w:rPr>
          <w:i/>
        </w:rPr>
        <w:t>Автобус, берег, завтрак, здоровье, Россия, фамилия, считать, трамвай, обед, портрет, решать.</w:t>
      </w:r>
    </w:p>
    <w:p w:rsidR="00214A0D" w:rsidRPr="00473135" w:rsidRDefault="00214A0D" w:rsidP="00214A0D">
      <w:pPr>
        <w:pStyle w:val="c4"/>
        <w:spacing w:before="0" w:beforeAutospacing="0" w:after="0" w:afterAutospacing="0"/>
        <w:jc w:val="both"/>
        <w:rPr>
          <w:i/>
        </w:rPr>
      </w:pPr>
    </w:p>
    <w:p w:rsidR="00214A0D" w:rsidRPr="00473135" w:rsidRDefault="00214A0D" w:rsidP="00214A0D">
      <w:pPr>
        <w:pStyle w:val="c4"/>
        <w:numPr>
          <w:ilvl w:val="0"/>
          <w:numId w:val="15"/>
        </w:numPr>
        <w:spacing w:before="0" w:beforeAutospacing="0" w:after="0" w:afterAutospacing="0"/>
        <w:jc w:val="both"/>
        <w:rPr>
          <w:b/>
          <w:i/>
        </w:rPr>
      </w:pPr>
      <w:r w:rsidRPr="00473135">
        <w:rPr>
          <w:b/>
          <w:i/>
        </w:rPr>
        <w:t xml:space="preserve"> Контрольное списывание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center"/>
      </w:pPr>
      <w:r w:rsidRPr="002924AD">
        <w:t>Лесная речка</w:t>
      </w:r>
    </w:p>
    <w:p w:rsidR="00214A0D" w:rsidRPr="002924AD" w:rsidRDefault="00214A0D" w:rsidP="009771CB">
      <w:pPr>
        <w:pStyle w:val="c4"/>
        <w:spacing w:before="0" w:beforeAutospacing="0" w:after="0" w:afterAutospacing="0"/>
        <w:jc w:val="both"/>
      </w:pPr>
      <w:r w:rsidRPr="002924AD">
        <w:tab/>
        <w:t>Зимой лесная речка замерзает. Заносит е</w:t>
      </w:r>
      <w:r w:rsidR="009771CB">
        <w:t xml:space="preserve">ё снег. На снегу волчьи следы. </w:t>
      </w:r>
      <w:r w:rsidRPr="002924AD">
        <w:t xml:space="preserve">Весной на лесной речке утки строят гнёзда. По берегам цветёт черёмуха. </w:t>
      </w:r>
    </w:p>
    <w:p w:rsidR="00214A0D" w:rsidRPr="002924AD" w:rsidRDefault="00214A0D" w:rsidP="00214A0D">
      <w:pPr>
        <w:pStyle w:val="c4"/>
        <w:spacing w:before="0" w:beforeAutospacing="0" w:after="0" w:afterAutospacing="0"/>
        <w:ind w:firstLine="708"/>
        <w:jc w:val="both"/>
      </w:pPr>
      <w:r w:rsidRPr="002924AD">
        <w:t>Летом сюда приходят лоси с лосятами. И цветут на воде кувшинки.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both"/>
        <w:rPr>
          <w:i/>
        </w:rPr>
      </w:pPr>
      <w:r w:rsidRPr="002924AD">
        <w:rPr>
          <w:i/>
        </w:rPr>
        <w:t>Грамматическое задание: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both"/>
      </w:pPr>
      <w:r w:rsidRPr="002924AD">
        <w:t xml:space="preserve">1. </w:t>
      </w:r>
      <w:r w:rsidRPr="009771CB">
        <w:rPr>
          <w:rStyle w:val="af3"/>
          <w:b w:val="0"/>
        </w:rPr>
        <w:t>К</w:t>
      </w:r>
      <w:r w:rsidRPr="002924AD">
        <w:t xml:space="preserve">словам с безударными гласными в корне: в лесная, следы, цветёт – подбери однокоренные проверочные слова. 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both"/>
        <w:rPr>
          <w:bCs/>
        </w:rPr>
      </w:pPr>
    </w:p>
    <w:p w:rsidR="00214A0D" w:rsidRPr="00473135" w:rsidRDefault="00214A0D" w:rsidP="00214A0D">
      <w:pPr>
        <w:pStyle w:val="c4"/>
        <w:numPr>
          <w:ilvl w:val="0"/>
          <w:numId w:val="15"/>
        </w:numPr>
        <w:spacing w:before="0" w:beforeAutospacing="0" w:after="0" w:afterAutospacing="0"/>
        <w:jc w:val="both"/>
        <w:rPr>
          <w:b/>
          <w:bCs/>
          <w:i/>
        </w:rPr>
      </w:pPr>
      <w:r w:rsidRPr="00473135">
        <w:rPr>
          <w:b/>
          <w:bCs/>
          <w:i/>
        </w:rPr>
        <w:t xml:space="preserve">Итоговый контрольный диктант за год </w:t>
      </w:r>
    </w:p>
    <w:p w:rsidR="00214A0D" w:rsidRPr="002924AD" w:rsidRDefault="00214A0D" w:rsidP="00214A0D">
      <w:pPr>
        <w:jc w:val="center"/>
      </w:pPr>
      <w:r w:rsidRPr="002924AD">
        <w:t>В лесу</w:t>
      </w:r>
    </w:p>
    <w:p w:rsidR="00214A0D" w:rsidRPr="002924AD" w:rsidRDefault="00214A0D" w:rsidP="00214A0D">
      <w:pPr>
        <w:ind w:firstLine="709"/>
        <w:jc w:val="both"/>
      </w:pPr>
      <w:r w:rsidRPr="002924AD">
        <w:t>Был теплый день. Ребята пошли в лес. Юра и Оля зашли в чащу. Там тень. Оля села на пень. Под кустом был пушистый зайка. Прыгнул зайка и был таков. Пошли ребята дальше и увидели лося. Лось лизал соль. Целый день гуляли дети по лесу. Хорошо в лесу!</w:t>
      </w:r>
    </w:p>
    <w:p w:rsidR="00214A0D" w:rsidRPr="002924AD" w:rsidRDefault="00214A0D" w:rsidP="00214A0D">
      <w:pPr>
        <w:jc w:val="both"/>
        <w:rPr>
          <w:i/>
        </w:rPr>
      </w:pPr>
      <w:r w:rsidRPr="002924AD">
        <w:rPr>
          <w:i/>
        </w:rPr>
        <w:t>Грамматические задания:</w:t>
      </w:r>
    </w:p>
    <w:p w:rsidR="00214A0D" w:rsidRPr="002924AD" w:rsidRDefault="00214A0D" w:rsidP="00214A0D">
      <w:pPr>
        <w:pStyle w:val="c4"/>
        <w:spacing w:before="0" w:beforeAutospacing="0" w:after="0" w:afterAutospacing="0"/>
        <w:jc w:val="both"/>
      </w:pPr>
      <w:r w:rsidRPr="002924AD">
        <w:t>1. В первом предложении подчеркнуть главные и второстепенные члены предложения.</w:t>
      </w:r>
    </w:p>
    <w:p w:rsidR="00DB1977" w:rsidRPr="006F7746" w:rsidRDefault="00214A0D" w:rsidP="006F7746">
      <w:pPr>
        <w:pStyle w:val="c4"/>
        <w:spacing w:before="0" w:beforeAutospacing="0" w:after="0" w:afterAutospacing="0"/>
        <w:jc w:val="both"/>
        <w:rPr>
          <w:i/>
        </w:rPr>
      </w:pPr>
      <w:r w:rsidRPr="002924AD">
        <w:t>2. Словарная работа:</w:t>
      </w:r>
      <w:r w:rsidRPr="002924AD">
        <w:rPr>
          <w:i/>
        </w:rPr>
        <w:t>Автобус, берег, завтрак, здоровье, Россия, фамилия, считать, цыплёнок, деревня, вокзал, корабль, экскурсия.</w:t>
      </w:r>
    </w:p>
    <w:sectPr w:rsidR="00DB1977" w:rsidRPr="006F7746" w:rsidSect="00C82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16E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0C0C"/>
    <w:multiLevelType w:val="hybridMultilevel"/>
    <w:tmpl w:val="EA3C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31A"/>
    <w:multiLevelType w:val="hybridMultilevel"/>
    <w:tmpl w:val="AA00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7838"/>
    <w:multiLevelType w:val="hybridMultilevel"/>
    <w:tmpl w:val="8B6AC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1A359C"/>
    <w:multiLevelType w:val="hybridMultilevel"/>
    <w:tmpl w:val="AA00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44212"/>
    <w:multiLevelType w:val="hybridMultilevel"/>
    <w:tmpl w:val="D5DE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09B1"/>
    <w:multiLevelType w:val="multilevel"/>
    <w:tmpl w:val="F23C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F37B3"/>
    <w:multiLevelType w:val="hybridMultilevel"/>
    <w:tmpl w:val="A6EE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46E1"/>
    <w:multiLevelType w:val="multilevel"/>
    <w:tmpl w:val="594E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C83B97"/>
    <w:multiLevelType w:val="multilevel"/>
    <w:tmpl w:val="ACB8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76723"/>
    <w:multiLevelType w:val="hybridMultilevel"/>
    <w:tmpl w:val="1018BE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A976FD"/>
    <w:multiLevelType w:val="hybridMultilevel"/>
    <w:tmpl w:val="0E4CE740"/>
    <w:lvl w:ilvl="0" w:tplc="0B7AB8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320D3"/>
    <w:multiLevelType w:val="hybridMultilevel"/>
    <w:tmpl w:val="BBB8051E"/>
    <w:lvl w:ilvl="0" w:tplc="B3403B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47C5539"/>
    <w:multiLevelType w:val="hybridMultilevel"/>
    <w:tmpl w:val="FD96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53E6"/>
    <w:multiLevelType w:val="hybridMultilevel"/>
    <w:tmpl w:val="3256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F71E5"/>
    <w:multiLevelType w:val="hybridMultilevel"/>
    <w:tmpl w:val="D8E689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BF16C8"/>
    <w:multiLevelType w:val="hybridMultilevel"/>
    <w:tmpl w:val="39C0E236"/>
    <w:lvl w:ilvl="0" w:tplc="26888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BEF293A"/>
    <w:multiLevelType w:val="hybridMultilevel"/>
    <w:tmpl w:val="4D10ACD0"/>
    <w:lvl w:ilvl="0" w:tplc="9FA406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BFC17C2"/>
    <w:multiLevelType w:val="hybridMultilevel"/>
    <w:tmpl w:val="DEC2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D14E6"/>
    <w:multiLevelType w:val="hybridMultilevel"/>
    <w:tmpl w:val="EEDE4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F60604"/>
    <w:multiLevelType w:val="hybridMultilevel"/>
    <w:tmpl w:val="623AB202"/>
    <w:lvl w:ilvl="0" w:tplc="935A74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46A7C57"/>
    <w:multiLevelType w:val="hybridMultilevel"/>
    <w:tmpl w:val="39C0E236"/>
    <w:lvl w:ilvl="0" w:tplc="26888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78F32B1"/>
    <w:multiLevelType w:val="multilevel"/>
    <w:tmpl w:val="594E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9FB06DF"/>
    <w:multiLevelType w:val="hybridMultilevel"/>
    <w:tmpl w:val="9524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A1197"/>
    <w:multiLevelType w:val="hybridMultilevel"/>
    <w:tmpl w:val="450AF2C8"/>
    <w:lvl w:ilvl="0" w:tplc="46383B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82F0D"/>
    <w:multiLevelType w:val="hybridMultilevel"/>
    <w:tmpl w:val="7B2C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C52E8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97653"/>
    <w:multiLevelType w:val="hybridMultilevel"/>
    <w:tmpl w:val="59326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C7BDD"/>
    <w:multiLevelType w:val="hybridMultilevel"/>
    <w:tmpl w:val="5936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10964"/>
    <w:multiLevelType w:val="multilevel"/>
    <w:tmpl w:val="09B01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6A1C3E"/>
    <w:multiLevelType w:val="hybridMultilevel"/>
    <w:tmpl w:val="7B087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521F21"/>
    <w:multiLevelType w:val="hybridMultilevel"/>
    <w:tmpl w:val="39C0E236"/>
    <w:lvl w:ilvl="0" w:tplc="26888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EE2E64"/>
    <w:multiLevelType w:val="hybridMultilevel"/>
    <w:tmpl w:val="F208A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7F5A81"/>
    <w:multiLevelType w:val="hybridMultilevel"/>
    <w:tmpl w:val="6CB28466"/>
    <w:lvl w:ilvl="0" w:tplc="F5C638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9CB147B"/>
    <w:multiLevelType w:val="hybridMultilevel"/>
    <w:tmpl w:val="08ECA25A"/>
    <w:lvl w:ilvl="0" w:tplc="FF3C26E2">
      <w:start w:val="6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9F840AD"/>
    <w:multiLevelType w:val="multilevel"/>
    <w:tmpl w:val="594E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C684775"/>
    <w:multiLevelType w:val="hybridMultilevel"/>
    <w:tmpl w:val="816C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F32A1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A469B4"/>
    <w:multiLevelType w:val="hybridMultilevel"/>
    <w:tmpl w:val="DE7A972A"/>
    <w:lvl w:ilvl="0" w:tplc="A942B1F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6701F27"/>
    <w:multiLevelType w:val="hybridMultilevel"/>
    <w:tmpl w:val="8230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91E09"/>
    <w:multiLevelType w:val="hybridMultilevel"/>
    <w:tmpl w:val="D3FCE8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061FEF"/>
    <w:multiLevelType w:val="hybridMultilevel"/>
    <w:tmpl w:val="8188C5B2"/>
    <w:lvl w:ilvl="0" w:tplc="3E20C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03C9E"/>
    <w:multiLevelType w:val="hybridMultilevel"/>
    <w:tmpl w:val="39C0E236"/>
    <w:lvl w:ilvl="0" w:tplc="26888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A3C257F"/>
    <w:multiLevelType w:val="hybridMultilevel"/>
    <w:tmpl w:val="5EEC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15"/>
  </w:num>
  <w:num w:numId="4">
    <w:abstractNumId w:val="14"/>
  </w:num>
  <w:num w:numId="5">
    <w:abstractNumId w:val="41"/>
  </w:num>
  <w:num w:numId="6">
    <w:abstractNumId w:val="37"/>
  </w:num>
  <w:num w:numId="7">
    <w:abstractNumId w:val="2"/>
  </w:num>
  <w:num w:numId="8">
    <w:abstractNumId w:val="27"/>
  </w:num>
  <w:num w:numId="9">
    <w:abstractNumId w:val="32"/>
  </w:num>
  <w:num w:numId="10">
    <w:abstractNumId w:val="11"/>
  </w:num>
  <w:num w:numId="11">
    <w:abstractNumId w:val="29"/>
  </w:num>
  <w:num w:numId="12">
    <w:abstractNumId w:val="9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1"/>
  </w:num>
  <w:num w:numId="17">
    <w:abstractNumId w:val="16"/>
  </w:num>
  <w:num w:numId="18">
    <w:abstractNumId w:val="21"/>
  </w:num>
  <w:num w:numId="19">
    <w:abstractNumId w:val="42"/>
  </w:num>
  <w:num w:numId="20">
    <w:abstractNumId w:val="1"/>
  </w:num>
  <w:num w:numId="21">
    <w:abstractNumId w:val="28"/>
  </w:num>
  <w:num w:numId="22">
    <w:abstractNumId w:val="13"/>
  </w:num>
  <w:num w:numId="23">
    <w:abstractNumId w:val="33"/>
  </w:num>
  <w:num w:numId="24">
    <w:abstractNumId w:val="19"/>
  </w:num>
  <w:num w:numId="25">
    <w:abstractNumId w:val="12"/>
  </w:num>
  <w:num w:numId="26">
    <w:abstractNumId w:val="38"/>
  </w:num>
  <w:num w:numId="27">
    <w:abstractNumId w:val="24"/>
  </w:num>
  <w:num w:numId="28">
    <w:abstractNumId w:val="20"/>
  </w:num>
  <w:num w:numId="29">
    <w:abstractNumId w:val="4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0"/>
  </w:num>
  <w:num w:numId="35">
    <w:abstractNumId w:val="40"/>
  </w:num>
  <w:num w:numId="36">
    <w:abstractNumId w:val="39"/>
  </w:num>
  <w:num w:numId="37">
    <w:abstractNumId w:val="5"/>
  </w:num>
  <w:num w:numId="38">
    <w:abstractNumId w:val="36"/>
  </w:num>
  <w:num w:numId="39">
    <w:abstractNumId w:val="7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3"/>
  </w:num>
  <w:num w:numId="43">
    <w:abstractNumId w:val="25"/>
  </w:num>
  <w:num w:numId="44">
    <w:abstractNumId w:val="23"/>
  </w:num>
  <w:num w:numId="45">
    <w:abstractNumId w:val="22"/>
  </w:num>
  <w:num w:numId="46">
    <w:abstractNumId w:val="8"/>
  </w:num>
  <w:num w:numId="47">
    <w:abstractNumId w:val="3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6105F"/>
    <w:rsid w:val="000650EF"/>
    <w:rsid w:val="00096F50"/>
    <w:rsid w:val="000A7B35"/>
    <w:rsid w:val="000B1225"/>
    <w:rsid w:val="000B6FF6"/>
    <w:rsid w:val="000E2E80"/>
    <w:rsid w:val="000E68D1"/>
    <w:rsid w:val="00125BA9"/>
    <w:rsid w:val="001518F1"/>
    <w:rsid w:val="001710B6"/>
    <w:rsid w:val="0017781A"/>
    <w:rsid w:val="001C1F8A"/>
    <w:rsid w:val="001D30F0"/>
    <w:rsid w:val="001F13FF"/>
    <w:rsid w:val="00214A0D"/>
    <w:rsid w:val="00250EFA"/>
    <w:rsid w:val="002545D6"/>
    <w:rsid w:val="00292C96"/>
    <w:rsid w:val="00350BBC"/>
    <w:rsid w:val="00367D92"/>
    <w:rsid w:val="00391B28"/>
    <w:rsid w:val="00394F2E"/>
    <w:rsid w:val="003A4BCD"/>
    <w:rsid w:val="003F6AB1"/>
    <w:rsid w:val="003F7475"/>
    <w:rsid w:val="004415DB"/>
    <w:rsid w:val="0046709D"/>
    <w:rsid w:val="004A7E47"/>
    <w:rsid w:val="004F2B92"/>
    <w:rsid w:val="00517FAD"/>
    <w:rsid w:val="00574E62"/>
    <w:rsid w:val="005756D3"/>
    <w:rsid w:val="005E1CA3"/>
    <w:rsid w:val="00610E88"/>
    <w:rsid w:val="00645339"/>
    <w:rsid w:val="006710AB"/>
    <w:rsid w:val="006924A8"/>
    <w:rsid w:val="006A73C4"/>
    <w:rsid w:val="006B3C43"/>
    <w:rsid w:val="006B5891"/>
    <w:rsid w:val="006D7AC9"/>
    <w:rsid w:val="006E65F1"/>
    <w:rsid w:val="006F10DC"/>
    <w:rsid w:val="006F352A"/>
    <w:rsid w:val="006F7746"/>
    <w:rsid w:val="00710915"/>
    <w:rsid w:val="00727C67"/>
    <w:rsid w:val="00740131"/>
    <w:rsid w:val="00755628"/>
    <w:rsid w:val="00775BD1"/>
    <w:rsid w:val="007866A4"/>
    <w:rsid w:val="00796D4A"/>
    <w:rsid w:val="007A6321"/>
    <w:rsid w:val="007E7FBF"/>
    <w:rsid w:val="00806600"/>
    <w:rsid w:val="00825685"/>
    <w:rsid w:val="00894D5F"/>
    <w:rsid w:val="008D4277"/>
    <w:rsid w:val="008F238D"/>
    <w:rsid w:val="008F659C"/>
    <w:rsid w:val="009216DD"/>
    <w:rsid w:val="0096105F"/>
    <w:rsid w:val="009771CB"/>
    <w:rsid w:val="00995F2E"/>
    <w:rsid w:val="009B65C6"/>
    <w:rsid w:val="00A1381E"/>
    <w:rsid w:val="00A279B3"/>
    <w:rsid w:val="00AA3067"/>
    <w:rsid w:val="00AD5BC9"/>
    <w:rsid w:val="00B20BF1"/>
    <w:rsid w:val="00B50A53"/>
    <w:rsid w:val="00B551DD"/>
    <w:rsid w:val="00B557A3"/>
    <w:rsid w:val="00B67804"/>
    <w:rsid w:val="00B94676"/>
    <w:rsid w:val="00BA3E54"/>
    <w:rsid w:val="00BB0873"/>
    <w:rsid w:val="00BC2314"/>
    <w:rsid w:val="00C2080A"/>
    <w:rsid w:val="00C82CC5"/>
    <w:rsid w:val="00CE4697"/>
    <w:rsid w:val="00CF5013"/>
    <w:rsid w:val="00D31A12"/>
    <w:rsid w:val="00D864EB"/>
    <w:rsid w:val="00DB1977"/>
    <w:rsid w:val="00DC36A6"/>
    <w:rsid w:val="00DE409D"/>
    <w:rsid w:val="00DE503B"/>
    <w:rsid w:val="00DF7032"/>
    <w:rsid w:val="00E40332"/>
    <w:rsid w:val="00E82844"/>
    <w:rsid w:val="00EE18CF"/>
    <w:rsid w:val="00F319C8"/>
    <w:rsid w:val="00F360AE"/>
    <w:rsid w:val="00F67710"/>
    <w:rsid w:val="00FB5F6C"/>
    <w:rsid w:val="00FC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F35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52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05F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9610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1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961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96105F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semiHidden/>
    <w:unhideWhenUsed/>
    <w:rsid w:val="0096105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61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96105F"/>
    <w:pPr>
      <w:ind w:firstLine="540"/>
    </w:pPr>
  </w:style>
  <w:style w:type="character" w:customStyle="1" w:styleId="ab">
    <w:name w:val="Основной текст с отступом Знак"/>
    <w:basedOn w:val="a0"/>
    <w:link w:val="aa"/>
    <w:uiPriority w:val="99"/>
    <w:rsid w:val="00961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96105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96105F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96105F"/>
  </w:style>
  <w:style w:type="paragraph" w:styleId="af">
    <w:name w:val="No Spacing"/>
    <w:link w:val="ae"/>
    <w:uiPriority w:val="99"/>
    <w:qFormat/>
    <w:rsid w:val="0096105F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9610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текст_"/>
    <w:link w:val="4"/>
    <w:uiPriority w:val="99"/>
    <w:locked/>
    <w:rsid w:val="009610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1"/>
    <w:uiPriority w:val="99"/>
    <w:rsid w:val="0096105F"/>
    <w:pPr>
      <w:widowControl w:val="0"/>
      <w:shd w:val="clear" w:color="auto" w:fill="FFFFFF"/>
      <w:spacing w:before="120" w:after="3120" w:line="266" w:lineRule="exact"/>
      <w:jc w:val="center"/>
    </w:pPr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96105F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96105F"/>
    <w:pPr>
      <w:ind w:left="720"/>
      <w:contextualSpacing/>
    </w:pPr>
    <w:rPr>
      <w:rFonts w:ascii="Calibri" w:eastAsia="PMingLiU" w:hAnsi="Calibri"/>
      <w:lang w:val="en-US" w:eastAsia="en-US"/>
    </w:rPr>
  </w:style>
  <w:style w:type="character" w:customStyle="1" w:styleId="40">
    <w:name w:val="Основной текст (4)_"/>
    <w:basedOn w:val="a0"/>
    <w:link w:val="41"/>
    <w:locked/>
    <w:rsid w:val="009610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96105F"/>
    <w:pPr>
      <w:widowControl w:val="0"/>
      <w:shd w:val="clear" w:color="auto" w:fill="FFFFFF"/>
      <w:spacing w:after="9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10"/>
    <w:locked/>
    <w:rsid w:val="009610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6105F"/>
    <w:pPr>
      <w:widowControl w:val="0"/>
      <w:shd w:val="clear" w:color="auto" w:fill="FFFFFF"/>
      <w:spacing w:line="370" w:lineRule="exact"/>
    </w:pPr>
    <w:rPr>
      <w:sz w:val="28"/>
      <w:szCs w:val="28"/>
      <w:lang w:eastAsia="en-US"/>
    </w:rPr>
  </w:style>
  <w:style w:type="character" w:customStyle="1" w:styleId="11">
    <w:name w:val="Заголовок №1_"/>
    <w:basedOn w:val="a0"/>
    <w:link w:val="110"/>
    <w:locked/>
    <w:rsid w:val="009610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rsid w:val="0096105F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1"/>
    <w:locked/>
    <w:rsid w:val="0096105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96105F"/>
    <w:pPr>
      <w:widowControl w:val="0"/>
      <w:shd w:val="clear" w:color="auto" w:fill="FFFFFF"/>
      <w:spacing w:after="60" w:line="442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c19">
    <w:name w:val="c19"/>
    <w:basedOn w:val="a"/>
    <w:uiPriority w:val="99"/>
    <w:rsid w:val="009610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105F"/>
  </w:style>
  <w:style w:type="character" w:customStyle="1" w:styleId="90">
    <w:name w:val="Основной текст (9) + Не курсив"/>
    <w:rsid w:val="0096105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 + Курсив"/>
    <w:rsid w:val="0096105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3">
    <w:name w:val="Основной текст (4)"/>
    <w:rsid w:val="0096105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2">
    <w:name w:val="Основной текст (9)"/>
    <w:rsid w:val="0096105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"/>
    <w:rsid w:val="0096105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f2">
    <w:name w:val="Table Grid"/>
    <w:basedOn w:val="a1"/>
    <w:uiPriority w:val="59"/>
    <w:rsid w:val="00961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F74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8">
    <w:name w:val="Font Style18"/>
    <w:uiPriority w:val="99"/>
    <w:rsid w:val="00FB5F6C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c9">
    <w:name w:val="c9"/>
    <w:basedOn w:val="a0"/>
    <w:rsid w:val="00CE4697"/>
  </w:style>
  <w:style w:type="character" w:customStyle="1" w:styleId="20">
    <w:name w:val="Заголовок 2 Знак"/>
    <w:basedOn w:val="a0"/>
    <w:link w:val="2"/>
    <w:semiHidden/>
    <w:rsid w:val="006F35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352A"/>
    <w:rPr>
      <w:rFonts w:ascii="Cambria" w:eastAsia="Times New Roman" w:hAnsi="Cambria" w:cs="Times New Roman"/>
      <w:b/>
      <w:bCs/>
      <w:color w:val="4F81BD"/>
    </w:rPr>
  </w:style>
  <w:style w:type="paragraph" w:customStyle="1" w:styleId="Style3">
    <w:name w:val="Style3"/>
    <w:basedOn w:val="a"/>
    <w:uiPriority w:val="99"/>
    <w:rsid w:val="006F352A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Bookman Old Style" w:hAnsi="Bookman Old Style"/>
    </w:rPr>
  </w:style>
  <w:style w:type="character" w:customStyle="1" w:styleId="FontStyle38">
    <w:name w:val="Font Style38"/>
    <w:rsid w:val="006F352A"/>
    <w:rPr>
      <w:rFonts w:ascii="Times New Roman" w:hAnsi="Times New Roman" w:cs="Times New Roman" w:hint="default"/>
      <w:sz w:val="20"/>
      <w:szCs w:val="20"/>
    </w:rPr>
  </w:style>
  <w:style w:type="character" w:styleId="af3">
    <w:name w:val="Strong"/>
    <w:uiPriority w:val="22"/>
    <w:qFormat/>
    <w:rsid w:val="006F352A"/>
    <w:rPr>
      <w:b/>
      <w:bCs/>
    </w:rPr>
  </w:style>
  <w:style w:type="paragraph" w:customStyle="1" w:styleId="13">
    <w:name w:val="Абзац списка1"/>
    <w:basedOn w:val="a"/>
    <w:rsid w:val="006F352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0">
    <w:name w:val="c0"/>
    <w:basedOn w:val="a"/>
    <w:rsid w:val="006F352A"/>
    <w:pPr>
      <w:spacing w:before="90" w:after="90"/>
    </w:pPr>
  </w:style>
  <w:style w:type="paragraph" w:customStyle="1" w:styleId="c5">
    <w:name w:val="c5"/>
    <w:basedOn w:val="a"/>
    <w:rsid w:val="006F352A"/>
    <w:pPr>
      <w:spacing w:before="100" w:beforeAutospacing="1" w:after="100" w:afterAutospacing="1"/>
    </w:pPr>
  </w:style>
  <w:style w:type="character" w:customStyle="1" w:styleId="FontStyle47">
    <w:name w:val="Font Style47"/>
    <w:rsid w:val="006F352A"/>
    <w:rPr>
      <w:rFonts w:ascii="Times New Roman" w:hAnsi="Times New Roman" w:cs="Times New Roman" w:hint="default"/>
      <w:sz w:val="20"/>
      <w:szCs w:val="20"/>
    </w:rPr>
  </w:style>
  <w:style w:type="paragraph" w:customStyle="1" w:styleId="c7">
    <w:name w:val="c7"/>
    <w:basedOn w:val="a"/>
    <w:rsid w:val="006F352A"/>
    <w:pPr>
      <w:spacing w:before="100" w:beforeAutospacing="1" w:after="100" w:afterAutospacing="1"/>
    </w:pPr>
  </w:style>
  <w:style w:type="character" w:customStyle="1" w:styleId="c8">
    <w:name w:val="c8"/>
    <w:rsid w:val="006F352A"/>
  </w:style>
  <w:style w:type="paragraph" w:customStyle="1" w:styleId="c12">
    <w:name w:val="c12"/>
    <w:basedOn w:val="a"/>
    <w:rsid w:val="006F352A"/>
    <w:pPr>
      <w:spacing w:before="100" w:beforeAutospacing="1" w:after="100" w:afterAutospacing="1"/>
    </w:pPr>
  </w:style>
  <w:style w:type="character" w:customStyle="1" w:styleId="c34">
    <w:name w:val="c34"/>
    <w:rsid w:val="006F352A"/>
  </w:style>
  <w:style w:type="character" w:customStyle="1" w:styleId="c10">
    <w:name w:val="c10"/>
    <w:rsid w:val="006F352A"/>
  </w:style>
  <w:style w:type="character" w:customStyle="1" w:styleId="c2">
    <w:name w:val="c2"/>
    <w:rsid w:val="006F352A"/>
  </w:style>
  <w:style w:type="paragraph" w:customStyle="1" w:styleId="c17">
    <w:name w:val="c17"/>
    <w:basedOn w:val="a"/>
    <w:rsid w:val="006F352A"/>
    <w:pPr>
      <w:spacing w:before="100" w:beforeAutospacing="1" w:after="100" w:afterAutospacing="1"/>
    </w:pPr>
  </w:style>
  <w:style w:type="character" w:customStyle="1" w:styleId="14">
    <w:name w:val="Верхний колонтитул Знак1"/>
    <w:uiPriority w:val="99"/>
    <w:semiHidden/>
    <w:rsid w:val="006F352A"/>
    <w:rPr>
      <w:rFonts w:ascii="Times New Roman" w:eastAsia="Times New Roman" w:hAnsi="Times New Roman"/>
      <w:sz w:val="24"/>
      <w:szCs w:val="24"/>
    </w:rPr>
  </w:style>
  <w:style w:type="character" w:customStyle="1" w:styleId="15">
    <w:name w:val="Нижний колонтитул Знак1"/>
    <w:uiPriority w:val="99"/>
    <w:semiHidden/>
    <w:rsid w:val="006F352A"/>
    <w:rPr>
      <w:rFonts w:ascii="Times New Roman" w:eastAsia="Times New Roman" w:hAnsi="Times New Roman"/>
      <w:sz w:val="24"/>
      <w:szCs w:val="24"/>
    </w:rPr>
  </w:style>
  <w:style w:type="character" w:customStyle="1" w:styleId="16">
    <w:name w:val="Основной текст Знак1"/>
    <w:uiPriority w:val="99"/>
    <w:semiHidden/>
    <w:rsid w:val="006F352A"/>
    <w:rPr>
      <w:rFonts w:ascii="Times New Roman" w:eastAsia="Times New Roman" w:hAnsi="Times New Roman"/>
      <w:sz w:val="24"/>
      <w:szCs w:val="24"/>
    </w:rPr>
  </w:style>
  <w:style w:type="character" w:customStyle="1" w:styleId="17">
    <w:name w:val="Текст выноски Знак1"/>
    <w:uiPriority w:val="99"/>
    <w:semiHidden/>
    <w:rsid w:val="006F352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a"/>
    <w:uiPriority w:val="99"/>
    <w:rsid w:val="006F352A"/>
    <w:pPr>
      <w:widowControl w:val="0"/>
      <w:suppressAutoHyphens/>
      <w:autoSpaceDE w:val="0"/>
    </w:pPr>
    <w:rPr>
      <w:color w:val="000000"/>
      <w:kern w:val="2"/>
      <w:lang w:eastAsia="hi-IN" w:bidi="hi-IN"/>
    </w:rPr>
  </w:style>
  <w:style w:type="character" w:customStyle="1" w:styleId="18">
    <w:name w:val="Основной текст с отступом Знак1"/>
    <w:uiPriority w:val="99"/>
    <w:semiHidden/>
    <w:rsid w:val="006F3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4A0D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paragraph" w:customStyle="1" w:styleId="p16">
    <w:name w:val="p16"/>
    <w:basedOn w:val="a"/>
    <w:rsid w:val="00214A0D"/>
    <w:pPr>
      <w:spacing w:before="280" w:after="280"/>
    </w:pPr>
    <w:rPr>
      <w:kern w:val="2"/>
      <w:lang w:eastAsia="he-IL" w:bidi="he-IL"/>
    </w:rPr>
  </w:style>
  <w:style w:type="paragraph" w:customStyle="1" w:styleId="p15">
    <w:name w:val="p15"/>
    <w:basedOn w:val="a"/>
    <w:rsid w:val="00214A0D"/>
    <w:pPr>
      <w:spacing w:before="280" w:after="280"/>
    </w:pPr>
    <w:rPr>
      <w:kern w:val="2"/>
      <w:lang w:eastAsia="he-IL" w:bidi="he-IL"/>
    </w:rPr>
  </w:style>
  <w:style w:type="character" w:customStyle="1" w:styleId="22">
    <w:name w:val="Основной текст (2)"/>
    <w:basedOn w:val="21"/>
    <w:rsid w:val="00214A0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c4">
    <w:name w:val="c4"/>
    <w:basedOn w:val="a"/>
    <w:rsid w:val="00214A0D"/>
    <w:pPr>
      <w:spacing w:before="100" w:beforeAutospacing="1" w:after="100" w:afterAutospacing="1"/>
    </w:pPr>
  </w:style>
  <w:style w:type="character" w:customStyle="1" w:styleId="100">
    <w:name w:val="Основной текст + 10"/>
    <w:aliases w:val="5 pt41"/>
    <w:basedOn w:val="af1"/>
    <w:uiPriority w:val="99"/>
    <w:rsid w:val="00214A0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9">
    <w:name w:val="Без интервала1"/>
    <w:next w:val="af"/>
    <w:uiPriority w:val="1"/>
    <w:qFormat/>
    <w:rsid w:val="00214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basedOn w:val="a0"/>
    <w:uiPriority w:val="99"/>
    <w:rsid w:val="00740131"/>
    <w:rPr>
      <w:rFonts w:ascii="Times New Roman" w:hAnsi="Times New Roman" w:cs="Times New Roman" w:hint="default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E828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8284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828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284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28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56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6B60-739E-48F8-834F-3798E7AB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6026</Words>
  <Characters>34352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2020-10-25T10:14:00Z</cp:lastPrinted>
  <dcterms:created xsi:type="dcterms:W3CDTF">2021-01-22T07:04:00Z</dcterms:created>
  <dcterms:modified xsi:type="dcterms:W3CDTF">2021-01-25T01:13:00Z</dcterms:modified>
</cp:coreProperties>
</file>