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A2" w:rsidRDefault="000729A2" w:rsidP="000729A2">
      <w:pPr>
        <w:pStyle w:val="1"/>
        <w:shd w:val="clear" w:color="auto" w:fill="auto"/>
        <w:tabs>
          <w:tab w:val="left" w:pos="709"/>
        </w:tabs>
        <w:spacing w:after="0" w:line="240" w:lineRule="auto"/>
        <w:ind w:right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курсов внеурочной деятельности, выносимых на промежуточную аттестацию, их количество и форма проведения промежуточной аттестации</w:t>
      </w:r>
    </w:p>
    <w:p w:rsidR="000729A2" w:rsidRDefault="000729A2" w:rsidP="000729A2">
      <w:pPr>
        <w:pStyle w:val="1"/>
        <w:shd w:val="clear" w:color="auto" w:fill="auto"/>
        <w:tabs>
          <w:tab w:val="left" w:pos="709"/>
        </w:tabs>
        <w:spacing w:after="0" w:line="240" w:lineRule="auto"/>
        <w:ind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2019-2020 учебный год</w:t>
      </w:r>
      <w:r>
        <w:rPr>
          <w:bCs/>
          <w:sz w:val="24"/>
          <w:szCs w:val="24"/>
        </w:rPr>
        <w:t xml:space="preserve"> </w:t>
      </w:r>
    </w:p>
    <w:tbl>
      <w:tblPr>
        <w:tblStyle w:val="a4"/>
        <w:tblW w:w="8085" w:type="dxa"/>
        <w:tblInd w:w="108" w:type="dxa"/>
        <w:tblLayout w:type="fixed"/>
        <w:tblLook w:val="04A0"/>
      </w:tblPr>
      <w:tblGrid>
        <w:gridCol w:w="2267"/>
        <w:gridCol w:w="1562"/>
        <w:gridCol w:w="1277"/>
        <w:gridCol w:w="1419"/>
        <w:gridCol w:w="1560"/>
      </w:tblGrid>
      <w:tr w:rsidR="000729A2" w:rsidTr="000729A2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9A2" w:rsidRDefault="000729A2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  <w:p w:rsidR="000729A2" w:rsidRDefault="000729A2">
            <w:pPr>
              <w:rPr>
                <w:b/>
                <w:sz w:val="24"/>
                <w:szCs w:val="24"/>
              </w:rPr>
            </w:pPr>
          </w:p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58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729A2" w:rsidTr="000729A2">
        <w:trPr>
          <w:trHeight w:val="113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9A2" w:rsidRDefault="000729A2">
            <w:pPr>
              <w:rPr>
                <w:rFonts w:eastAsiaTheme="minorEastAsi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Учусь создавать проект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Тест «Чему я научился»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проект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проект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Проект «Наши достижения»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Турнир грамотности\ Конкурс эрудитов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тест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находим числовую закономерность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pStyle w:val="TableParagraph"/>
              <w:spacing w:line="288" w:lineRule="auto"/>
              <w:ind w:left="105" w:right="7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театр «Петрушка»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спектакль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77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Праздники, традиции и ремесла народов России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занятие. Викторина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ИЗОша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Лепка из теста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Лепка из теста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Шитье по выкройкам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Мягкая игрушка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Художественное творчество: станем волшебниками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творческая работа из разных техник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мире информации: работаем с информационными источниками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занятие, проверь себя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Мир геометрии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фестиваль геометрических фигур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</w:p>
          <w:p w:rsidR="000729A2" w:rsidRDefault="000729A2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проверочная работа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134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Программирование с Учи.ру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«Экзамен»</w:t>
            </w:r>
          </w:p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 xml:space="preserve">Сложные задачи : цикл </w:t>
            </w:r>
            <w:r>
              <w:rPr>
                <w:lang w:val="en-US" w:eastAsia="ar-SA"/>
              </w:rPr>
              <w:t xml:space="preserve">for 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Тропинка к своему 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Детская риторика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накопительная оценка по результатам мониторинга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</w:tbl>
    <w:p w:rsidR="000729A2" w:rsidRDefault="000729A2" w:rsidP="000729A2">
      <w:pPr>
        <w:tabs>
          <w:tab w:val="left" w:pos="6251"/>
        </w:tabs>
      </w:pPr>
      <w:r>
        <w:tab/>
      </w:r>
    </w:p>
    <w:p w:rsidR="000729A2" w:rsidRDefault="000729A2" w:rsidP="000729A2"/>
    <w:p w:rsidR="000729A2" w:rsidRDefault="000729A2" w:rsidP="000729A2">
      <w:pPr>
        <w:pStyle w:val="1"/>
        <w:shd w:val="clear" w:color="auto" w:fill="auto"/>
        <w:tabs>
          <w:tab w:val="left" w:pos="709"/>
        </w:tabs>
        <w:spacing w:after="0" w:line="240" w:lineRule="auto"/>
        <w:ind w:right="4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коррекционно-развивающих курсов и курсов внеурочной деятельности, выносимых на промежуточную аттестацию, их количество и форма проведения промежуточной аттестации</w:t>
      </w:r>
      <w:r>
        <w:rPr>
          <w:bCs/>
          <w:sz w:val="24"/>
          <w:szCs w:val="24"/>
        </w:rPr>
        <w:t xml:space="preserve"> 2019-2020 уч.год</w:t>
      </w:r>
    </w:p>
    <w:tbl>
      <w:tblPr>
        <w:tblStyle w:val="a4"/>
        <w:tblW w:w="8790" w:type="dxa"/>
        <w:tblInd w:w="108" w:type="dxa"/>
        <w:tblLayout w:type="fixed"/>
        <w:tblLook w:val="04A0"/>
      </w:tblPr>
      <w:tblGrid>
        <w:gridCol w:w="2269"/>
        <w:gridCol w:w="1562"/>
        <w:gridCol w:w="1277"/>
        <w:gridCol w:w="1419"/>
        <w:gridCol w:w="2263"/>
      </w:tblGrid>
      <w:tr w:rsidR="000729A2" w:rsidTr="000729A2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9A2" w:rsidRDefault="000729A2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Курсы </w:t>
            </w:r>
            <w:r>
              <w:rPr>
                <w:b/>
                <w:sz w:val="24"/>
                <w:szCs w:val="24"/>
              </w:rPr>
              <w:lastRenderedPageBreak/>
              <w:t>внеурочной деятельности</w:t>
            </w:r>
          </w:p>
          <w:p w:rsidR="000729A2" w:rsidRDefault="000729A2">
            <w:pPr>
              <w:rPr>
                <w:b/>
                <w:sz w:val="24"/>
                <w:szCs w:val="24"/>
              </w:rPr>
            </w:pPr>
          </w:p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</w:tr>
      <w:tr w:rsidR="000729A2" w:rsidTr="000729A2">
        <w:trPr>
          <w:trHeight w:val="1135"/>
        </w:trPr>
        <w:tc>
          <w:tcPr>
            <w:tcW w:w="8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9A2" w:rsidRDefault="000729A2">
            <w:pPr>
              <w:rPr>
                <w:rFonts w:eastAsiaTheme="minorEastAsi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Учусь создавать проект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Тест «Чему я научился»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проект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проект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Умники и умницы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Проект «Наши достижения»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Турнир грамотности\ Конкурс эрудитов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итоговый тест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находим числовую закономерность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pStyle w:val="TableParagraph"/>
              <w:spacing w:line="288" w:lineRule="auto"/>
              <w:ind w:left="105" w:right="7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театр «Петрушка»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Спектакль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77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Праздники, традиции и ремесла народов России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занятие. Викторина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ИЗОша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Лепка из теста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Лепка из теста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Шитье по выкройкам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Мягкая игрушка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Художественное творчество: станем волшебниками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творческая работа из разных техник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мире информации: работаем с информационными источниками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занятие, проверь себя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Мир геометрии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фестиваль геометрических фигур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</w:p>
          <w:p w:rsidR="000729A2" w:rsidRDefault="000729A2">
            <w:pPr>
              <w:jc w:val="center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проверочная работа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134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Программирование с Учи.ру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«Экзамен»</w:t>
            </w:r>
          </w:p>
          <w:p w:rsidR="000729A2" w:rsidRDefault="000729A2">
            <w:pPr>
              <w:suppressAutoHyphens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 xml:space="preserve">Сложные задачи : цикл </w:t>
            </w:r>
            <w:r>
              <w:rPr>
                <w:lang w:val="en-US" w:eastAsia="ar-SA"/>
              </w:rPr>
              <w:t xml:space="preserve">for </w:t>
            </w:r>
          </w:p>
        </w:tc>
      </w:tr>
      <w:tr w:rsidR="000729A2" w:rsidTr="000729A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Тропинка к своему 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итоговое занятие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Детская риторика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накопительная оценка по результатам мониторинга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tabs>
                <w:tab w:val="left" w:pos="2184"/>
              </w:tabs>
              <w:ind w:left="57" w:right="-57"/>
              <w:jc w:val="center"/>
              <w:rPr>
                <w:rFonts w:eastAsiaTheme="minorEastAsia"/>
                <w:b/>
                <w:lang w:eastAsia="ar-SA"/>
              </w:rPr>
            </w:pPr>
            <w:r>
              <w:rPr>
                <w:b/>
                <w:i/>
                <w:lang w:eastAsia="ar-SA"/>
              </w:rPr>
              <w:t>Коррекционно-развивающая область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Учись учиться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диагностика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Мастерская ума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Формирование произвольной регуляции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Познавайка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 xml:space="preserve">диагностика 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Знайка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 - ученик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Секреты учения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Прграмма </w:t>
            </w:r>
            <w:r>
              <w:rPr>
                <w:sz w:val="24"/>
                <w:szCs w:val="24"/>
                <w:lang w:eastAsia="ar-SA"/>
              </w:rPr>
              <w:lastRenderedPageBreak/>
              <w:t>коррекции недостатков учебно-познавательной деятельности учебных навыков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Ритмика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исполнение несложных ритмических рисунков на барабане двумя палочками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исполнение несложных ритмических рисунков на барабане двумя палочками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танец с хлопками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упражнения с предметами</w:t>
            </w:r>
          </w:p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Произношение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jc w:val="both"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</w:tr>
      <w:tr w:rsidR="000729A2" w:rsidTr="000729A2">
        <w:trPr>
          <w:trHeight w:val="26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Коррекция нарушения письменной речи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/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9A2" w:rsidRDefault="000729A2">
            <w:pPr>
              <w:suppressAutoHyphens/>
              <w:rPr>
                <w:rFonts w:eastAsiaTheme="minorEastAsia"/>
                <w:lang w:eastAsia="ar-SA"/>
              </w:rPr>
            </w:pPr>
            <w:r>
              <w:rPr>
                <w:lang w:eastAsia="ar-SA"/>
              </w:rPr>
              <w:t>диагностика</w:t>
            </w:r>
          </w:p>
        </w:tc>
      </w:tr>
    </w:tbl>
    <w:p w:rsidR="000729A2" w:rsidRDefault="000729A2" w:rsidP="000729A2"/>
    <w:p w:rsidR="00167D58" w:rsidRDefault="00167D58"/>
    <w:sectPr w:rsidR="0016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29A2"/>
    <w:rsid w:val="000729A2"/>
    <w:rsid w:val="001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729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0729A2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729A2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07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2021-03-09T09:18:00Z</dcterms:created>
  <dcterms:modified xsi:type="dcterms:W3CDTF">2021-03-09T09:18:00Z</dcterms:modified>
</cp:coreProperties>
</file>