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0" w:rsidRPr="00D844D0" w:rsidRDefault="00D844D0" w:rsidP="00D844D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44D0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D844D0" w:rsidRPr="00D844D0" w:rsidRDefault="00D844D0" w:rsidP="00D844D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44D0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D844D0">
        <w:rPr>
          <w:rFonts w:ascii="Times New Roman" w:hAnsi="Times New Roman" w:cs="Times New Roman"/>
          <w:iCs/>
          <w:color w:val="000000"/>
          <w:sz w:val="24"/>
          <w:szCs w:val="24"/>
        </w:rPr>
        <w:t>Зыковская</w:t>
      </w:r>
      <w:proofErr w:type="spellEnd"/>
      <w:r w:rsidRPr="00D844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средняя общеобразовательная школа»</w:t>
      </w:r>
    </w:p>
    <w:p w:rsidR="00D844D0" w:rsidRPr="00D844D0" w:rsidRDefault="00D844D0" w:rsidP="00D844D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44D0">
        <w:rPr>
          <w:rFonts w:ascii="Times New Roman" w:hAnsi="Times New Roman" w:cs="Times New Roman"/>
          <w:iCs/>
          <w:color w:val="000000"/>
          <w:sz w:val="24"/>
          <w:szCs w:val="24"/>
        </w:rPr>
        <w:t>Березовского района Красноярского края</w:t>
      </w:r>
    </w:p>
    <w:p w:rsidR="00D844D0" w:rsidRPr="00D844D0" w:rsidRDefault="00D844D0" w:rsidP="00D844D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11483" w:type="dxa"/>
        <w:tblInd w:w="-1452" w:type="dxa"/>
        <w:tblLayout w:type="fixed"/>
        <w:tblLook w:val="01E0"/>
      </w:tblPr>
      <w:tblGrid>
        <w:gridCol w:w="3686"/>
        <w:gridCol w:w="4393"/>
        <w:gridCol w:w="3404"/>
      </w:tblGrid>
      <w:tr w:rsidR="00D844D0" w:rsidRPr="00D844D0" w:rsidTr="00D844D0">
        <w:tc>
          <w:tcPr>
            <w:tcW w:w="3686" w:type="dxa"/>
          </w:tcPr>
          <w:p w:rsidR="00D844D0" w:rsidRPr="00D844D0" w:rsidRDefault="00D844D0" w:rsidP="00D844D0">
            <w:pPr>
              <w:adjustRightInd w:val="0"/>
              <w:spacing w:after="0" w:line="240" w:lineRule="auto"/>
              <w:ind w:left="509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 на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№______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______________ 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44D0" w:rsidRPr="00D844D0" w:rsidRDefault="00D844D0" w:rsidP="00D84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D844D0" w:rsidRPr="00D844D0" w:rsidRDefault="00D844D0" w:rsidP="00D844D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8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Лаптун</w:t>
            </w:r>
            <w:proofErr w:type="spellEnd"/>
            <w:r w:rsidRPr="00D8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С.В. /_______</w:t>
            </w:r>
          </w:p>
          <w:p w:rsidR="00D844D0" w:rsidRPr="00D844D0" w:rsidRDefault="00D844D0" w:rsidP="00D84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Ф.И.О.                 Подпись</w:t>
            </w:r>
          </w:p>
        </w:tc>
        <w:tc>
          <w:tcPr>
            <w:tcW w:w="4393" w:type="dxa"/>
          </w:tcPr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МС школы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№_____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от__________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МС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Н.А.Александрова /________</w:t>
            </w:r>
          </w:p>
          <w:p w:rsidR="00D844D0" w:rsidRPr="00D844D0" w:rsidRDefault="00D844D0" w:rsidP="00D84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               Подпись</w:t>
            </w:r>
          </w:p>
        </w:tc>
        <w:tc>
          <w:tcPr>
            <w:tcW w:w="3404" w:type="dxa"/>
          </w:tcPr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МБОУ 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Зыковская</w:t>
            </w:r>
            <w:proofErr w:type="spellEnd"/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____________Е.И. </w:t>
            </w:r>
            <w:proofErr w:type="spellStart"/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Загородний</w:t>
            </w:r>
            <w:proofErr w:type="spellEnd"/>
          </w:p>
          <w:p w:rsidR="00D844D0" w:rsidRPr="00D844D0" w:rsidRDefault="00D844D0" w:rsidP="00D844D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44D0" w:rsidRPr="00D844D0" w:rsidRDefault="00D844D0" w:rsidP="00D844D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_________________</w:t>
            </w:r>
          </w:p>
          <w:p w:rsidR="00D844D0" w:rsidRPr="00D844D0" w:rsidRDefault="00D844D0" w:rsidP="00D844D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844D0" w:rsidRPr="00D844D0" w:rsidRDefault="00D844D0" w:rsidP="00D84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 </w:t>
            </w:r>
          </w:p>
        </w:tc>
      </w:tr>
    </w:tbl>
    <w:p w:rsidR="00D844D0" w:rsidRPr="006B02E3" w:rsidRDefault="00D844D0" w:rsidP="00D844D0">
      <w:pPr>
        <w:shd w:val="clear" w:color="auto" w:fill="FFFFFF"/>
        <w:adjustRightInd w:val="0"/>
        <w:spacing w:after="0"/>
        <w:ind w:firstLine="284"/>
        <w:rPr>
          <w:iCs/>
          <w:color w:val="000000"/>
        </w:rPr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rPr>
          <w:iCs/>
          <w:color w:val="000000"/>
        </w:rPr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rPr>
          <w:iCs/>
          <w:color w:val="000000"/>
        </w:rPr>
      </w:pPr>
    </w:p>
    <w:p w:rsidR="00D844D0" w:rsidRPr="006B7E67" w:rsidRDefault="00D844D0" w:rsidP="00D844D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6B7E67">
        <w:rPr>
          <w:rFonts w:ascii="Times New Roman" w:eastAsia="Times New Roman" w:hAnsi="Times New Roman"/>
          <w:sz w:val="28"/>
          <w:szCs w:val="28"/>
        </w:rPr>
        <w:t>Рабочая программа</w:t>
      </w:r>
    </w:p>
    <w:p w:rsidR="00D844D0" w:rsidRPr="006B7E67" w:rsidRDefault="00D844D0" w:rsidP="00D844D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6B7E67">
        <w:rPr>
          <w:rFonts w:ascii="Times New Roman" w:eastAsia="Times New Roman" w:hAnsi="Times New Roman"/>
          <w:sz w:val="28"/>
          <w:szCs w:val="28"/>
        </w:rPr>
        <w:t>по учебному предмету «</w:t>
      </w:r>
      <w:r>
        <w:rPr>
          <w:rFonts w:ascii="Times New Roman" w:eastAsia="Times New Roman" w:hAnsi="Times New Roman"/>
          <w:sz w:val="28"/>
          <w:szCs w:val="28"/>
        </w:rPr>
        <w:t>Геометрия</w:t>
      </w:r>
      <w:r w:rsidRPr="006B7E67">
        <w:rPr>
          <w:rFonts w:ascii="Times New Roman" w:eastAsia="Times New Roman" w:hAnsi="Times New Roman"/>
          <w:sz w:val="28"/>
          <w:szCs w:val="28"/>
        </w:rPr>
        <w:t>»</w:t>
      </w:r>
    </w:p>
    <w:p w:rsidR="00D844D0" w:rsidRPr="006B7E67" w:rsidRDefault="00D844D0" w:rsidP="00D844D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D0" w:rsidRPr="006B7E67" w:rsidRDefault="00D844D0" w:rsidP="00D844D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E67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eastAsia="Times New Roman" w:hAnsi="Times New Roman"/>
          <w:sz w:val="28"/>
          <w:szCs w:val="28"/>
          <w:u w:val="single"/>
        </w:rPr>
        <w:t>среднее</w:t>
      </w:r>
      <w:r w:rsidRPr="006B7E6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общее </w:t>
      </w:r>
      <w:r w:rsidRPr="006B7E67">
        <w:rPr>
          <w:rFonts w:ascii="Times New Roman" w:eastAsia="Times New Roman" w:hAnsi="Times New Roman"/>
          <w:sz w:val="28"/>
          <w:szCs w:val="28"/>
          <w:u w:val="single"/>
        </w:rPr>
        <w:t>образование (</w:t>
      </w:r>
      <w:r>
        <w:rPr>
          <w:rFonts w:ascii="Times New Roman" w:eastAsia="Times New Roman" w:hAnsi="Times New Roman"/>
          <w:sz w:val="28"/>
          <w:szCs w:val="28"/>
          <w:u w:val="single"/>
        </w:rPr>
        <w:t>10</w:t>
      </w:r>
      <w:r w:rsidRPr="006B7E67">
        <w:rPr>
          <w:rFonts w:ascii="Times New Roman" w:eastAsia="Times New Roman" w:hAnsi="Times New Roman"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11</w:t>
      </w:r>
      <w:r w:rsidRPr="006B7E67">
        <w:rPr>
          <w:rFonts w:ascii="Times New Roman" w:eastAsia="Times New Roman" w:hAnsi="Times New Roman"/>
          <w:sz w:val="28"/>
          <w:szCs w:val="28"/>
          <w:u w:val="single"/>
        </w:rPr>
        <w:t xml:space="preserve"> классы)</w:t>
      </w:r>
    </w:p>
    <w:p w:rsidR="00D844D0" w:rsidRPr="006B7E67" w:rsidRDefault="00D844D0" w:rsidP="00D8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44D0" w:rsidRPr="00D844D0" w:rsidRDefault="00D844D0" w:rsidP="00D844D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D844D0">
        <w:rPr>
          <w:rFonts w:ascii="Times New Roman" w:eastAsia="Calibri" w:hAnsi="Times New Roman" w:cs="Times New Roman"/>
          <w:sz w:val="24"/>
          <w:szCs w:val="22"/>
          <w:lang w:eastAsia="en-US"/>
        </w:rPr>
        <w:t>(срок реализации программы 2020 -2022 учебный год)</w:t>
      </w:r>
    </w:p>
    <w:p w:rsidR="00D844D0" w:rsidRPr="006B02E3" w:rsidRDefault="00D844D0" w:rsidP="00D844D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844D0" w:rsidRPr="006B02E3" w:rsidRDefault="00D844D0" w:rsidP="00D844D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844D0" w:rsidRPr="006B02E3" w:rsidRDefault="00D844D0" w:rsidP="00D844D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D844D0" w:rsidRPr="006B02E3" w:rsidRDefault="00D844D0" w:rsidP="00D844D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D844D0" w:rsidRPr="006B02E3" w:rsidRDefault="00D844D0" w:rsidP="00D844D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D844D0" w:rsidRPr="00D844D0" w:rsidRDefault="00D844D0" w:rsidP="00D84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844D0">
        <w:rPr>
          <w:rFonts w:ascii="Times New Roman" w:hAnsi="Times New Roman" w:cs="Times New Roman"/>
          <w:sz w:val="24"/>
          <w:szCs w:val="24"/>
        </w:rPr>
        <w:t xml:space="preserve">Программу составила С.В. </w:t>
      </w:r>
      <w:proofErr w:type="spellStart"/>
      <w:r w:rsidRPr="00D844D0">
        <w:rPr>
          <w:rFonts w:ascii="Times New Roman" w:hAnsi="Times New Roman" w:cs="Times New Roman"/>
          <w:sz w:val="24"/>
          <w:szCs w:val="24"/>
        </w:rPr>
        <w:t>Лаптун</w:t>
      </w:r>
      <w:proofErr w:type="spellEnd"/>
      <w:r w:rsidRPr="00D844D0"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  <w:rPr>
          <w:sz w:val="22"/>
          <w:szCs w:val="22"/>
        </w:rPr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  <w:rPr>
          <w:sz w:val="22"/>
          <w:szCs w:val="22"/>
        </w:rPr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  <w:rPr>
          <w:sz w:val="22"/>
          <w:szCs w:val="22"/>
        </w:rPr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</w:pPr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</w:pPr>
      <w:r w:rsidRPr="006B02E3">
        <w:t xml:space="preserve">с. </w:t>
      </w:r>
      <w:proofErr w:type="spellStart"/>
      <w:r w:rsidRPr="006B02E3">
        <w:t>Зыково</w:t>
      </w:r>
      <w:proofErr w:type="spellEnd"/>
    </w:p>
    <w:p w:rsidR="00D844D0" w:rsidRPr="006B02E3" w:rsidRDefault="00D844D0" w:rsidP="00D844D0">
      <w:pPr>
        <w:shd w:val="clear" w:color="auto" w:fill="FFFFFF"/>
        <w:adjustRightInd w:val="0"/>
        <w:ind w:firstLine="284"/>
        <w:jc w:val="center"/>
      </w:pPr>
      <w:r w:rsidRPr="006B02E3">
        <w:t xml:space="preserve"> 2020 г.</w:t>
      </w:r>
    </w:p>
    <w:p w:rsidR="00D844D0" w:rsidRPr="006B02E3" w:rsidRDefault="00D844D0" w:rsidP="00D844D0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D844D0" w:rsidRPr="00B80EA6" w:rsidRDefault="00D844D0" w:rsidP="00D844D0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0E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844D0" w:rsidRPr="004B4610" w:rsidRDefault="00D844D0" w:rsidP="00D844D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B461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геометрии </w:t>
      </w:r>
      <w:r w:rsidRPr="004B461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10</w:t>
      </w:r>
      <w:r w:rsidRPr="004B461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11</w:t>
      </w:r>
      <w:r w:rsidRPr="004B4610">
        <w:rPr>
          <w:rFonts w:ascii="Times New Roman" w:hAnsi="Times New Roman"/>
          <w:sz w:val="24"/>
          <w:szCs w:val="24"/>
        </w:rPr>
        <w:t xml:space="preserve"> класса (далее – Рабочая программа) составлена на основе нормативных документов:</w:t>
      </w:r>
    </w:p>
    <w:p w:rsidR="00D844D0" w:rsidRPr="00D969B8" w:rsidRDefault="00D844D0" w:rsidP="00D8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D844D0" w:rsidRPr="00D969B8" w:rsidRDefault="00D844D0" w:rsidP="00D844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D844D0" w:rsidRDefault="00D844D0" w:rsidP="00D84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 муниципального бюджетного образовательного учреждения «</w:t>
      </w:r>
      <w:proofErr w:type="spellStart"/>
      <w:r w:rsidRPr="00D969B8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Березовского района Красноярского края; </w:t>
      </w:r>
    </w:p>
    <w:p w:rsidR="00262BD1" w:rsidRPr="00517904" w:rsidRDefault="00262BD1" w:rsidP="00A07D7B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/>
          <w:color w:val="000000"/>
          <w:sz w:val="24"/>
          <w:szCs w:val="24"/>
        </w:rPr>
        <w:t xml:space="preserve">Геометрия. Сборник рабочих программ 10-11 классы. Составитель Т.А. </w:t>
      </w:r>
      <w:proofErr w:type="spellStart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>Бурмистрова</w:t>
      </w:r>
      <w:proofErr w:type="spellEnd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>, издат</w:t>
      </w:r>
      <w:r w:rsidR="00143E15" w:rsidRPr="00517904">
        <w:rPr>
          <w:rFonts w:ascii="Times New Roman" w:eastAsia="Times New Roman" w:hAnsi="Times New Roman"/>
          <w:color w:val="000000"/>
          <w:sz w:val="24"/>
          <w:szCs w:val="24"/>
        </w:rPr>
        <w:t>ельство Просвещение, 2019</w:t>
      </w:r>
      <w:r w:rsidRPr="00517904">
        <w:rPr>
          <w:rFonts w:ascii="Times New Roman" w:eastAsia="Times New Roman" w:hAnsi="Times New Roman"/>
          <w:color w:val="000000"/>
          <w:sz w:val="24"/>
          <w:szCs w:val="24"/>
        </w:rPr>
        <w:t xml:space="preserve"> г.,</w:t>
      </w:r>
    </w:p>
    <w:p w:rsidR="000F1D2A" w:rsidRPr="00517904" w:rsidRDefault="000F1D2A" w:rsidP="00D844D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D2A" w:rsidRPr="00517904" w:rsidRDefault="000F1D2A" w:rsidP="00D844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Согласно учебному план</w:t>
      </w:r>
      <w:r w:rsidR="00BA3A72">
        <w:rPr>
          <w:rFonts w:ascii="Times New Roman" w:hAnsi="Times New Roman" w:cs="Times New Roman"/>
          <w:sz w:val="24"/>
          <w:szCs w:val="24"/>
        </w:rPr>
        <w:t>у МБОУ «ЗСОШ» на изучение геоме</w:t>
      </w:r>
      <w:r w:rsidRPr="00517904">
        <w:rPr>
          <w:rFonts w:ascii="Times New Roman" w:hAnsi="Times New Roman" w:cs="Times New Roman"/>
          <w:sz w:val="24"/>
          <w:szCs w:val="24"/>
        </w:rPr>
        <w:t xml:space="preserve">трии отводится 138 часов в год, 2 часов в неделю. В ходе изучения курса проводится 7 контрольных работ, самостоятельные (15-20 минут) работы по сборникам. </w:t>
      </w:r>
    </w:p>
    <w:p w:rsidR="000F1D2A" w:rsidRPr="00D844D0" w:rsidRDefault="000F1D2A" w:rsidP="000F1D2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D844D0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0F1D2A" w:rsidRPr="00517904" w:rsidRDefault="000F1D2A" w:rsidP="000F1D2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04">
        <w:rPr>
          <w:rFonts w:ascii="Times New Roman" w:hAnsi="Times New Roman" w:cs="Times New Roman"/>
          <w:sz w:val="24"/>
          <w:szCs w:val="24"/>
        </w:rPr>
        <w:t>А.С.Атанасян</w:t>
      </w:r>
      <w:proofErr w:type="spellEnd"/>
      <w:r w:rsidRPr="00517904">
        <w:rPr>
          <w:rFonts w:ascii="Times New Roman" w:hAnsi="Times New Roman" w:cs="Times New Roman"/>
          <w:sz w:val="24"/>
          <w:szCs w:val="24"/>
        </w:rPr>
        <w:t>, В.Ф.Бутузов и др. Учебник. Геометрия, 10-11./М.: Просвещение,2020.</w:t>
      </w:r>
    </w:p>
    <w:p w:rsidR="00262BD1" w:rsidRPr="00517904" w:rsidRDefault="00262BD1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D1" w:rsidRPr="00517904" w:rsidRDefault="00262BD1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D1" w:rsidRPr="00517904" w:rsidRDefault="00262BD1" w:rsidP="0026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04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904">
        <w:rPr>
          <w:rFonts w:ascii="Times New Roman" w:hAnsi="Times New Roman" w:cs="Times New Roman"/>
          <w:sz w:val="24"/>
          <w:szCs w:val="24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904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904">
        <w:rPr>
          <w:rFonts w:ascii="Times New Roman" w:hAnsi="Times New Roman" w:cs="Times New Roman"/>
          <w:sz w:val="24"/>
          <w:szCs w:val="24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sym w:font="Symbol" w:char="F0B7"/>
      </w:r>
      <w:r w:rsidRPr="00517904">
        <w:rPr>
          <w:rFonts w:ascii="Times New Roman" w:hAnsi="Times New Roman" w:cs="Times New Roman"/>
          <w:sz w:val="24"/>
          <w:szCs w:val="24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т. ч., эволюцией математических идей, понимания значимости математики для общественного прогресса. </w:t>
      </w:r>
    </w:p>
    <w:p w:rsidR="00262BD1" w:rsidRPr="00517904" w:rsidRDefault="00262BD1" w:rsidP="00262B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04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2) изучение свой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 xml:space="preserve">остранственных фигур; формирование умений применять полученные знания для решения практических задач; 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lastRenderedPageBreak/>
        <w:t xml:space="preserve">4) формирование понимания геометрии, несмотря на оперирование ею идеализированными образами реальных объектов, как важнейшей </w:t>
      </w:r>
      <w:proofErr w:type="spellStart"/>
      <w:proofErr w:type="gramStart"/>
      <w:r w:rsidRPr="0051790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517904">
        <w:rPr>
          <w:rFonts w:ascii="Times New Roman" w:hAnsi="Times New Roman" w:cs="Times New Roman"/>
          <w:sz w:val="24"/>
          <w:szCs w:val="24"/>
        </w:rPr>
        <w:t>- ориентированной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 xml:space="preserve"> науки, знания которой необходимы во многих смежных дисциплинах и на стыке наук. </w:t>
      </w:r>
    </w:p>
    <w:p w:rsidR="00262BD1" w:rsidRPr="00517904" w:rsidRDefault="00262BD1" w:rsidP="00262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262BD1" w:rsidRPr="00517904" w:rsidRDefault="00262BD1" w:rsidP="00262B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познаванию,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осознанному построению индивидуальной образовательной траектории с учетом устойчивых познавательных интересов;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62BD1" w:rsidRPr="00517904" w:rsidRDefault="00262BD1" w:rsidP="00D844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262BD1" w:rsidRPr="00517904" w:rsidRDefault="00262BD1" w:rsidP="00262B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основе согласования позиций и учета интересов; слушать партнера; формулировать, аргументировать и отстаивать свое мнение;</w:t>
      </w:r>
    </w:p>
    <w:p w:rsidR="00262BD1" w:rsidRPr="00517904" w:rsidRDefault="00262BD1" w:rsidP="00D844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и избыточной, точной и вероятностной информации;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62BD1" w:rsidRPr="00517904" w:rsidRDefault="00262BD1" w:rsidP="00D844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262BD1" w:rsidRPr="00517904" w:rsidRDefault="00262BD1" w:rsidP="00D844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262BD1" w:rsidRPr="00517904" w:rsidRDefault="00262BD1" w:rsidP="00D844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62BD1" w:rsidRPr="00517904" w:rsidRDefault="00262BD1" w:rsidP="00D84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устных, письменных, инструментальных вычислений;</w:t>
      </w:r>
    </w:p>
    <w:p w:rsidR="00262BD1" w:rsidRPr="00517904" w:rsidRDefault="00262BD1" w:rsidP="00D84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62BD1" w:rsidRPr="00517904" w:rsidRDefault="00262BD1" w:rsidP="00D84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систематических знаний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62BD1" w:rsidRPr="00517904" w:rsidRDefault="00262BD1" w:rsidP="00D84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вычислять объемы тел и площади их поверхностей, решая задачи повышенной сложности;</w:t>
      </w:r>
    </w:p>
    <w:p w:rsidR="00262BD1" w:rsidRDefault="00262BD1" w:rsidP="00D844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844D0" w:rsidRPr="00517904" w:rsidRDefault="00D844D0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D1" w:rsidRPr="00517904" w:rsidRDefault="00262BD1" w:rsidP="00262BD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B3A" w:rsidRDefault="00487B3A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7B3A" w:rsidRDefault="00487B3A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7B3A" w:rsidRDefault="00487B3A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4D0" w:rsidRDefault="00D844D0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повторение курса планиметрии. Введение.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стереометрии (точка, прямая, плоскость, пространство) и аксиомы стереометрии. Первые следствия из аксиом.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аксиомы о взаимном расположении точек, прямых и плоскостей в пространстве;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аксиомы стереометрии их следствия при решении задач.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повышенной сложности.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Параллельность прямых и плоскостей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прямыми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пространстве. Перпендикулярность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Параллельность плоскостей, признаки и свойства. Параллельное проектирование. Изображение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фигур. Тетраэдр и параллелепипед, куб. Сечения куба, призмы, пирамиды.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взаимное расположение 2-х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пространстве;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Доказывать теоремы о параллельности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параллельности 3-х прямых;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эти понятия на моделях куба, призмы, пирамиды;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параллельности прямой и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взаимное расположение прямой и плоскости в пространстве;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теоремы к решению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Доказывать признак и свойства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скрещивающихся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прямых;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углы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прямыми в пространстве;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параллельности двух плоскостей;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свойства параллельных плоскостей;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свойства параллельных плоскостей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тетраэдра, параллелепипеда;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связанные с тетраэдром и параллелепипедом;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сечения тетраэдра и параллелепипеда.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параллельности прямой и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задач.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Перпендикулярность прямых и плоскостей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до плоскости.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Расстояние между параллельными плоскостями. Расстояние между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скрещивающимися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прямыми. Перпендикулярность плоскостей, признаки и свойства. Двугранный угол,</w:t>
      </w:r>
      <w:r w:rsidRPr="0051790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линейный угол двугранного угла. Площадь ортогональной проекции многоугольника.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Вводить понятие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перпендикулярных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прямых в пространстве;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лемму о перпендикулярности двух параллельных прямых к третьей прямой;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перпендикулярности прямой и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перпендикулярности прямой и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признак перпендикулярности прямой и плоскости к решению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теорему существования и единственности прямой, перпендикулярной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задачи основных типов на перпендикулярность прямой и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теорему о трех перпендикулярах, применять теорему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которых используется понятие угла между прямой и плоскостью;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двугранного угла и его линейного угла, решать задачи на применение этих понятий;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угол между плоскостями;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перпендикулярных плоскостей;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перпендикулярности двух плоскостей, применять этот признак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прямоугольного параллелепипеда, формулировать свойства его граней, двугранных углов, диагоналей;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свойства прямоугольного параллелепипеда.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теоремы, в которых устанавливается связь между параллельностью прямых и их перпендикулярностью к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решения задач.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Многогранники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Призма, ее основание, боковые ребра, высота, боковая и полная поверхности.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Симметрия в кубе, в параллелепипеде, в призме и пирамиде. Понятие о симметрии в пространстве (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, осевая и зеркальная). Примеры симметрий в окружающем мире. Представление о правильных многогранниках (тетраэдр, куб, октаэдр, додекаэдр и икосаэдр).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многогранника, призмы и их элементов;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призм, вводить понятие площади поверхности призмы;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формулу для вычисления площади поверхности прямой призмы;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пирамиды, решать задачи связанные с пирамидой;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правильной пирамиды;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теорему о площади боковой поверхности правильной пирамиды;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связанные с правильной пирамидой;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«правильного многогранника»;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правильные многогранники.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способности, познавательную активность;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вычисление площади поверхности произвольной пирамиды.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Векторы в пространстве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Компланарные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векторы. Разложение вектора по трем некомпланарным векторам.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вектора в пространстве и равенства векторов и связанные с этим понятием обозначения;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правила треугольника и параллелограмма сложения векторов в пространстве, законы сложения векторов;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два способа построения разности двух векторов;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правило сложения нескольких векторов в пространстве при нахождении векторных сумм, не прибегая к рисункам;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правило умножения вектора на число и основные свойства этого действия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определение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компланарных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векторов;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признак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компланарности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 векторов и правило параллелепипеда, сложение трех некомпланарных векторов;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теорему о разложении вектора по трем некомпланарным векторам.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выполнения действий над векторами;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повышенной сложности.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координат в пространстве. Движения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прямоугольной системы координат в пространстве;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точку по заданным ее координатам и находить координаты точки, изображенной в заданной системе координат;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над векторами с заданными координатами;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радиус-вектора произвольной точки пространства;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Доказывать, что координаты точки равны соответствующим координатам ее радиус-вектора, а координаты любого вектора равны разностям соответствующих координат его конца и начала;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координат середины отрезка, длины вектора через его координаты и расстояния между двумя точками;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угол между векторами и скалярного произведения векторов;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формулу скалярного произведения в координатах и свойства скалярного произведения;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скалярное произведение векторов и находить угол между векторами по их координатам;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понятия движения пространства и основные виды движений.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стереометрические задачи координатно-векторным способом;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скалярное произведение векторов при решении задач на вычисление углов между двумя прямыми, а также между прямой и плоскостью.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Цилиндр, конус, шар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цилиндрической поверхности, цилиндра и его элементов (боковая поверхность, основания, образующие, ось, высота, радиус);</w:t>
      </w:r>
      <w:proofErr w:type="gramEnd"/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формулы для вычисления площадей боковой и полной поверхности цилиндра;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конической поверхности, конуса и его элементов (боковая поверхность, основание, вершина, образующие, ось, высота), усеченного конуса;</w:t>
      </w:r>
      <w:proofErr w:type="gramEnd"/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Выводить формулы для вычисления площадей боковой и полной поверхности конуса и усеченного конуса;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элементов цилиндра и конуса;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сферы, шара и их элементов (центр, радиус, диаметр);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возможные случаи взаимного расположения сферы и плоскости;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формулу площади сферы при решении задач.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уравнение сферы в заданной прямоугольной системе координат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теоремы о касательной плоскости к сфере.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Объемы тел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объема тела;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объемов, теорему об объеме прямоугольного параллелепипеда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следствие об объеме прямой призмы, основанием которой является прямоугольный треугольник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теоремы об объемах прямой призмы и цилиндра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возможность и целесообразность применения определенного интеграла для вычисления объемов тел;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формулу объема наклонной призмы с помощью интеграла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теорему об объеме пирамиды и, как следствие, формулу объема усеченной пирамиды при решении типовых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типовые задачи на применение формул объемов конуса и усеченного конуса;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объема шара и площади сферы при решении задач.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теоремы об объемах прямой призмы и цилиндра;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формулу объема наклонной призмы с помощью интеграла;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формулу объема усеченной пирамиды;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теорему об объеме конуса и ее следствие, в котором выводится формула объема усеченного конуса;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Вывести формулы объема шара и площади сферы при решении задач;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формулы для вычисления объемов частей шара – шарового сегмента, шарового слоя и шарового сектора.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D1" w:rsidRPr="00517904" w:rsidRDefault="00262BD1" w:rsidP="00D8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944" w:rsidRPr="00517904" w:rsidRDefault="00937944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944" w:rsidRPr="00517904" w:rsidRDefault="00937944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944" w:rsidRPr="00517904" w:rsidRDefault="00937944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944" w:rsidRPr="00517904" w:rsidRDefault="00937944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944" w:rsidRPr="00517904" w:rsidRDefault="00937944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944" w:rsidRPr="00517904" w:rsidRDefault="00937944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944" w:rsidRPr="00517904" w:rsidRDefault="00937944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D1" w:rsidRPr="00517904" w:rsidRDefault="00262BD1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4D0" w:rsidRDefault="00D844D0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2BD1" w:rsidRPr="00517904" w:rsidRDefault="00262BD1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обучения</w:t>
      </w:r>
    </w:p>
    <w:p w:rsidR="00262BD1" w:rsidRPr="00517904" w:rsidRDefault="00262BD1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A07D7B" w:rsidRPr="00517904" w:rsidRDefault="00262BD1" w:rsidP="00A07D7B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Некоторые сведения из планиметрии</w:t>
      </w:r>
      <w:r w:rsidR="00A07D7B" w:rsidRPr="005179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262BD1" w:rsidRPr="00517904" w:rsidRDefault="00262BD1" w:rsidP="00D8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/>
          <w:color w:val="000000"/>
          <w:sz w:val="24"/>
          <w:szCs w:val="24"/>
        </w:rPr>
        <w:t xml:space="preserve">Углы и отрезки, связанные с </w:t>
      </w:r>
      <w:proofErr w:type="spellStart"/>
      <w:proofErr w:type="gramStart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>o</w:t>
      </w:r>
      <w:proofErr w:type="gramEnd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>кружностью</w:t>
      </w:r>
      <w:proofErr w:type="spellEnd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 xml:space="preserve">. Решение треугольников. Теоремы </w:t>
      </w:r>
      <w:proofErr w:type="spellStart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>Менелая</w:t>
      </w:r>
      <w:proofErr w:type="spellEnd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>Чевы</w:t>
      </w:r>
      <w:proofErr w:type="spellEnd"/>
      <w:r w:rsidRPr="00517904">
        <w:rPr>
          <w:rFonts w:ascii="Times New Roman" w:eastAsia="Times New Roman" w:hAnsi="Times New Roman"/>
          <w:color w:val="000000"/>
          <w:sz w:val="24"/>
          <w:szCs w:val="24"/>
        </w:rPr>
        <w:t>. Эллипс, гипербола и парабола.</w:t>
      </w:r>
    </w:p>
    <w:p w:rsidR="00262BD1" w:rsidRPr="00517904" w:rsidRDefault="00262BD1" w:rsidP="00D8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объектами, как окружность и прямая Эйлера, с теоремами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Менелая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Чевы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, и, наконец, дать геометрические определения эллипса, гиперболы, параболы и вывести их канонические уравнения.</w:t>
      </w:r>
    </w:p>
    <w:p w:rsidR="00262BD1" w:rsidRPr="00517904" w:rsidRDefault="00262BD1" w:rsidP="00D8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этих теорем и формул целесообразно совместить с рассмотрением тех или иных вопросов стереометрии:</w:t>
      </w:r>
    </w:p>
    <w:p w:rsidR="00262BD1" w:rsidRPr="00517904" w:rsidRDefault="00262BD1" w:rsidP="00D8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теоремы об углах и отрезках, связанных с окружностью, рассмотреть при изучении темы «Сфера и шар»;</w:t>
      </w:r>
    </w:p>
    <w:p w:rsidR="00262BD1" w:rsidRPr="00517904" w:rsidRDefault="00262BD1" w:rsidP="00D8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формулы, связанные с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треугольником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темы «Многогранники», в частности, теоремы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Менелая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Чевы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связи с задачами на построение сечений многогранников;</w:t>
      </w:r>
    </w:p>
    <w:p w:rsidR="00262BD1" w:rsidRPr="00517904" w:rsidRDefault="00262BD1" w:rsidP="00D8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эллипсе, гиперболе и параболе использовать при рассмотрении сечений цилиндрической и конической поверхностей.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содержанием курса стереометрии,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основными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вз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должен выдерживаться на протяжении всего курса.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Параллельнос</w:t>
      </w:r>
      <w:r w:rsidR="00A07D7B"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 прямых и плоскостей.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Параллельность прямых, прямой и плоскости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учащихся о возможных случаях взаимного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 двух прямых в пространстве, прямой и плоскости, изучаются свойства и признаки параллельности прямых и плоскостей.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 представляется важным как для решения геометрических задач, да и, вообще, для развития пространственных представлений учащихся.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рамках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Перпендикулярнос</w:t>
      </w:r>
      <w:r w:rsidR="00A07D7B"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 прямых и плоскостей.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понятия перпендикулярности прямых и плоскостей,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используются известные факты из планиметрии.</w:t>
      </w:r>
    </w:p>
    <w:p w:rsidR="00262BD1" w:rsidRPr="00517904" w:rsidRDefault="00A07D7B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Многогранники.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многогранника. Призма. Пирамида. Правильные многогранники.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основными видами многогранников,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 формулой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Эйлера для выпуклых многогранников, с правильными многогранниками и элементами их симметрии.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же называют многогранником). В связи с этим уточняется само понятие геометрического тела, для чего вводится еще ряд новых понятий. Усвоение их не является обязательным для всех учащихся, можно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ограничится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наглядным представлением о многогранниках.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Повторение. Решение задач.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повторение,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знаний,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 за курс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геометрии 10 класса.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262BD1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07D7B"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Цилиндр, конус, шар.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систематические сведения об основных телах и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поверхностях вращения – цилиндре, конусе, сфере, шаре.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описанные и вписанные призмы.</w:t>
      </w:r>
    </w:p>
    <w:p w:rsidR="00262BD1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07D7B"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Объемы  тел.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понятие объема тела и вывести формулы для вычисления объемов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многогранников и круглых тел, изученных в курсе стереометрии.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объема тела вводится аналогично понятию площади плоской фигуры. 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Формулируются основные свойства объемов и на их основе выводится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A07D7B"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Векторы в пространстве.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Компланарные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векторы.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известные учащимся из курса планиметрии сведения о векторах и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 над ними</w:t>
      </w: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ввести понятие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компланарных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векторов в пространстве и рассмотреть вопрос о разложении любого вектора по трем некомпланарным векторам.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компланарность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Метод координат </w:t>
      </w:r>
      <w:r w:rsidR="00A07D7B"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пространстве. Движения.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Координаты точки и координаты вектора. Скалярное произведение векторов. Движения.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учащихся применять векторно-координатный метод к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задач на вычисление углов между прямыми и плоскостями и расстояний между двумя точками, от точки до плоскости.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</w:t>
      </w:r>
      <w:proofErr w:type="spell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произвденеи</w:t>
      </w:r>
      <w:proofErr w:type="spell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BB7A96" w:rsidRPr="00517904" w:rsidRDefault="00BB7A96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proofErr w:type="gramEnd"/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Обобщающее повторение. Решение задач.</w:t>
      </w:r>
    </w:p>
    <w:p w:rsidR="00262BD1" w:rsidRPr="00517904" w:rsidRDefault="00262BD1" w:rsidP="00D844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повторение,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</w:t>
      </w:r>
      <w:proofErr w:type="gramStart"/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 за курс</w:t>
      </w:r>
      <w:r w:rsidRPr="005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904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геометрии 10 – 11 класса, подготовка к итоговой аттестации по геометрии.</w:t>
      </w:r>
    </w:p>
    <w:p w:rsidR="00BB7A96" w:rsidRPr="00517904" w:rsidRDefault="00BB7A96" w:rsidP="00C205C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7A96" w:rsidRPr="00517904" w:rsidRDefault="00BB7A96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37944" w:rsidRPr="00517904" w:rsidRDefault="00937944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37944" w:rsidRDefault="00937944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17904" w:rsidRDefault="00517904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17904" w:rsidRDefault="00517904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4740D" w:rsidRPr="00517904" w:rsidRDefault="00E4740D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944" w:rsidRPr="00517904" w:rsidRDefault="00937944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3510D" w:rsidRDefault="00F3510D" w:rsidP="00F3510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074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0741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D40741">
        <w:rPr>
          <w:rFonts w:ascii="Times New Roman" w:hAnsi="Times New Roman" w:cs="Times New Roman"/>
          <w:iCs/>
          <w:color w:val="000000"/>
          <w:sz w:val="24"/>
          <w:szCs w:val="24"/>
        </w:rPr>
        <w:t>Зыковская</w:t>
      </w:r>
      <w:proofErr w:type="spellEnd"/>
      <w:r w:rsidRPr="00D407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средняя общеобразовательная школа»</w:t>
      </w: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0741">
        <w:rPr>
          <w:rFonts w:ascii="Times New Roman" w:hAnsi="Times New Roman" w:cs="Times New Roman"/>
          <w:iCs/>
          <w:color w:val="000000"/>
          <w:sz w:val="24"/>
          <w:szCs w:val="24"/>
        </w:rPr>
        <w:t>Березовского района Красноярского края</w:t>
      </w: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12330" w:type="dxa"/>
        <w:tblInd w:w="-459" w:type="dxa"/>
        <w:tblLayout w:type="fixed"/>
        <w:tblLook w:val="01E0"/>
      </w:tblPr>
      <w:tblGrid>
        <w:gridCol w:w="3686"/>
        <w:gridCol w:w="4393"/>
        <w:gridCol w:w="4251"/>
      </w:tblGrid>
      <w:tr w:rsidR="00D40741" w:rsidRPr="00D40741" w:rsidTr="00904F95">
        <w:tc>
          <w:tcPr>
            <w:tcW w:w="3686" w:type="dxa"/>
          </w:tcPr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 на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№______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______________ 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0741" w:rsidRPr="00D40741" w:rsidRDefault="00D40741" w:rsidP="00D40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D40741" w:rsidRPr="00D40741" w:rsidRDefault="00D40741" w:rsidP="00D4074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407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Лаптун</w:t>
            </w:r>
            <w:proofErr w:type="spellEnd"/>
            <w:r w:rsidRPr="00D407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С.В. /_______</w:t>
            </w:r>
          </w:p>
          <w:p w:rsidR="00D40741" w:rsidRPr="00D40741" w:rsidRDefault="00D40741" w:rsidP="00D40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Ф.И.О.                 Подпись</w:t>
            </w:r>
          </w:p>
        </w:tc>
        <w:tc>
          <w:tcPr>
            <w:tcW w:w="4394" w:type="dxa"/>
          </w:tcPr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МС школы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№_____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от__________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МС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Н.А.Александрова /________</w:t>
            </w:r>
          </w:p>
          <w:p w:rsidR="00D40741" w:rsidRPr="00D40741" w:rsidRDefault="00D40741" w:rsidP="00D40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               Подпись</w:t>
            </w:r>
          </w:p>
        </w:tc>
        <w:tc>
          <w:tcPr>
            <w:tcW w:w="4252" w:type="dxa"/>
          </w:tcPr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МБОУ 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Зыковская</w:t>
            </w:r>
            <w:proofErr w:type="spellEnd"/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____________Е.И. </w:t>
            </w:r>
            <w:proofErr w:type="spellStart"/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Загородний</w:t>
            </w:r>
            <w:proofErr w:type="spellEnd"/>
          </w:p>
          <w:p w:rsidR="00D40741" w:rsidRPr="00D40741" w:rsidRDefault="00D40741" w:rsidP="00D407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0741" w:rsidRPr="00D40741" w:rsidRDefault="00D40741" w:rsidP="00D407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_________________</w:t>
            </w:r>
          </w:p>
          <w:p w:rsidR="00D40741" w:rsidRPr="00D40741" w:rsidRDefault="00D40741" w:rsidP="00D4074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0741" w:rsidRPr="00D40741" w:rsidRDefault="00D40741" w:rsidP="00D40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 </w:t>
            </w:r>
          </w:p>
        </w:tc>
      </w:tr>
    </w:tbl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41">
        <w:rPr>
          <w:rFonts w:ascii="Times New Roman" w:hAnsi="Times New Roman" w:cs="Times New Roman"/>
          <w:b/>
          <w:sz w:val="24"/>
          <w:szCs w:val="24"/>
        </w:rPr>
        <w:t xml:space="preserve">Приложение к рабочей учебной программе </w:t>
      </w: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41">
        <w:rPr>
          <w:rFonts w:ascii="Times New Roman" w:hAnsi="Times New Roman" w:cs="Times New Roman"/>
          <w:b/>
          <w:sz w:val="24"/>
          <w:szCs w:val="24"/>
        </w:rPr>
        <w:t>по геометрии</w:t>
      </w: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4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741">
        <w:rPr>
          <w:rFonts w:ascii="Times New Roman" w:eastAsia="Calibri" w:hAnsi="Times New Roman" w:cs="Times New Roman"/>
          <w:sz w:val="24"/>
          <w:szCs w:val="24"/>
          <w:lang w:eastAsia="en-US"/>
        </w:rPr>
        <w:t>(срок реализации программы 2020 -2021 учебный год)</w:t>
      </w: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741" w:rsidRPr="00D40741" w:rsidRDefault="00D40741" w:rsidP="00D4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41">
        <w:rPr>
          <w:rFonts w:ascii="Times New Roman" w:hAnsi="Times New Roman" w:cs="Times New Roman"/>
          <w:sz w:val="24"/>
          <w:szCs w:val="24"/>
        </w:rPr>
        <w:t xml:space="preserve">Программу составила С.В. </w:t>
      </w:r>
      <w:proofErr w:type="spellStart"/>
      <w:r w:rsidRPr="00D40741">
        <w:rPr>
          <w:rFonts w:ascii="Times New Roman" w:hAnsi="Times New Roman" w:cs="Times New Roman"/>
          <w:sz w:val="24"/>
          <w:szCs w:val="24"/>
        </w:rPr>
        <w:t>Лаптун</w:t>
      </w:r>
      <w:proofErr w:type="spellEnd"/>
      <w:r w:rsidRPr="00D40741"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074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40741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</w:p>
    <w:p w:rsidR="00D40741" w:rsidRPr="00D40741" w:rsidRDefault="00D40741" w:rsidP="00D40741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074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40741" w:rsidRPr="00D40741" w:rsidRDefault="00D40741" w:rsidP="00D407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0741" w:rsidRPr="006B02E3" w:rsidRDefault="00D40741" w:rsidP="00D40741">
      <w:pPr>
        <w:spacing w:after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D40741" w:rsidRPr="006B02E3" w:rsidRDefault="00D40741" w:rsidP="00D40741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D40741" w:rsidRPr="00BB7A96" w:rsidRDefault="00D40741" w:rsidP="00D40741">
      <w:pPr>
        <w:spacing w:before="120" w:after="120"/>
        <w:ind w:firstLine="709"/>
        <w:jc w:val="center"/>
        <w:rPr>
          <w:sz w:val="22"/>
          <w:szCs w:val="26"/>
        </w:rPr>
      </w:pPr>
      <w:r w:rsidRPr="00BB7A96">
        <w:rPr>
          <w:sz w:val="22"/>
          <w:szCs w:val="26"/>
        </w:rPr>
        <w:lastRenderedPageBreak/>
        <w:t>Учебно-тематическое планирование 10 класс</w:t>
      </w:r>
    </w:p>
    <w:p w:rsidR="00D40741" w:rsidRPr="00BB7A96" w:rsidRDefault="00D40741" w:rsidP="00D40741">
      <w:pPr>
        <w:spacing w:before="120" w:after="120"/>
        <w:ind w:firstLine="709"/>
        <w:jc w:val="center"/>
        <w:rPr>
          <w:sz w:val="2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4"/>
        <w:gridCol w:w="1705"/>
        <w:gridCol w:w="2354"/>
        <w:gridCol w:w="1985"/>
      </w:tblGrid>
      <w:tr w:rsidR="00D40741" w:rsidRPr="00BB7A96" w:rsidTr="00904F95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Тема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Кол-во часов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Контроль (к/</w:t>
            </w:r>
            <w:proofErr w:type="spellStart"/>
            <w:r w:rsidRPr="00BB7A96">
              <w:rPr>
                <w:sz w:val="22"/>
                <w:szCs w:val="26"/>
              </w:rPr>
              <w:t>р</w:t>
            </w:r>
            <w:proofErr w:type="spellEnd"/>
            <w:r w:rsidRPr="00BB7A96">
              <w:rPr>
                <w:sz w:val="22"/>
                <w:szCs w:val="26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Зачет №</w:t>
            </w:r>
          </w:p>
        </w:tc>
      </w:tr>
      <w:tr w:rsidR="00D40741" w:rsidRPr="00BB7A96" w:rsidTr="00904F95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Некоторые сведения из планиметрии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</w:p>
        </w:tc>
      </w:tr>
      <w:tr w:rsidR="00D40741" w:rsidRPr="00BB7A96" w:rsidTr="00904F95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1. Введение.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</w:p>
        </w:tc>
      </w:tr>
      <w:tr w:rsidR="00D40741" w:rsidRPr="00BB7A96" w:rsidTr="00904F95">
        <w:trPr>
          <w:trHeight w:val="9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2. Параллельность прямых и плоскостей.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</w:t>
            </w:r>
          </w:p>
        </w:tc>
      </w:tr>
      <w:tr w:rsidR="00D40741" w:rsidRPr="00BB7A96" w:rsidTr="00904F95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rPr>
                <w:szCs w:val="26"/>
              </w:rPr>
            </w:pPr>
            <w:r w:rsidRPr="00BB7A96">
              <w:rPr>
                <w:bCs/>
                <w:sz w:val="22"/>
                <w:szCs w:val="28"/>
              </w:rPr>
              <w:t>3.Перпендикулярность прямых и плоскостей.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</w:t>
            </w:r>
          </w:p>
        </w:tc>
      </w:tr>
      <w:tr w:rsidR="00D40741" w:rsidRPr="00BB7A96" w:rsidTr="00904F95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rPr>
                <w:szCs w:val="28"/>
              </w:rPr>
            </w:pPr>
            <w:r w:rsidRPr="00BB7A96">
              <w:rPr>
                <w:sz w:val="22"/>
                <w:szCs w:val="28"/>
              </w:rPr>
              <w:t>4. Многогранники.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</w:t>
            </w:r>
          </w:p>
        </w:tc>
      </w:tr>
      <w:tr w:rsidR="00D40741" w:rsidRPr="00BB7A96" w:rsidTr="00904F95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rPr>
                <w:szCs w:val="26"/>
              </w:rPr>
            </w:pPr>
            <w:r w:rsidRPr="00BB7A96">
              <w:rPr>
                <w:sz w:val="22"/>
                <w:szCs w:val="28"/>
              </w:rPr>
              <w:t>5.Заключительное повторение курса геометрии 10 класса.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</w:p>
        </w:tc>
      </w:tr>
      <w:tr w:rsidR="00D40741" w:rsidRPr="00BB7A96" w:rsidTr="00904F95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tabs>
                <w:tab w:val="left" w:pos="885"/>
              </w:tabs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1" w:rsidRPr="00BB7A96" w:rsidRDefault="00D40741" w:rsidP="00904F95">
            <w:pPr>
              <w:tabs>
                <w:tab w:val="left" w:pos="885"/>
              </w:tabs>
              <w:jc w:val="center"/>
              <w:rPr>
                <w:szCs w:val="26"/>
              </w:rPr>
            </w:pPr>
            <w:r w:rsidRPr="00BB7A96">
              <w:rPr>
                <w:sz w:val="22"/>
                <w:szCs w:val="26"/>
              </w:rPr>
              <w:t>3</w:t>
            </w:r>
          </w:p>
        </w:tc>
      </w:tr>
    </w:tbl>
    <w:p w:rsidR="00D40741" w:rsidRDefault="00D40741" w:rsidP="00D40741"/>
    <w:p w:rsidR="00D40741" w:rsidRDefault="00D40741" w:rsidP="00D40741">
      <w:pPr>
        <w:jc w:val="center"/>
      </w:pPr>
    </w:p>
    <w:p w:rsidR="00D40741" w:rsidRPr="006B02E3" w:rsidRDefault="00D40741" w:rsidP="00D40741">
      <w:pPr>
        <w:jc w:val="center"/>
        <w:rPr>
          <w:b/>
        </w:rPr>
      </w:pPr>
      <w:r w:rsidRPr="006B02E3">
        <w:rPr>
          <w:b/>
        </w:rPr>
        <w:t>Календарно-тематическое планирование</w:t>
      </w:r>
    </w:p>
    <w:p w:rsidR="00D40741" w:rsidRDefault="00D40741" w:rsidP="00D40741">
      <w:pPr>
        <w:ind w:firstLine="709"/>
        <w:jc w:val="center"/>
        <w:rPr>
          <w:sz w:val="26"/>
          <w:szCs w:val="26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5527"/>
        <w:gridCol w:w="1134"/>
        <w:gridCol w:w="1418"/>
        <w:gridCol w:w="1309"/>
        <w:gridCol w:w="70"/>
      </w:tblGrid>
      <w:tr w:rsidR="00D40741" w:rsidTr="00904F95">
        <w:trPr>
          <w:gridAfter w:val="1"/>
          <w:wAfter w:w="70" w:type="dxa"/>
          <w:trHeight w:val="88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t xml:space="preserve">Кол-во </w:t>
            </w:r>
            <w:proofErr w:type="spellStart"/>
            <w:r>
              <w:rPr>
                <w:lang w:val="en-US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Дата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t>(факт)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Дата (реально)</w:t>
            </w: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Некоторые сведения из планиметрии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1-4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Углы и отрезки, связанные с окружностью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1.09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7.09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8.09</w:t>
            </w:r>
          </w:p>
          <w:p w:rsidR="00D40741" w:rsidRDefault="00D40741" w:rsidP="00904F95">
            <w:pPr>
              <w:jc w:val="center"/>
            </w:pPr>
            <w:r>
              <w:t>14.09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5-8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треугольников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15.09</w:t>
            </w:r>
          </w:p>
          <w:p w:rsidR="00D40741" w:rsidRDefault="00D40741" w:rsidP="00904F95">
            <w:pPr>
              <w:jc w:val="center"/>
            </w:pPr>
            <w:r>
              <w:t>21.09</w:t>
            </w:r>
          </w:p>
          <w:p w:rsidR="00D40741" w:rsidRDefault="00D40741" w:rsidP="00904F95">
            <w:pPr>
              <w:jc w:val="center"/>
            </w:pPr>
            <w:r>
              <w:t>22.09</w:t>
            </w:r>
          </w:p>
          <w:p w:rsidR="00D40741" w:rsidRDefault="00D40741" w:rsidP="00904F95">
            <w:pPr>
              <w:jc w:val="center"/>
            </w:pPr>
            <w:r>
              <w:t>28.09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9-10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Теорема </w:t>
            </w:r>
            <w:proofErr w:type="spellStart"/>
            <w:r>
              <w:rPr>
                <w:bCs/>
                <w:iCs/>
              </w:rPr>
              <w:t>Менелая</w:t>
            </w:r>
            <w:proofErr w:type="spellEnd"/>
            <w:r>
              <w:rPr>
                <w:bCs/>
                <w:iCs/>
              </w:rPr>
              <w:t xml:space="preserve"> и </w:t>
            </w:r>
            <w:proofErr w:type="spellStart"/>
            <w:r>
              <w:rPr>
                <w:bCs/>
                <w:iCs/>
              </w:rPr>
              <w:t>Чевы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29.09</w:t>
            </w:r>
          </w:p>
          <w:p w:rsidR="00D40741" w:rsidRDefault="00D40741" w:rsidP="00904F95">
            <w:pPr>
              <w:jc w:val="center"/>
            </w:pPr>
            <w:r>
              <w:t>5.10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11-12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Эллипс, гипербола и парабола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6.10</w:t>
            </w:r>
          </w:p>
          <w:p w:rsidR="00D40741" w:rsidRDefault="00D40741" w:rsidP="00904F95">
            <w:pPr>
              <w:jc w:val="center"/>
            </w:pPr>
            <w:r>
              <w:t>12.10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bCs/>
                <w:iCs/>
              </w:rPr>
              <w:t>Введение.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Предмет стереометрии.</w:t>
            </w:r>
          </w:p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Аксиомы стереометрии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  <w:r>
              <w:t>13.10</w:t>
            </w:r>
          </w:p>
          <w:p w:rsidR="00D40741" w:rsidRDefault="00D40741" w:rsidP="00904F95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Некоторые следствия из аксиом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19.10</w:t>
            </w:r>
          </w:p>
          <w:p w:rsidR="00D40741" w:rsidRDefault="00D40741" w:rsidP="00904F95">
            <w:pPr>
              <w:jc w:val="center"/>
            </w:pPr>
            <w:r>
              <w:rPr>
                <w:rFonts w:eastAsia="Calibri"/>
              </w:rPr>
              <w:t>20.10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</w:tr>
      <w:tr w:rsidR="00D40741" w:rsidTr="00904F95">
        <w:trPr>
          <w:gridAfter w:val="1"/>
          <w:wAfter w:w="70" w:type="dxa"/>
          <w:trHeight w:val="18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Параллельность прямых и плоскостей.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Параллельные</w:t>
            </w:r>
            <w:proofErr w:type="gramEnd"/>
            <w:r>
              <w:rPr>
                <w:bCs/>
                <w:iCs/>
              </w:rPr>
              <w:t xml:space="preserve"> прямые в пространстве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Параллельность трех прямых.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18-19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Параллельность прямой и плоскости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9.11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Скрещивающиеся прямые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Углы с </w:t>
            </w:r>
            <w:proofErr w:type="spellStart"/>
            <w:r>
              <w:rPr>
                <w:bCs/>
                <w:iCs/>
              </w:rPr>
              <w:t>сонаправленными</w:t>
            </w:r>
            <w:proofErr w:type="spellEnd"/>
            <w:r>
              <w:rPr>
                <w:bCs/>
                <w:iCs/>
              </w:rPr>
              <w:t xml:space="preserve"> сторонами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Угол между </w:t>
            </w:r>
            <w:proofErr w:type="gramStart"/>
            <w:r>
              <w:rPr>
                <w:bCs/>
                <w:iCs/>
              </w:rPr>
              <w:t>прямыми</w:t>
            </w:r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Контрольная работа №1. « Параллельность </w:t>
            </w:r>
            <w:proofErr w:type="gramStart"/>
            <w:r>
              <w:rPr>
                <w:bCs/>
                <w:iCs/>
              </w:rPr>
              <w:t>прямых</w:t>
            </w:r>
            <w:proofErr w:type="gramEnd"/>
            <w:r>
              <w:rPr>
                <w:bCs/>
                <w:iCs/>
              </w:rPr>
              <w:t>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Параллельные плоскости.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Свойства параллельных плоскостей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Тетраэдр и параллелепипед.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Тетраэдр и параллелепипед.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Тетраэдр и параллелепипед. Самостоятельная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Задачи на построение сечений.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№2. « Параллельность прямых и плоскостей».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«Параллельность прямых и плоскостей».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Перпендикулярность прямых и плоскостей.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32-33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Перпендикулярные</w:t>
            </w:r>
            <w:proofErr w:type="gramEnd"/>
            <w:r>
              <w:rPr>
                <w:bCs/>
                <w:iCs/>
              </w:rPr>
              <w:t xml:space="preserve"> прямые в пространстве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28.12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Признаки перпендикулярности прямой и плоскости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Теорема </w:t>
            </w:r>
            <w:proofErr w:type="gramStart"/>
            <w:r>
              <w:rPr>
                <w:bCs/>
                <w:iCs/>
              </w:rPr>
              <w:t>о</w:t>
            </w:r>
            <w:proofErr w:type="gramEnd"/>
            <w:r>
              <w:rPr>
                <w:bCs/>
                <w:iCs/>
              </w:rPr>
              <w:t xml:space="preserve"> прямой, перпендикулярной к плоскости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18.01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37-38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Перпендикуляр и наклонные.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Расстояние от точки до плоскости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Теорема о трех перпендикулярах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1.02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41-42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Угол между прямой и плоскостью.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2.02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Двугранный угол.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Признаки перпендикулярности двух плоскостей.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45-46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Прямоугольный параллелепипед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</w:p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№3. «Перпендикулярность прямых и плоскостей».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gridAfter w:val="1"/>
          <w:wAfter w:w="70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 №2 «Перпендикулярность прямых и плоскостей».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  <w:r>
              <w:t>2.03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Многогранники.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многогранника.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9.03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50-51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Призма.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15.03</w:t>
            </w:r>
          </w:p>
          <w:p w:rsidR="00D40741" w:rsidRDefault="00D40741" w:rsidP="00904F95">
            <w:pPr>
              <w:jc w:val="center"/>
            </w:pPr>
            <w:r>
              <w:t>16.03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52-53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Пирамида. Правильная пирамида.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29.03</w:t>
            </w:r>
          </w:p>
          <w:p w:rsidR="00D40741" w:rsidRDefault="00D40741" w:rsidP="00904F95">
            <w:pPr>
              <w:jc w:val="center"/>
            </w:pPr>
            <w:r>
              <w:t>30.03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Пирамида.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5.04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Усеченная пирамида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  <w:r>
              <w:t>6.04</w:t>
            </w:r>
          </w:p>
          <w:p w:rsidR="00D40741" w:rsidRDefault="00D40741" w:rsidP="00904F95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56-57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Симметрия в пространстве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12.04</w:t>
            </w:r>
          </w:p>
          <w:p w:rsidR="00D40741" w:rsidRDefault="00D40741" w:rsidP="00904F95">
            <w:pPr>
              <w:jc w:val="center"/>
            </w:pPr>
            <w:r>
              <w:t>13.04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59-59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Правильные многогранники. Решение задач.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19.04</w:t>
            </w:r>
          </w:p>
          <w:p w:rsidR="00D40741" w:rsidRDefault="00D40741" w:rsidP="00904F95">
            <w:pPr>
              <w:jc w:val="center"/>
            </w:pPr>
            <w:r>
              <w:lastRenderedPageBreak/>
              <w:t>20.04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Элементы симметрии правильных многогранников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26.04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bCs/>
                <w:iCs/>
              </w:rPr>
              <w:t>Контрольная работа №4. «</w:t>
            </w:r>
            <w:r>
              <w:rPr>
                <w:rFonts w:eastAsia="Calibri"/>
              </w:rPr>
              <w:t>Многогранники».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27.04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r>
              <w:t>Зачет №3 «</w:t>
            </w:r>
            <w:r>
              <w:rPr>
                <w:rFonts w:eastAsia="Calibri"/>
              </w:rPr>
              <w:t>Многогранники».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3.05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Заключительное повторение курса геометрии 10 класса.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Повторение. Основные понятия и аксиомы стереометрии.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4.05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Повторение. Взаимное расположение </w:t>
            </w:r>
            <w:proofErr w:type="gramStart"/>
            <w:r>
              <w:rPr>
                <w:bCs/>
                <w:iCs/>
              </w:rPr>
              <w:t>прямых</w:t>
            </w:r>
            <w:proofErr w:type="gramEnd"/>
            <w:r>
              <w:rPr>
                <w:bCs/>
                <w:iCs/>
              </w:rPr>
              <w:t xml:space="preserve"> в пространстве.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11.05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rPr>
          <w:trHeight w:val="7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Повторение. Параллельность плоскостей.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17.05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Повторение. Тетраэдр и параллелепипед.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18.05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24.05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Повторение.  Перпендикулярность плоскостей.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jc w:val="center"/>
            </w:pPr>
            <w:r>
              <w:t>25.05</w:t>
            </w:r>
          </w:p>
          <w:p w:rsidR="00D40741" w:rsidRDefault="00D40741" w:rsidP="00904F95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  <w:tr w:rsidR="00D40741" w:rsidTr="00904F9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69-70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rFonts w:eastAsia="Calibri"/>
              </w:rPr>
            </w:pPr>
            <w:r>
              <w:rPr>
                <w:bCs/>
                <w:iCs/>
              </w:rPr>
              <w:t>Повторение</w:t>
            </w:r>
            <w:r>
              <w:rPr>
                <w:rFonts w:eastAsia="Calibri"/>
              </w:rPr>
              <w:t xml:space="preserve">. Правильные многогранники.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741" w:rsidRDefault="00D40741" w:rsidP="00904F95">
            <w:pPr>
              <w:jc w:val="center"/>
            </w:pPr>
            <w:r>
              <w:t>26.05</w:t>
            </w:r>
          </w:p>
          <w:p w:rsidR="00D40741" w:rsidRDefault="00D40741" w:rsidP="00904F95">
            <w:pPr>
              <w:jc w:val="center"/>
            </w:pPr>
            <w:r>
              <w:t>31.05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741" w:rsidRDefault="00D40741" w:rsidP="00904F95">
            <w:pPr>
              <w:rPr>
                <w:rFonts w:eastAsia="Calibri"/>
              </w:rPr>
            </w:pPr>
          </w:p>
        </w:tc>
      </w:tr>
    </w:tbl>
    <w:p w:rsidR="00D40741" w:rsidRDefault="00D40741" w:rsidP="00D40741">
      <w:pPr>
        <w:shd w:val="clear" w:color="auto" w:fill="FFFFFF"/>
        <w:ind w:firstLine="709"/>
        <w:jc w:val="both"/>
        <w:rPr>
          <w:szCs w:val="26"/>
        </w:rPr>
      </w:pPr>
    </w:p>
    <w:sectPr w:rsidR="00D40741" w:rsidSect="00D844D0">
      <w:pgSz w:w="11870" w:h="16787"/>
      <w:pgMar w:top="1134" w:right="850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D5" w:rsidRDefault="003151D5" w:rsidP="00C205C1">
      <w:pPr>
        <w:spacing w:after="0" w:line="240" w:lineRule="auto"/>
      </w:pPr>
      <w:r>
        <w:separator/>
      </w:r>
    </w:p>
  </w:endnote>
  <w:endnote w:type="continuationSeparator" w:id="1">
    <w:p w:rsidR="003151D5" w:rsidRDefault="003151D5" w:rsidP="00C2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D5" w:rsidRDefault="003151D5" w:rsidP="00C205C1">
      <w:pPr>
        <w:spacing w:after="0" w:line="240" w:lineRule="auto"/>
      </w:pPr>
      <w:r>
        <w:separator/>
      </w:r>
    </w:p>
  </w:footnote>
  <w:footnote w:type="continuationSeparator" w:id="1">
    <w:p w:rsidR="003151D5" w:rsidRDefault="003151D5" w:rsidP="00C2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3A9"/>
    <w:multiLevelType w:val="multilevel"/>
    <w:tmpl w:val="7824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1F6F"/>
    <w:multiLevelType w:val="multilevel"/>
    <w:tmpl w:val="413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733B3"/>
    <w:multiLevelType w:val="multilevel"/>
    <w:tmpl w:val="235A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777A"/>
    <w:multiLevelType w:val="multilevel"/>
    <w:tmpl w:val="CBC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12B2D"/>
    <w:multiLevelType w:val="multilevel"/>
    <w:tmpl w:val="1E7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44C2F"/>
    <w:multiLevelType w:val="multilevel"/>
    <w:tmpl w:val="ECD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14E7"/>
    <w:multiLevelType w:val="multilevel"/>
    <w:tmpl w:val="080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E403F"/>
    <w:multiLevelType w:val="multilevel"/>
    <w:tmpl w:val="EEB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334DA"/>
    <w:multiLevelType w:val="multilevel"/>
    <w:tmpl w:val="BE0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44ED4"/>
    <w:multiLevelType w:val="multilevel"/>
    <w:tmpl w:val="C8E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70E"/>
    <w:multiLevelType w:val="multilevel"/>
    <w:tmpl w:val="B7D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60D11"/>
    <w:multiLevelType w:val="multilevel"/>
    <w:tmpl w:val="CCF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21E8B"/>
    <w:multiLevelType w:val="multilevel"/>
    <w:tmpl w:val="CE74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B7395"/>
    <w:multiLevelType w:val="multilevel"/>
    <w:tmpl w:val="EA5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95F79"/>
    <w:multiLevelType w:val="multilevel"/>
    <w:tmpl w:val="C63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52536"/>
    <w:multiLevelType w:val="multilevel"/>
    <w:tmpl w:val="FAD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607BF"/>
    <w:multiLevelType w:val="multilevel"/>
    <w:tmpl w:val="DA823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22AA1"/>
    <w:multiLevelType w:val="multilevel"/>
    <w:tmpl w:val="2DF0A8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A2D8C"/>
    <w:multiLevelType w:val="multilevel"/>
    <w:tmpl w:val="285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A36DC"/>
    <w:multiLevelType w:val="multilevel"/>
    <w:tmpl w:val="CA4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269EA"/>
    <w:multiLevelType w:val="multilevel"/>
    <w:tmpl w:val="091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36B78"/>
    <w:multiLevelType w:val="multilevel"/>
    <w:tmpl w:val="4C8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1734A"/>
    <w:multiLevelType w:val="multilevel"/>
    <w:tmpl w:val="807C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C62DE"/>
    <w:multiLevelType w:val="multilevel"/>
    <w:tmpl w:val="6DD6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15BA4"/>
    <w:multiLevelType w:val="multilevel"/>
    <w:tmpl w:val="C13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35A26"/>
    <w:multiLevelType w:val="hybridMultilevel"/>
    <w:tmpl w:val="4D5E8E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7D7C63B0"/>
    <w:multiLevelType w:val="multilevel"/>
    <w:tmpl w:val="56D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224BC"/>
    <w:multiLevelType w:val="multilevel"/>
    <w:tmpl w:val="017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8"/>
  </w:num>
  <w:num w:numId="5">
    <w:abstractNumId w:val="1"/>
  </w:num>
  <w:num w:numId="6">
    <w:abstractNumId w:val="17"/>
  </w:num>
  <w:num w:numId="7">
    <w:abstractNumId w:val="27"/>
  </w:num>
  <w:num w:numId="8">
    <w:abstractNumId w:val="23"/>
  </w:num>
  <w:num w:numId="9">
    <w:abstractNumId w:val="19"/>
  </w:num>
  <w:num w:numId="10">
    <w:abstractNumId w:val="21"/>
  </w:num>
  <w:num w:numId="11">
    <w:abstractNumId w:val="12"/>
  </w:num>
  <w:num w:numId="12">
    <w:abstractNumId w:val="4"/>
  </w:num>
  <w:num w:numId="13">
    <w:abstractNumId w:val="5"/>
  </w:num>
  <w:num w:numId="14">
    <w:abstractNumId w:val="24"/>
  </w:num>
  <w:num w:numId="15">
    <w:abstractNumId w:val="14"/>
  </w:num>
  <w:num w:numId="16">
    <w:abstractNumId w:val="13"/>
  </w:num>
  <w:num w:numId="17">
    <w:abstractNumId w:val="7"/>
  </w:num>
  <w:num w:numId="18">
    <w:abstractNumId w:val="0"/>
  </w:num>
  <w:num w:numId="19">
    <w:abstractNumId w:val="6"/>
  </w:num>
  <w:num w:numId="20">
    <w:abstractNumId w:val="8"/>
  </w:num>
  <w:num w:numId="21">
    <w:abstractNumId w:val="16"/>
  </w:num>
  <w:num w:numId="22">
    <w:abstractNumId w:val="9"/>
  </w:num>
  <w:num w:numId="23">
    <w:abstractNumId w:val="25"/>
  </w:num>
  <w:num w:numId="24">
    <w:abstractNumId w:val="22"/>
  </w:num>
  <w:num w:numId="25">
    <w:abstractNumId w:val="10"/>
  </w:num>
  <w:num w:numId="26">
    <w:abstractNumId w:val="11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B4"/>
    <w:rsid w:val="00030725"/>
    <w:rsid w:val="000F1D2A"/>
    <w:rsid w:val="00143E15"/>
    <w:rsid w:val="00192814"/>
    <w:rsid w:val="00262BD1"/>
    <w:rsid w:val="003151D5"/>
    <w:rsid w:val="0041601E"/>
    <w:rsid w:val="00487B3A"/>
    <w:rsid w:val="00490790"/>
    <w:rsid w:val="004A5263"/>
    <w:rsid w:val="00517904"/>
    <w:rsid w:val="007A7A62"/>
    <w:rsid w:val="00815725"/>
    <w:rsid w:val="00826AB4"/>
    <w:rsid w:val="00886664"/>
    <w:rsid w:val="00910DF3"/>
    <w:rsid w:val="00937944"/>
    <w:rsid w:val="00A0387C"/>
    <w:rsid w:val="00A07D7B"/>
    <w:rsid w:val="00B36B83"/>
    <w:rsid w:val="00B8002D"/>
    <w:rsid w:val="00BA3A72"/>
    <w:rsid w:val="00BB7A96"/>
    <w:rsid w:val="00C205C1"/>
    <w:rsid w:val="00C77513"/>
    <w:rsid w:val="00D40741"/>
    <w:rsid w:val="00D844D0"/>
    <w:rsid w:val="00E4740D"/>
    <w:rsid w:val="00F3510D"/>
    <w:rsid w:val="00FB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90790"/>
    <w:rPr>
      <w:vertAlign w:val="superscript"/>
    </w:rPr>
  </w:style>
  <w:style w:type="paragraph" w:customStyle="1" w:styleId="pStyle">
    <w:name w:val="pStyle"/>
    <w:basedOn w:val="a"/>
    <w:rsid w:val="00490790"/>
    <w:pPr>
      <w:spacing w:after="0" w:line="270" w:lineRule="auto"/>
    </w:pPr>
  </w:style>
  <w:style w:type="character" w:customStyle="1" w:styleId="tStyle">
    <w:name w:val="tStyle"/>
    <w:rsid w:val="00490790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490790"/>
    <w:rPr>
      <w:rFonts w:ascii="TimesNewRoman" w:eastAsia="TimesNewRoman" w:hAnsi="TimesNewRoman" w:cs="TimesNewRoman"/>
      <w:b/>
      <w:sz w:val="24"/>
      <w:szCs w:val="24"/>
    </w:rPr>
  </w:style>
  <w:style w:type="character" w:customStyle="1" w:styleId="tlStyle">
    <w:name w:val="tlStyle"/>
    <w:rsid w:val="00490790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  <w:style w:type="paragraph" w:styleId="a4">
    <w:name w:val="Normal (Web)"/>
    <w:basedOn w:val="a"/>
    <w:unhideWhenUsed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2BD1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2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5C1"/>
  </w:style>
  <w:style w:type="paragraph" w:styleId="a8">
    <w:name w:val="footer"/>
    <w:basedOn w:val="a"/>
    <w:link w:val="a9"/>
    <w:uiPriority w:val="99"/>
    <w:unhideWhenUsed/>
    <w:rsid w:val="00C2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5C1"/>
  </w:style>
  <w:style w:type="paragraph" w:styleId="aa">
    <w:name w:val="Balloon Text"/>
    <w:basedOn w:val="a"/>
    <w:link w:val="ab"/>
    <w:uiPriority w:val="99"/>
    <w:semiHidden/>
    <w:unhideWhenUsed/>
    <w:rsid w:val="00E4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40D"/>
    <w:rPr>
      <w:rFonts w:ascii="Tahoma" w:hAnsi="Tahoma" w:cs="Tahoma"/>
      <w:sz w:val="16"/>
      <w:szCs w:val="16"/>
    </w:rPr>
  </w:style>
  <w:style w:type="character" w:styleId="ac">
    <w:name w:val="Strong"/>
    <w:qFormat/>
    <w:rsid w:val="00D84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2021-02-25T16:39:00Z</cp:lastPrinted>
  <dcterms:created xsi:type="dcterms:W3CDTF">2021-02-27T07:44:00Z</dcterms:created>
  <dcterms:modified xsi:type="dcterms:W3CDTF">2021-03-01T10:39:00Z</dcterms:modified>
</cp:coreProperties>
</file>