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94" w:rsidRDefault="000F3494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F3494" w:rsidRDefault="000F3494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F3494" w:rsidRDefault="000F3494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F3494" w:rsidRDefault="000F3494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9540" cy="8917303"/>
            <wp:effectExtent l="19050" t="0" r="0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94" w:rsidRDefault="000F3494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0F3494" w:rsidRDefault="000F3494" w:rsidP="000F3494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F3494" w:rsidRDefault="000F3494" w:rsidP="000F3494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Пояснительная записка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Рабочая программа внеурочной деятельности «Умники и умницы» для 4 класса составлена в соответствии: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с основной образовательной программой начального общего образования (ФГОС) МБОУ «</w:t>
      </w:r>
      <w:proofErr w:type="spellStart"/>
      <w:r w:rsidRPr="00A91FDA">
        <w:rPr>
          <w:color w:val="000000"/>
          <w:sz w:val="28"/>
          <w:szCs w:val="28"/>
        </w:rPr>
        <w:t>Зыковское</w:t>
      </w:r>
      <w:proofErr w:type="spellEnd"/>
      <w:r w:rsidRPr="00A91FDA">
        <w:rPr>
          <w:color w:val="000000"/>
          <w:sz w:val="28"/>
          <w:szCs w:val="28"/>
        </w:rPr>
        <w:t xml:space="preserve"> СОШ».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- федеральным государственным образовательным стандартом начального общего образования (приказ </w:t>
      </w:r>
      <w:proofErr w:type="spellStart"/>
      <w:r w:rsidRPr="00A91FDA">
        <w:rPr>
          <w:color w:val="000000"/>
          <w:sz w:val="28"/>
          <w:szCs w:val="28"/>
        </w:rPr>
        <w:t>Минобрнауки</w:t>
      </w:r>
      <w:proofErr w:type="spellEnd"/>
      <w:r w:rsidRPr="00A91FDA">
        <w:rPr>
          <w:color w:val="000000"/>
          <w:sz w:val="28"/>
          <w:szCs w:val="28"/>
        </w:rPr>
        <w:t xml:space="preserve"> от 22.12.2009г.);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-программы курса "Юным умникам и умницам. </w:t>
      </w:r>
      <w:proofErr w:type="gramStart"/>
      <w:r w:rsidRPr="00A91FDA">
        <w:rPr>
          <w:color w:val="000000"/>
          <w:sz w:val="28"/>
          <w:szCs w:val="28"/>
        </w:rPr>
        <w:t>Развитие познавательных способностей" с использованием авторской программы О.А. Холодовой (Москва:</w:t>
      </w:r>
      <w:proofErr w:type="gramEnd"/>
      <w:r w:rsidRPr="00A91FDA">
        <w:rPr>
          <w:color w:val="000000"/>
          <w:sz w:val="28"/>
          <w:szCs w:val="28"/>
        </w:rPr>
        <w:t xml:space="preserve"> Издательство РОСТ, 2011 г).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Положением о Рабочей программе по внеурочной деятельности МБОУ «</w:t>
      </w:r>
      <w:proofErr w:type="spellStart"/>
      <w:r w:rsidRPr="00A91FDA">
        <w:rPr>
          <w:color w:val="000000"/>
          <w:sz w:val="28"/>
          <w:szCs w:val="28"/>
        </w:rPr>
        <w:t>Зыковская</w:t>
      </w:r>
      <w:proofErr w:type="spellEnd"/>
      <w:r w:rsidRPr="00A91FDA">
        <w:rPr>
          <w:color w:val="000000"/>
          <w:sz w:val="28"/>
          <w:szCs w:val="28"/>
        </w:rPr>
        <w:t xml:space="preserve"> СОШ»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учебным планом внеурочной деятельности МБОУ «</w:t>
      </w:r>
      <w:proofErr w:type="spellStart"/>
      <w:r w:rsidRPr="00A91FDA">
        <w:rPr>
          <w:color w:val="000000"/>
          <w:sz w:val="28"/>
          <w:szCs w:val="28"/>
        </w:rPr>
        <w:t>Зыковская</w:t>
      </w:r>
      <w:proofErr w:type="spellEnd"/>
      <w:r w:rsidRPr="00A91FDA">
        <w:rPr>
          <w:color w:val="000000"/>
          <w:sz w:val="28"/>
          <w:szCs w:val="28"/>
        </w:rPr>
        <w:t xml:space="preserve"> СОШ» на 2019 - 2020 учебный год.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Актуальность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91FDA">
        <w:rPr>
          <w:color w:val="000000"/>
          <w:sz w:val="28"/>
          <w:szCs w:val="28"/>
        </w:rPr>
        <w:t>Актуальность выбора определена следующими факторами: на основе диагностических фактов у обучающихся слабо развиты память, устойчивость и концентрация внимания, наблюдательность, воображение, быстрота реакции.</w:t>
      </w:r>
      <w:proofErr w:type="gramEnd"/>
      <w:r w:rsidRPr="00A91FDA">
        <w:rPr>
          <w:color w:val="000000"/>
          <w:sz w:val="28"/>
          <w:szCs w:val="28"/>
        </w:rPr>
        <w:t xml:space="preserve"> Программа курса «Умники и умницы» направлена на решение этой проблемы.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Данный систематический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Цели и задачи программы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Цель:</w:t>
      </w:r>
      <w:r w:rsidRPr="00A91FDA">
        <w:rPr>
          <w:color w:val="000000"/>
          <w:sz w:val="28"/>
          <w:szCs w:val="28"/>
        </w:rPr>
        <w:t> развитие познавательных способностей учащихся на основе системы развивающих занятий.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Задачи программы</w:t>
      </w:r>
      <w:r w:rsidRPr="00A91FDA">
        <w:rPr>
          <w:color w:val="000000"/>
          <w:sz w:val="28"/>
          <w:szCs w:val="28"/>
        </w:rPr>
        <w:t>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i/>
          <w:iCs/>
          <w:color w:val="000000"/>
          <w:sz w:val="28"/>
          <w:szCs w:val="28"/>
        </w:rPr>
        <w:t>Познавательные:</w:t>
      </w:r>
      <w:r w:rsidRPr="00A91FDA">
        <w:rPr>
          <w:color w:val="000000"/>
          <w:sz w:val="28"/>
          <w:szCs w:val="28"/>
        </w:rPr>
        <w:t> формирование и развитие различных видов памяти, внимания, воображения.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Формирование и развитие </w:t>
      </w:r>
      <w:proofErr w:type="spellStart"/>
      <w:r w:rsidRPr="00A91FDA">
        <w:rPr>
          <w:color w:val="000000"/>
          <w:sz w:val="28"/>
          <w:szCs w:val="28"/>
        </w:rPr>
        <w:t>общеучебных</w:t>
      </w:r>
      <w:proofErr w:type="spellEnd"/>
      <w:r w:rsidRPr="00A91FDA">
        <w:rPr>
          <w:color w:val="000000"/>
          <w:sz w:val="28"/>
          <w:szCs w:val="28"/>
        </w:rPr>
        <w:t xml:space="preserve"> умений и навыков.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походы к рассмотрению предлагаемой ситуации.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i/>
          <w:iCs/>
          <w:color w:val="000000"/>
          <w:sz w:val="28"/>
          <w:szCs w:val="28"/>
        </w:rPr>
        <w:t>Развивающие:</w:t>
      </w:r>
      <w:r w:rsidRPr="00A91FDA">
        <w:rPr>
          <w:color w:val="000000"/>
          <w:sz w:val="28"/>
          <w:szCs w:val="28"/>
        </w:rPr>
        <w:t> развитие речи при работе со словом, словосочетанием, предложением;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lastRenderedPageBreak/>
        <w:t>Развитие мышления в ходе усвоения детьми таких приёмов мыслительной деятельности, как умение анализировать, сравнивать, синтезировать, обобщать, выделять главное, доказывать, опровергать.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Развитие сенсорной сферы.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Развитие двигательной сферы.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i/>
          <w:iCs/>
          <w:color w:val="000000"/>
          <w:sz w:val="28"/>
          <w:szCs w:val="28"/>
        </w:rPr>
        <w:t>Воспитывающие:</w:t>
      </w:r>
      <w:r w:rsidRPr="00A91FDA">
        <w:rPr>
          <w:color w:val="000000"/>
          <w:sz w:val="28"/>
          <w:szCs w:val="28"/>
        </w:rPr>
        <w:t> воспитание системы нравственных межличностных отношений.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A91FDA">
        <w:rPr>
          <w:color w:val="000000"/>
          <w:sz w:val="28"/>
          <w:szCs w:val="28"/>
        </w:rPr>
        <w:t>общеучебных</w:t>
      </w:r>
      <w:proofErr w:type="spellEnd"/>
      <w:r w:rsidRPr="00A91FDA">
        <w:rPr>
          <w:color w:val="000000"/>
          <w:sz w:val="28"/>
          <w:szCs w:val="28"/>
        </w:rPr>
        <w:t xml:space="preserve"> умений и навыков, а не усвоение каких-то конкретных знаний и умений.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Отличительные особенности программы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Курс РПС в 4 классе продолжает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всё больше внимания теперь уделяется логически – поисковым, частично – поисковым задачам. Большое внимание уделяется решению нестандартных задач.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С каждым занятием задания усложняются:</w:t>
      </w:r>
    </w:p>
    <w:p w:rsidR="00A91FDA" w:rsidRPr="00A91FDA" w:rsidRDefault="00A91FDA" w:rsidP="00A91FD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увеличивается объём материала;</w:t>
      </w:r>
    </w:p>
    <w:p w:rsidR="00A91FDA" w:rsidRPr="00A91FDA" w:rsidRDefault="00A91FDA" w:rsidP="00A91FD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наращивается темп выполнения заданий;</w:t>
      </w:r>
    </w:p>
    <w:p w:rsidR="00A91FDA" w:rsidRPr="00A91FDA" w:rsidRDefault="00A91FDA" w:rsidP="00A91FD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сложнее становятся предлагаемые рисунки.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Участники реализации программы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Участники образовательной программы - учащиеся 4 класса.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Сроки реализации программы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Сроки реализации программы - один учебный год.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Формы и методы работы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Программа предусматривает проведение учебных занятий в различной форме: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1.Работа в парах.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2.Групповые формы работы.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3.Индивидуальная работа.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4.Самооценка и самоконтроль.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5.Взаимооценка и взаимоконтроль.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Формы организации деятельности: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Конкурс, игра, путешествие, </w:t>
      </w:r>
      <w:proofErr w:type="spellStart"/>
      <w:r w:rsidRPr="00A91FDA">
        <w:rPr>
          <w:color w:val="000000"/>
          <w:sz w:val="28"/>
          <w:szCs w:val="28"/>
        </w:rPr>
        <w:t>логическо</w:t>
      </w:r>
      <w:proofErr w:type="spellEnd"/>
      <w:r w:rsidRPr="00A91FDA">
        <w:rPr>
          <w:color w:val="000000"/>
          <w:sz w:val="28"/>
          <w:szCs w:val="28"/>
        </w:rPr>
        <w:t xml:space="preserve"> - поисковые задания.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rStyle w:val="a6"/>
          <w:color w:val="000000"/>
          <w:sz w:val="28"/>
          <w:szCs w:val="28"/>
        </w:rPr>
        <w:t>Методы формирования взглядов и обмен информацией: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повествование;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объяснение;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диалог;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доказательство;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рассказ;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рассуждение;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беседа.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rStyle w:val="a6"/>
          <w:color w:val="000000"/>
          <w:sz w:val="28"/>
          <w:szCs w:val="28"/>
        </w:rPr>
        <w:t>Методы организации деятельности: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lastRenderedPageBreak/>
        <w:t>- состязание;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показ примеров и образцов;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-создание ситуации успеха;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перспектива.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rStyle w:val="a6"/>
          <w:color w:val="000000"/>
          <w:sz w:val="28"/>
          <w:szCs w:val="28"/>
        </w:rPr>
        <w:t>Методы стимулирования и мотивации;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Методы стимулирования интереса к учению: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игры;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соревнования;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познавательные беседы;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создание ситуации успеха;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эмоционально-нравственных ситуаций;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творческие задания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Методы стимулирования долга и ответственности: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убеждение;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требование;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поощрение;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порицание;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наказание;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- поручение.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90909"/>
          <w:sz w:val="28"/>
          <w:szCs w:val="28"/>
        </w:rPr>
      </w:pP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90909"/>
          <w:sz w:val="28"/>
          <w:szCs w:val="28"/>
        </w:rPr>
        <w:t>Планируемые (ожидаемые) результаты освоения программы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  <w:shd w:val="clear" w:color="auto" w:fill="FFFFFF"/>
        </w:rPr>
        <w:t xml:space="preserve">Систематический курс, построенный на таком разнообразном </w:t>
      </w:r>
      <w:proofErr w:type="spellStart"/>
      <w:r w:rsidRPr="00A91FDA">
        <w:rPr>
          <w:color w:val="000000"/>
          <w:sz w:val="28"/>
          <w:szCs w:val="28"/>
          <w:shd w:val="clear" w:color="auto" w:fill="FFFFFF"/>
        </w:rPr>
        <w:t>неучебном</w:t>
      </w:r>
      <w:proofErr w:type="spellEnd"/>
      <w:r w:rsidRPr="00A91FDA">
        <w:rPr>
          <w:color w:val="000000"/>
          <w:sz w:val="28"/>
          <w:szCs w:val="28"/>
          <w:shd w:val="clear" w:color="auto" w:fill="FFFFFF"/>
        </w:rPr>
        <w:t xml:space="preserve"> материале, создаёт благоприятные возможности для развития важных сторон личности ребёнка.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  <w:shd w:val="clear" w:color="auto" w:fill="FFFFFF"/>
        </w:rPr>
        <w:t>Данный систематический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  <w:shd w:val="clear" w:color="auto" w:fill="FFFFFF"/>
        </w:rPr>
        <w:t>В результате этих занятий ребята достигают значительных успехов в своём развитии, они многому научаются и эти 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90909"/>
          <w:sz w:val="28"/>
          <w:szCs w:val="28"/>
        </w:rPr>
        <w:t>Содержание курса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В данный курс, включены специально подобранные логически-поисковые задачи, направленные на развитие познавательных процессов у младших школьников с целью усиления их математического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В процессе выполнения каждого из них происходит развитие почти всех познавательных процессов, но каждый раз акцент делается на каком-то одном из них:</w:t>
      </w:r>
    </w:p>
    <w:p w:rsidR="00A91FDA" w:rsidRPr="00A91FDA" w:rsidRDefault="00A91FDA" w:rsidP="00A91FD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задания на развитие внимания;</w:t>
      </w:r>
    </w:p>
    <w:p w:rsidR="00A91FDA" w:rsidRPr="00A91FDA" w:rsidRDefault="00A91FDA" w:rsidP="00A91FD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задания на развитие памяти;</w:t>
      </w:r>
    </w:p>
    <w:p w:rsidR="00A91FDA" w:rsidRPr="00A91FDA" w:rsidRDefault="00A91FDA" w:rsidP="00A91FD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задания на совершенствование воображения;</w:t>
      </w:r>
    </w:p>
    <w:p w:rsidR="00A91FDA" w:rsidRPr="00A91FDA" w:rsidRDefault="00A91FDA" w:rsidP="00A91FD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задания на развитие логического мышления.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lastRenderedPageBreak/>
        <w:br/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Задания на развитие внимания. 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К заданиям этой группы относятся различные лабиринты и целый ряд упражнений, направленных на развитие произвольного внимания детей, объёма внимания, его устойчивости, переключения и распределения.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Выполнение заданий подобного типа способствуют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путь, решая </w:t>
      </w:r>
      <w:proofErr w:type="gramStart"/>
      <w:r w:rsidRPr="00A91FDA">
        <w:rPr>
          <w:color w:val="000000"/>
          <w:sz w:val="28"/>
          <w:szCs w:val="28"/>
        </w:rPr>
        <w:t>двух-трёхходовые</w:t>
      </w:r>
      <w:proofErr w:type="gramEnd"/>
      <w:r w:rsidRPr="00A91FDA">
        <w:rPr>
          <w:color w:val="000000"/>
          <w:sz w:val="28"/>
          <w:szCs w:val="28"/>
        </w:rPr>
        <w:t xml:space="preserve"> задачи.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Задания, развивающие память.</w:t>
      </w:r>
      <w:r w:rsidRPr="00A91FDA">
        <w:rPr>
          <w:color w:val="000000"/>
          <w:sz w:val="28"/>
          <w:szCs w:val="28"/>
        </w:rPr>
        <w:t> 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В ку</w:t>
      </w:r>
      <w:proofErr w:type="gramStart"/>
      <w:r w:rsidRPr="00A91FDA">
        <w:rPr>
          <w:color w:val="000000"/>
          <w:sz w:val="28"/>
          <w:szCs w:val="28"/>
        </w:rPr>
        <w:t>рс вкл</w:t>
      </w:r>
      <w:proofErr w:type="gramEnd"/>
      <w:r w:rsidRPr="00A91FDA">
        <w:rPr>
          <w:color w:val="000000"/>
          <w:sz w:val="28"/>
          <w:szCs w:val="28"/>
        </w:rPr>
        <w:t>ючены упражнения на развитие и совершенствование слуховой и зрительной памяти. Выполняя эти задания, школьники учатся пользоваться своей памятью и применять специальные приёмы, облегчающие запоминание. В результате таких упражнений учащиеся осмысливают и прочно сохраняют в памяти различные термины и определения. Вместе с тем у них увеличивается объём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Задания на развитие и совершенствование воображения.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 Развитие воображения построено в основном на материале, включающем задания геометрического характера:</w:t>
      </w:r>
    </w:p>
    <w:p w:rsidR="00A91FDA" w:rsidRPr="00A91FDA" w:rsidRDefault="00A91FDA" w:rsidP="00A91FD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A91FDA">
        <w:rPr>
          <w:color w:val="000000"/>
          <w:sz w:val="28"/>
          <w:szCs w:val="28"/>
        </w:rPr>
        <w:t>дорисовывание</w:t>
      </w:r>
      <w:proofErr w:type="spellEnd"/>
      <w:r w:rsidRPr="00A91FDA">
        <w:rPr>
          <w:color w:val="000000"/>
          <w:sz w:val="28"/>
          <w:szCs w:val="28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A91FDA" w:rsidRPr="00A91FDA" w:rsidRDefault="00A91FDA" w:rsidP="00A91FD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выбор фигуры нужной формы для восстановления целого; - 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A91FDA" w:rsidRPr="00A91FDA" w:rsidRDefault="00A91FDA" w:rsidP="00A91FD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выбор пары идентичных фигур сложной конфигурации; - выделение из общего рисунка заданных фигур с целью выявления замаскированного рисунка;</w:t>
      </w:r>
    </w:p>
    <w:p w:rsidR="00A91FDA" w:rsidRPr="00A91FDA" w:rsidRDefault="00A91FDA" w:rsidP="00A91FD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A91FDA" w:rsidRPr="00A91FDA" w:rsidRDefault="00A91FDA" w:rsidP="00A91FD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складывание и перекладывание спичек с целью составле</w:t>
      </w:r>
      <w:r w:rsidRPr="00A91FDA">
        <w:rPr>
          <w:color w:val="000000"/>
          <w:sz w:val="28"/>
          <w:szCs w:val="28"/>
        </w:rPr>
        <w:softHyphen/>
        <w:t>ния заданных фигур.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 xml:space="preserve">Совершенствованию воображения способствует, и работа с изографами (слова записаны буквами, расположение которых напоминает изображение того предмета, о котором идёт речь) и </w:t>
      </w:r>
      <w:proofErr w:type="spellStart"/>
      <w:r w:rsidRPr="00A91FDA">
        <w:rPr>
          <w:color w:val="000000"/>
          <w:sz w:val="28"/>
          <w:szCs w:val="28"/>
        </w:rPr>
        <w:t>числографами</w:t>
      </w:r>
      <w:proofErr w:type="spellEnd"/>
      <w:r w:rsidRPr="00A91FDA">
        <w:rPr>
          <w:color w:val="000000"/>
          <w:sz w:val="28"/>
          <w:szCs w:val="28"/>
        </w:rPr>
        <w:t xml:space="preserve"> (предмет изображен с помощью чисел).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Задания, развивающие мышление.</w:t>
      </w:r>
      <w:r w:rsidRPr="00A91FDA">
        <w:rPr>
          <w:color w:val="000000"/>
          <w:sz w:val="28"/>
          <w:szCs w:val="28"/>
        </w:rPr>
        <w:t> 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Приоритетным направлением обучения в начальной школе является развитие мышления. С этой целью подобраны упражнения, которые позволяют на доступном детям материале и на их жизненном опыте строить правиль</w:t>
      </w:r>
      <w:r w:rsidRPr="00A91FDA">
        <w:rPr>
          <w:color w:val="000000"/>
          <w:sz w:val="28"/>
          <w:szCs w:val="28"/>
        </w:rPr>
        <w:softHyphen/>
        <w:t>ные суждения и проводить доказательства без предварительного 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</w:t>
      </w:r>
      <w:r w:rsidRPr="00A91FDA">
        <w:rPr>
          <w:color w:val="000000"/>
          <w:sz w:val="28"/>
          <w:szCs w:val="28"/>
        </w:rPr>
        <w:softHyphen/>
        <w:t>ся комбинировать и планировать. Предлагаются задания, на</w:t>
      </w:r>
      <w:r w:rsidRPr="00A91FDA">
        <w:rPr>
          <w:color w:val="000000"/>
          <w:sz w:val="28"/>
          <w:szCs w:val="28"/>
        </w:rPr>
        <w:softHyphen/>
        <w:t>правленные на формирование умений работать с алгоритми</w:t>
      </w:r>
      <w:r w:rsidRPr="00A91FDA">
        <w:rPr>
          <w:color w:val="000000"/>
          <w:sz w:val="28"/>
          <w:szCs w:val="28"/>
        </w:rPr>
        <w:softHyphen/>
        <w:t>ческими предписаниями (шаговое выполнение задания).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1FDA">
        <w:rPr>
          <w:b/>
          <w:bCs/>
          <w:color w:val="000000"/>
          <w:sz w:val="28"/>
          <w:szCs w:val="28"/>
        </w:rPr>
        <w:t>Количество часов, на которое рассчитана программа</w:t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lastRenderedPageBreak/>
        <w:br/>
      </w:r>
    </w:p>
    <w:p w:rsidR="00A91FDA" w:rsidRPr="00A91FDA" w:rsidRDefault="00A91FDA" w:rsidP="00A91F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1FDA">
        <w:rPr>
          <w:color w:val="000000"/>
          <w:sz w:val="28"/>
          <w:szCs w:val="28"/>
        </w:rPr>
        <w:t>34 часа, 1 час в неделю.</w:t>
      </w:r>
    </w:p>
    <w:p w:rsidR="009E38FC" w:rsidRDefault="009E38FC" w:rsidP="009E38FC">
      <w:pPr>
        <w:spacing w:after="0" w:line="240" w:lineRule="auto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sectPr w:rsidR="009E38FC">
          <w:pgSz w:w="11906" w:h="16838"/>
          <w:pgMar w:top="851" w:right="851" w:bottom="851" w:left="851" w:header="709" w:footer="709" w:gutter="0"/>
          <w:cols w:space="720"/>
        </w:sectPr>
      </w:pPr>
    </w:p>
    <w:p w:rsidR="009E38FC" w:rsidRPr="00845D21" w:rsidRDefault="009E38FC" w:rsidP="009E38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D21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 с определением основных видов учебной деятельности обучающихся</w:t>
      </w:r>
    </w:p>
    <w:tbl>
      <w:tblPr>
        <w:tblW w:w="144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5153"/>
        <w:gridCol w:w="2138"/>
        <w:gridCol w:w="2307"/>
        <w:gridCol w:w="4122"/>
      </w:tblGrid>
      <w:tr w:rsidR="004F517E" w:rsidRPr="00845D21" w:rsidTr="004F517E">
        <w:trPr>
          <w:trHeight w:val="857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 по программе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 практически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45D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4F517E" w:rsidRPr="00845D21" w:rsidTr="004F517E">
        <w:trPr>
          <w:trHeight w:val="236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Выявление уровня развития познавательных процессов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Различает</w:t>
            </w:r>
            <w:r w:rsidRPr="00845D21">
              <w:rPr>
                <w:color w:val="000000"/>
                <w:sz w:val="28"/>
                <w:szCs w:val="28"/>
              </w:rPr>
              <w:t> главное и существенное на основе развивающих заданий и упражнений, сравнивает предметы.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Выделяет</w:t>
            </w:r>
            <w:r w:rsidRPr="00845D21">
              <w:rPr>
                <w:color w:val="000000"/>
                <w:sz w:val="28"/>
                <w:szCs w:val="28"/>
              </w:rPr>
              <w:t> закономерности, завершает схемы.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Анализирует</w:t>
            </w:r>
            <w:r w:rsidRPr="00845D21">
              <w:rPr>
                <w:color w:val="000000"/>
                <w:sz w:val="28"/>
                <w:szCs w:val="28"/>
              </w:rPr>
              <w:t> ситуацию, устанавливает причинно-следственные связи.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Называет </w:t>
            </w:r>
            <w:r w:rsidRPr="00845D21">
              <w:rPr>
                <w:color w:val="000000"/>
                <w:sz w:val="28"/>
                <w:szCs w:val="28"/>
              </w:rPr>
              <w:t>предметы по описанию.</w:t>
            </w:r>
          </w:p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517E" w:rsidRPr="00845D21" w:rsidTr="004F517E">
        <w:trPr>
          <w:trHeight w:val="29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концентрации внимания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Объясняет </w:t>
            </w:r>
            <w:r w:rsidRPr="00845D21">
              <w:rPr>
                <w:color w:val="000000"/>
                <w:sz w:val="28"/>
                <w:szCs w:val="28"/>
              </w:rPr>
              <w:t>значение слов и выражений.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Объясняет </w:t>
            </w:r>
            <w:r w:rsidRPr="00845D21">
              <w:rPr>
                <w:color w:val="000000"/>
                <w:sz w:val="28"/>
                <w:szCs w:val="28"/>
              </w:rPr>
              <w:t>закономерности.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Составляет</w:t>
            </w:r>
            <w:r w:rsidRPr="00845D21">
              <w:rPr>
                <w:color w:val="000000"/>
                <w:sz w:val="28"/>
                <w:szCs w:val="28"/>
              </w:rPr>
              <w:t> загадки, небольшие рассказы, сочиняет сказки.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Различает</w:t>
            </w:r>
            <w:r w:rsidRPr="00845D21">
              <w:rPr>
                <w:color w:val="000000"/>
                <w:sz w:val="28"/>
                <w:szCs w:val="28"/>
              </w:rPr>
              <w:t> предметы по цвету, форме, размеру.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Описывает</w:t>
            </w:r>
            <w:r w:rsidRPr="00845D21">
              <w:rPr>
                <w:color w:val="000000"/>
                <w:sz w:val="28"/>
                <w:szCs w:val="28"/>
              </w:rPr>
              <w:t xml:space="preserve"> то, что было обнаружено с помощью органов </w:t>
            </w:r>
            <w:r w:rsidRPr="00845D21">
              <w:rPr>
                <w:color w:val="000000"/>
                <w:sz w:val="28"/>
                <w:szCs w:val="28"/>
              </w:rPr>
              <w:lastRenderedPageBreak/>
              <w:t>чувств.</w:t>
            </w:r>
          </w:p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517E" w:rsidRPr="00845D21" w:rsidTr="004F517E">
        <w:trPr>
          <w:trHeight w:val="2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Тренировка внимания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 xml:space="preserve">  Демонстрирует </w:t>
            </w:r>
            <w:r w:rsidRPr="00845D21">
              <w:rPr>
                <w:color w:val="000000"/>
                <w:sz w:val="28"/>
                <w:szCs w:val="28"/>
              </w:rPr>
              <w:t>способность переключать, распределять внимание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Составляет</w:t>
            </w:r>
            <w:r w:rsidRPr="00845D21">
              <w:rPr>
                <w:color w:val="000000"/>
                <w:sz w:val="28"/>
                <w:szCs w:val="28"/>
              </w:rPr>
              <w:t> и преобразовывает фигуры.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Демонстрирует </w:t>
            </w:r>
            <w:r w:rsidRPr="00845D21">
              <w:rPr>
                <w:color w:val="000000"/>
                <w:sz w:val="28"/>
                <w:szCs w:val="28"/>
              </w:rPr>
              <w:t>целенаправленное и осмысленное наблюдение.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Определяет</w:t>
            </w:r>
            <w:r w:rsidRPr="00845D21">
              <w:rPr>
                <w:color w:val="000000"/>
                <w:sz w:val="28"/>
                <w:szCs w:val="28"/>
              </w:rPr>
              <w:t> на глаз размеры предмета.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Демонстрирует</w:t>
            </w:r>
            <w:r w:rsidRPr="00845D21">
              <w:rPr>
                <w:color w:val="000000"/>
                <w:sz w:val="28"/>
                <w:szCs w:val="28"/>
              </w:rPr>
              <w:t> чувство времени, веса, расположенности в пространстве</w:t>
            </w:r>
          </w:p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517E" w:rsidRPr="00845D21" w:rsidTr="004F517E">
        <w:trPr>
          <w:trHeight w:val="29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Тренировка слуховой памяти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Объясняет</w:t>
            </w:r>
            <w:r w:rsidRPr="00845D21">
              <w:rPr>
                <w:color w:val="000000"/>
                <w:sz w:val="28"/>
                <w:szCs w:val="28"/>
              </w:rPr>
              <w:t> смысл крылатых и метафорических выражений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Определяет</w:t>
            </w:r>
            <w:r w:rsidRPr="00845D21">
              <w:rPr>
                <w:color w:val="000000"/>
                <w:sz w:val="28"/>
                <w:szCs w:val="28"/>
              </w:rPr>
              <w:t> на глаз размеры предмета.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Демонстрирует</w:t>
            </w:r>
            <w:r w:rsidRPr="00845D21">
              <w:rPr>
                <w:color w:val="000000"/>
                <w:sz w:val="28"/>
                <w:szCs w:val="28"/>
              </w:rPr>
              <w:t> чувство времени, веса, расположенности в пространстве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4F517E" w:rsidRPr="00845D21" w:rsidTr="004F517E">
        <w:trPr>
          <w:trHeight w:val="2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Поиск закономерностей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Находит</w:t>
            </w:r>
            <w:r w:rsidRPr="00845D21">
              <w:rPr>
                <w:color w:val="000000"/>
                <w:sz w:val="28"/>
                <w:szCs w:val="28"/>
              </w:rPr>
              <w:t> и выделяет признаки разных предметов.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Узнаёт</w:t>
            </w:r>
            <w:r w:rsidRPr="00845D21">
              <w:rPr>
                <w:color w:val="000000"/>
                <w:sz w:val="28"/>
                <w:szCs w:val="28"/>
              </w:rPr>
              <w:t> предметы по их признакам.</w:t>
            </w:r>
          </w:p>
          <w:p w:rsidR="004F517E" w:rsidRPr="00845D21" w:rsidRDefault="004F517E" w:rsidP="004F5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45D21">
              <w:rPr>
                <w:sz w:val="28"/>
                <w:szCs w:val="28"/>
                <w:u w:val="single"/>
              </w:rPr>
              <w:t>Даёт</w:t>
            </w:r>
            <w:r w:rsidRPr="00845D21">
              <w:rPr>
                <w:sz w:val="28"/>
                <w:szCs w:val="28"/>
              </w:rPr>
              <w:t> описание предметов, явлений в соответствии с их признаками.</w:t>
            </w:r>
          </w:p>
          <w:p w:rsidR="004F517E" w:rsidRPr="00845D21" w:rsidRDefault="004F517E" w:rsidP="004F5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4F517E" w:rsidRPr="00845D21" w:rsidTr="004F517E">
        <w:trPr>
          <w:trHeight w:val="2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Тренировка зрительной памяти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845D21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45D21">
              <w:rPr>
                <w:sz w:val="28"/>
                <w:szCs w:val="28"/>
                <w:u w:val="single"/>
              </w:rPr>
              <w:t>Объясняет </w:t>
            </w:r>
            <w:r w:rsidRPr="00845D21">
              <w:rPr>
                <w:sz w:val="28"/>
                <w:szCs w:val="28"/>
              </w:rPr>
              <w:t>закономерности.</w:t>
            </w:r>
          </w:p>
          <w:p w:rsidR="004F517E" w:rsidRPr="00845D21" w:rsidRDefault="004F517E" w:rsidP="004F517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45D21">
              <w:rPr>
                <w:sz w:val="28"/>
                <w:szCs w:val="28"/>
                <w:u w:val="single"/>
              </w:rPr>
              <w:t>Составляет</w:t>
            </w:r>
            <w:r w:rsidRPr="00845D21">
              <w:rPr>
                <w:sz w:val="28"/>
                <w:szCs w:val="28"/>
              </w:rPr>
              <w:t> и преобразовывает фигуры.</w:t>
            </w:r>
          </w:p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517E" w:rsidRPr="00845D21" w:rsidTr="004F517E">
        <w:trPr>
          <w:trHeight w:val="57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7E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воображения</w:t>
            </w:r>
          </w:p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Объясняет </w:t>
            </w:r>
            <w:r w:rsidRPr="00845D21">
              <w:rPr>
                <w:color w:val="000000"/>
                <w:sz w:val="28"/>
                <w:szCs w:val="28"/>
              </w:rPr>
              <w:t>закономерности.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Составляет</w:t>
            </w:r>
            <w:r w:rsidRPr="00845D21">
              <w:rPr>
                <w:color w:val="000000"/>
                <w:sz w:val="28"/>
                <w:szCs w:val="28"/>
              </w:rPr>
              <w:t> и преобразовывает фигуры.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Определяет</w:t>
            </w:r>
            <w:r w:rsidRPr="00845D21">
              <w:rPr>
                <w:color w:val="000000"/>
                <w:sz w:val="28"/>
                <w:szCs w:val="28"/>
              </w:rPr>
              <w:t> на глаз размеры предмета.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Объясняет </w:t>
            </w:r>
            <w:r w:rsidRPr="00845D21">
              <w:rPr>
                <w:color w:val="000000"/>
                <w:sz w:val="28"/>
                <w:szCs w:val="28"/>
              </w:rPr>
              <w:t>закономерности.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Выделяет</w:t>
            </w:r>
            <w:r w:rsidRPr="00845D21">
              <w:rPr>
                <w:color w:val="000000"/>
                <w:sz w:val="28"/>
                <w:szCs w:val="28"/>
              </w:rPr>
              <w:t> черты сходства и различия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Описывает</w:t>
            </w:r>
            <w:r w:rsidRPr="00845D21">
              <w:rPr>
                <w:color w:val="000000"/>
                <w:sz w:val="28"/>
                <w:szCs w:val="28"/>
              </w:rPr>
              <w:t xml:space="preserve"> признаки </w:t>
            </w:r>
            <w:r w:rsidRPr="00845D21">
              <w:rPr>
                <w:color w:val="000000"/>
                <w:sz w:val="28"/>
                <w:szCs w:val="28"/>
              </w:rPr>
              <w:lastRenderedPageBreak/>
              <w:t>геометрических фигур.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Находит</w:t>
            </w:r>
            <w:r w:rsidRPr="00845D21">
              <w:rPr>
                <w:color w:val="000000"/>
                <w:sz w:val="28"/>
                <w:szCs w:val="28"/>
              </w:rPr>
              <w:t> и выделяет признаки разных предметов.</w:t>
            </w: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F517E" w:rsidRPr="00845D21" w:rsidRDefault="004F517E" w:rsidP="004F51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Узнаёт</w:t>
            </w:r>
            <w:r w:rsidRPr="00845D21">
              <w:rPr>
                <w:color w:val="000000"/>
                <w:sz w:val="28"/>
                <w:szCs w:val="28"/>
              </w:rPr>
              <w:t> предметы по их признакам.</w:t>
            </w:r>
          </w:p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517E" w:rsidRPr="00845D21" w:rsidTr="004F517E">
        <w:trPr>
          <w:trHeight w:val="57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17E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быстроты реакции, мышления</w:t>
            </w:r>
          </w:p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3C2" w:rsidRPr="003E13C2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4DAD" w:rsidRPr="00845D21" w:rsidRDefault="005B4DAD" w:rsidP="005B4DA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Описывает</w:t>
            </w:r>
            <w:r w:rsidRPr="00845D21">
              <w:rPr>
                <w:color w:val="000000"/>
                <w:sz w:val="28"/>
                <w:szCs w:val="28"/>
              </w:rPr>
              <w:t> признаки геометрических фигур.</w:t>
            </w:r>
          </w:p>
          <w:p w:rsidR="005B4DAD" w:rsidRPr="00845D21" w:rsidRDefault="005B4DAD" w:rsidP="005B4DA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B4DAD" w:rsidRPr="00845D21" w:rsidRDefault="005B4DAD" w:rsidP="005B4DA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Находит</w:t>
            </w:r>
            <w:r w:rsidRPr="00845D21">
              <w:rPr>
                <w:color w:val="000000"/>
                <w:sz w:val="28"/>
                <w:szCs w:val="28"/>
              </w:rPr>
              <w:t> и выделяет признаки разных предметов.</w:t>
            </w:r>
          </w:p>
          <w:p w:rsidR="005B4DAD" w:rsidRPr="00845D21" w:rsidRDefault="005B4DAD" w:rsidP="005B4DA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B4DAD" w:rsidRPr="00845D21" w:rsidRDefault="005B4DAD" w:rsidP="005B4DA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u w:val="single"/>
              </w:rPr>
              <w:t>Узнаёт</w:t>
            </w:r>
            <w:r w:rsidRPr="00845D21">
              <w:rPr>
                <w:color w:val="000000"/>
                <w:sz w:val="28"/>
                <w:szCs w:val="28"/>
              </w:rPr>
              <w:t> предметы по их признакам.</w:t>
            </w:r>
          </w:p>
          <w:p w:rsidR="004F517E" w:rsidRPr="00845D21" w:rsidRDefault="004F517E" w:rsidP="003E13C2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E13C2" w:rsidRPr="00845D21" w:rsidRDefault="003E13C2" w:rsidP="009E38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8FC" w:rsidRPr="00845D21" w:rsidRDefault="009E38FC" w:rsidP="009E38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17E" w:rsidRPr="00845D21" w:rsidRDefault="004F517E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17E" w:rsidRPr="00845D21" w:rsidRDefault="004F517E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17E" w:rsidRPr="00845D21" w:rsidRDefault="004F517E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453" w:rsidRDefault="003E1453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453" w:rsidRDefault="003E1453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453" w:rsidRDefault="003E1453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453" w:rsidRDefault="003E1453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453" w:rsidRDefault="003E1453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453" w:rsidRDefault="003E1453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8FC" w:rsidRPr="00845D21" w:rsidRDefault="009E38FC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– тематическое планирование по  кур</w:t>
      </w:r>
      <w:r w:rsidR="004F517E" w:rsidRPr="00845D21">
        <w:rPr>
          <w:rFonts w:ascii="Times New Roman" w:eastAsia="Times New Roman" w:hAnsi="Times New Roman"/>
          <w:b/>
          <w:sz w:val="28"/>
          <w:szCs w:val="28"/>
          <w:lang w:eastAsia="ru-RU"/>
        </w:rPr>
        <w:t>су внеурочной деятельности  «Умники и умницы</w:t>
      </w:r>
      <w:r w:rsidRPr="00845D21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9E38FC" w:rsidRPr="00845D21" w:rsidRDefault="009E38FC" w:rsidP="009E3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класс.</w:t>
      </w:r>
    </w:p>
    <w:tbl>
      <w:tblPr>
        <w:tblStyle w:val="a4"/>
        <w:tblW w:w="14715" w:type="dxa"/>
        <w:tblLayout w:type="fixed"/>
        <w:tblLook w:val="04A0"/>
      </w:tblPr>
      <w:tblGrid>
        <w:gridCol w:w="1102"/>
        <w:gridCol w:w="850"/>
        <w:gridCol w:w="568"/>
        <w:gridCol w:w="10776"/>
        <w:gridCol w:w="1419"/>
      </w:tblGrid>
      <w:tr w:rsidR="009E38FC" w:rsidRPr="00845D21" w:rsidTr="005B4DAD">
        <w:trPr>
          <w:trHeight w:val="5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9E3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Календарные сроки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9E3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0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9E38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9E3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Кол-во уроков</w:t>
            </w:r>
          </w:p>
        </w:tc>
      </w:tr>
      <w:tr w:rsidR="009E38FC" w:rsidRPr="00845D21" w:rsidTr="005B4DAD">
        <w:trPr>
          <w:trHeight w:val="3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9E3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9E38F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FC" w:rsidRPr="00845D21" w:rsidRDefault="009E38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FC" w:rsidRPr="00845D21" w:rsidRDefault="009E38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FC" w:rsidRPr="00845D21" w:rsidRDefault="009E38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8FC" w:rsidRPr="00845D21" w:rsidTr="005B4DAD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FC" w:rsidRPr="00845D21" w:rsidRDefault="005B4DA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Выявление уровня развития </w:t>
            </w:r>
            <w:proofErr w:type="gramStart"/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познавательных</w:t>
            </w:r>
            <w:proofErr w:type="gramEnd"/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процессов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-2ч.</w:t>
            </w:r>
          </w:p>
        </w:tc>
      </w:tr>
      <w:tr w:rsidR="003E1453" w:rsidRPr="00845D21" w:rsidTr="005B4DAD">
        <w:trPr>
          <w:trHeight w:val="48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FC7C96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69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B7496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</w:rPr>
              <w:t>Развитие концентрации внимания.</w:t>
            </w:r>
          </w:p>
          <w:p w:rsidR="003E1453" w:rsidRPr="00845D21" w:rsidRDefault="003E1453" w:rsidP="00B7496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</w:rPr>
              <w:t>Совершенствование мыслительных операций. Развитие способности решать нестандартные задания.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714BF3">
        <w:trPr>
          <w:trHeight w:val="692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концентрации внимания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-5ч.</w:t>
            </w: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Тренировка внимания. Совершенствование мыслительных операций. Развитие способности решать нестандартные задания.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453" w:rsidRPr="00845D21" w:rsidTr="005B4DAD">
        <w:trPr>
          <w:trHeight w:val="61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.09</w:t>
            </w:r>
          </w:p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B7496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rStyle w:val="c1"/>
                <w:color w:val="000000"/>
                <w:sz w:val="28"/>
                <w:szCs w:val="28"/>
              </w:rPr>
              <w:t>Тренировка слуховой памяти. «Весёлая грамматика», «Волшебные фразы». </w:t>
            </w:r>
          </w:p>
          <w:p w:rsidR="003E1453" w:rsidRPr="00845D21" w:rsidRDefault="003E1453" w:rsidP="00B7496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45D21">
              <w:rPr>
                <w:rStyle w:val="c1"/>
                <w:color w:val="000000"/>
                <w:sz w:val="28"/>
                <w:szCs w:val="28"/>
              </w:rPr>
              <w:t>Задачи на развитие аналитических способностей.</w:t>
            </w:r>
          </w:p>
          <w:p w:rsidR="003E1453" w:rsidRPr="00845D21" w:rsidRDefault="003E1453" w:rsidP="002408C4">
            <w:pPr>
              <w:pStyle w:val="30"/>
              <w:shd w:val="clear" w:color="auto" w:fill="auto"/>
              <w:spacing w:before="0" w:line="240" w:lineRule="auto"/>
              <w:ind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 xml:space="preserve">Тренировка зрительной памяти. «Найди фигуру». Логически </w:t>
            </w:r>
            <w:proofErr w:type="gramStart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оисковые задания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B7496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rStyle w:val="c1"/>
                <w:color w:val="000000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3E1453" w:rsidRPr="00845D21" w:rsidRDefault="003E1453" w:rsidP="00B7496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rStyle w:val="c1"/>
                <w:color w:val="000000"/>
                <w:sz w:val="28"/>
                <w:szCs w:val="28"/>
              </w:rPr>
              <w:t>«Первая одинаковая». Логические задачи.</w:t>
            </w:r>
          </w:p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714BF3">
        <w:trPr>
          <w:trHeight w:val="41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.10</w:t>
            </w: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воображения. «Изобрази без предмета», «Художник». Ребусы. Работа с изографами. Задания по перекладыванию спичек. Проект «Мои ребусы»</w:t>
            </w:r>
          </w:p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453" w:rsidRPr="00845D21" w:rsidTr="00714BF3">
        <w:trPr>
          <w:trHeight w:val="415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Тренировка внимания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-5ч.</w:t>
            </w:r>
          </w:p>
        </w:tc>
      </w:tr>
      <w:tr w:rsidR="003E1453" w:rsidRPr="00845D21" w:rsidTr="00714BF3">
        <w:trPr>
          <w:trHeight w:val="41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Развитие быстроты реакции.  Игра «Внимание», «</w:t>
            </w:r>
            <w:proofErr w:type="spellStart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Слоговица</w:t>
            </w:r>
            <w:proofErr w:type="spellEnd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», «Так же, как…». Логические задачи. Задачи на развитие аналитических способностей.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4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B7496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5D21">
              <w:rPr>
                <w:rStyle w:val="c1"/>
                <w:color w:val="000000"/>
                <w:sz w:val="28"/>
                <w:szCs w:val="28"/>
              </w:rPr>
              <w:t> Развитие концентрации внимания. Игра «Внимание», «</w:t>
            </w:r>
            <w:proofErr w:type="spellStart"/>
            <w:r w:rsidRPr="00845D21">
              <w:rPr>
                <w:rStyle w:val="c1"/>
                <w:color w:val="000000"/>
                <w:sz w:val="28"/>
                <w:szCs w:val="28"/>
              </w:rPr>
              <w:t>Слоговица</w:t>
            </w:r>
            <w:proofErr w:type="spellEnd"/>
            <w:proofErr w:type="gramStart"/>
            <w:r w:rsidRPr="00845D21">
              <w:rPr>
                <w:rStyle w:val="c1"/>
                <w:color w:val="000000"/>
                <w:sz w:val="28"/>
                <w:szCs w:val="28"/>
              </w:rPr>
              <w:t>»..</w:t>
            </w:r>
            <w:proofErr w:type="gramEnd"/>
          </w:p>
          <w:p w:rsidR="003E1453" w:rsidRPr="00845D21" w:rsidRDefault="003E1453" w:rsidP="00B7496E">
            <w:pPr>
              <w:pStyle w:val="30"/>
              <w:shd w:val="clear" w:color="auto" w:fill="auto"/>
              <w:spacing w:before="0" w:line="240" w:lineRule="auto"/>
              <w:ind w:firstLine="0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27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Тренировка внимания. «Лабиринт».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3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pacing w:before="0" w:line="240" w:lineRule="auto"/>
              <w:ind w:left="560"/>
              <w:rPr>
                <w:rStyle w:val="31"/>
                <w:b w:val="0"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Тренировка слуховой памяти «Послушай, вообрази», «Закодированное слово», « Поставь точку».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3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Тренировка зрительной памяти.  «Ряды чисел», «Найди фигуру». Совершенствование мыслительных операций.  Задачи на логику. Закономерности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714BF3">
        <w:trPr>
          <w:trHeight w:val="351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Тренировка </w:t>
            </w:r>
            <w:proofErr w:type="gramStart"/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слуховой</w:t>
            </w:r>
            <w:proofErr w:type="gramEnd"/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памяти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-5ч.</w:t>
            </w:r>
          </w:p>
        </w:tc>
      </w:tr>
      <w:tr w:rsidR="003E1453" w:rsidRPr="00845D21" w:rsidTr="005B4DAD">
        <w:trPr>
          <w:trHeight w:val="4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  «Аналогия», «Первая – одинаковая».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воображения.  «Изобрази без предмета», «Фантазёр», «Художник». Ребусы.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 w:rsidP="00B7496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Развитие быстроты реакции. Совершенствование мыслительных операций</w:t>
            </w:r>
          </w:p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70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2408C4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08C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408C4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2408C4" w:rsidRDefault="003E1453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Развитие концентрации внимания. «Найди фигуру», «Вычисли слово», «Слова в корзинку».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2408C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Тренировка внимания. « Антонимы», «Лабиринт», «Найди пару». Совершенствование мыслительных операций.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714BF3"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Поиск закономерностей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-3ч.</w:t>
            </w:r>
          </w:p>
        </w:tc>
      </w:tr>
      <w:tr w:rsidR="003E1453" w:rsidRPr="00845D21" w:rsidTr="005B4DAD">
        <w:trPr>
          <w:trHeight w:val="3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2408C4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Тренировка</w:t>
            </w:r>
            <w:r w:rsidR="002408C4">
              <w:rPr>
                <w:color w:val="000000"/>
                <w:sz w:val="28"/>
                <w:szCs w:val="28"/>
                <w:shd w:val="clear" w:color="auto" w:fill="FFFFFF"/>
              </w:rPr>
              <w:t xml:space="preserve"> зрительной </w:t>
            </w: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 xml:space="preserve"> памяти. </w:t>
            </w:r>
            <w:r w:rsidR="002408C4">
              <w:rPr>
                <w:color w:val="000000"/>
                <w:sz w:val="28"/>
                <w:szCs w:val="28"/>
                <w:shd w:val="clear" w:color="auto" w:fill="FFFFFF"/>
              </w:rPr>
              <w:t xml:space="preserve"> Совершенствование мыслительных операций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48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2408C4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 Тренировка слуховой памяти.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57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E1453" w:rsidRPr="002408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  «Найди лишнее слово», «Числовая  закономерность», «Первая – одинаковая».  Тренировка слуха.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352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Тренировка </w:t>
            </w:r>
            <w:proofErr w:type="gramStart"/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зрительной</w:t>
            </w:r>
            <w:proofErr w:type="gramEnd"/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памяти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-5ч.</w:t>
            </w:r>
          </w:p>
        </w:tc>
      </w:tr>
      <w:tr w:rsidR="003E1453" w:rsidRPr="00845D21" w:rsidTr="006A6CB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6A6CB7" w:rsidRDefault="002408C4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A6CB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3E1453" w:rsidRPr="006A6CB7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6A6CB7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6A6CB7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CB7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6A6CB7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C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воображения.  Ребусы.  Задания по перекладыванию спичек.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6A6CB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6A6CB7" w:rsidRDefault="006A6CB7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быстроты реакций. « Внимание», «Шифровальщик», «Так же, как</w:t>
            </w:r>
            <w:proofErr w:type="gramStart"/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..», </w:t>
            </w: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gramEnd"/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Многозначные слова».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E1453" w:rsidRPr="00845D21" w:rsidTr="006A6CB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</w:t>
            </w: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Развитие концентрации внимания</w:t>
            </w:r>
            <w:proofErr w:type="gramStart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 xml:space="preserve">.« </w:t>
            </w:r>
            <w:proofErr w:type="spellStart"/>
            <w:proofErr w:type="gramEnd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Слоговица</w:t>
            </w:r>
            <w:proofErr w:type="spellEnd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», «Найди слово».  Антонимы.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6A6CB7">
        <w:trPr>
          <w:trHeight w:val="1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Тренировка внимания. Вопросы-загадки. «Лабиринт», «Найди 7 ошибок», «</w:t>
            </w:r>
            <w:proofErr w:type="spellStart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Слоговица</w:t>
            </w:r>
            <w:proofErr w:type="spellEnd"/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». Пословицы. Мини- проект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6A6CB7">
        <w:trPr>
          <w:trHeight w:val="2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 w:rsidP="00714BF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Тренировка слуховой памяти. «Волшебные слова», «Заполни заготовки». Графический диктант. Штриховка.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134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3E13C2" w:rsidRDefault="003E1453" w:rsidP="00845D21">
            <w:pP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воображения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-4ч</w:t>
            </w:r>
          </w:p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453" w:rsidRPr="00845D21" w:rsidTr="005B4DAD">
        <w:trPr>
          <w:trHeight w:val="29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6A6C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Тренировка зрительной памяти. «Найди фигуры», «Зарисуй по памяти», «Запомни расположение фигур». Графический диктант. Штриховка.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3E1453"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pStyle w:val="30"/>
              <w:shd w:val="clear" w:color="auto" w:fill="auto"/>
              <w:spacing w:before="0" w:line="240" w:lineRule="auto"/>
              <w:ind w:left="-1" w:firstLine="0"/>
              <w:rPr>
                <w:b/>
                <w:spacing w:val="0"/>
                <w:sz w:val="28"/>
                <w:szCs w:val="28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 Штриховка.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3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 Штриховка.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714BF3">
        <w:trPr>
          <w:trHeight w:val="364"/>
        </w:trPr>
        <w:tc>
          <w:tcPr>
            <w:tcW w:w="1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3E13C2" w:rsidRDefault="003E1453" w:rsidP="00845D21">
            <w:pP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lang w:eastAsia="ru-RU"/>
              </w:rPr>
            </w:pPr>
            <w:r w:rsidRPr="003E13C2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быстроты реакции, мышления</w:t>
            </w:r>
            <w:r w:rsidRPr="00845D21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-5ч.</w:t>
            </w:r>
          </w:p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453" w:rsidRPr="00845D21" w:rsidTr="005B4DAD">
        <w:trPr>
          <w:trHeight w:val="37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</w:t>
            </w: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bCs/>
                <w:spacing w:val="10"/>
                <w:sz w:val="28"/>
                <w:szCs w:val="28"/>
                <w:shd w:val="clear" w:color="auto" w:fill="FFFFFF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концентрации внимания. «Расскажи о слове», «Фразеологизмы», «Лабиринт», «Лишнее слово».  Графический диктант. Штриховка.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69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Тренировка внимания. «Внимание», «Лабиринт», «Фразеологизмы»</w:t>
            </w:r>
            <w:proofErr w:type="gramStart"/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ини-проект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55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45D21">
              <w:rPr>
                <w:rFonts w:ascii="Times New Roman" w:hAnsi="Times New Roman"/>
                <w:sz w:val="28"/>
                <w:szCs w:val="28"/>
                <w:lang w:val="en-US"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Style w:val="31"/>
                <w:rFonts w:eastAsia="Calibri"/>
                <w:b w:val="0"/>
                <w:sz w:val="28"/>
                <w:szCs w:val="28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Тренировка слуховой памяти.  «Поставь точку». Литературная викторина. Работа над содержанием текста.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E1453" w:rsidRPr="00845D21" w:rsidTr="005B4DAD">
        <w:trPr>
          <w:trHeight w:val="32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Совершенствование воображения. «Внимание», «Числовая закономерность», </w:t>
            </w: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«Волшебный огород».   Ребусы. Задания по перекладыванию спичек.</w:t>
            </w:r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E1453" w:rsidRPr="00845D21" w:rsidTr="005B4DAD">
        <w:trPr>
          <w:trHeight w:val="42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 w:rsidP="006A6CB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6A6CB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уровня  развития  внимания, восприятия, воображения, памяти и мышления. Конкурс эрудитов.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53" w:rsidRPr="00845D21" w:rsidRDefault="003E14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D2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E38FC" w:rsidRPr="00845D21" w:rsidRDefault="009E38FC" w:rsidP="009E38F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693C" w:rsidRPr="00845D21" w:rsidRDefault="0057693C" w:rsidP="00576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693C" w:rsidRPr="00845D21" w:rsidRDefault="0057693C" w:rsidP="00576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693C" w:rsidRPr="00845D21" w:rsidRDefault="0057693C" w:rsidP="00845D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57693C" w:rsidRPr="00845D21" w:rsidRDefault="0057693C" w:rsidP="00576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93C" w:rsidRPr="00845D21" w:rsidRDefault="0057693C" w:rsidP="005769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Перечень компонентов учебно-методического комплекса, обеспечивающего реализацию рабочей программы.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 курса "Юным умникам и умницам. </w:t>
      </w:r>
      <w:proofErr w:type="gramStart"/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познавательных способностей" с использованием авторской программы О.А.Холодовой (Москва:</w:t>
      </w:r>
      <w:proofErr w:type="gramEnd"/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Издательство РОСТ книга, 2011 г).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пособие для 4 класса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"Юным умникам и умницам» Курс по развитию познавательных способностей (9- 10 лет) О. А. Холодова (Москва:</w:t>
      </w:r>
      <w:proofErr w:type="gramEnd"/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Издательство РОСТ, 2011 г)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тетрадь "Юным умникам и умницам» в двух частях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 А. Холодова Москва: Издательство РОСТ книга, 2014 г).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оборудования и приборов, дидактического материала, цифровых образовательных ресурсов, Интернет-ресурсов</w:t>
      </w: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93C" w:rsidRPr="00845D21" w:rsidRDefault="0057693C" w:rsidP="005769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Компьютер, проектор, интерактивная доска.</w:t>
      </w:r>
    </w:p>
    <w:p w:rsidR="0057693C" w:rsidRPr="00845D21" w:rsidRDefault="0057693C" w:rsidP="0057693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7693C" w:rsidRPr="00845D21" w:rsidRDefault="0057693C" w:rsidP="0057693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93C" w:rsidRPr="00845D21" w:rsidRDefault="0057693C">
      <w:pPr>
        <w:rPr>
          <w:rFonts w:ascii="Times New Roman" w:hAnsi="Times New Roman"/>
          <w:sz w:val="28"/>
          <w:szCs w:val="28"/>
        </w:rPr>
      </w:pPr>
    </w:p>
    <w:sectPr w:rsidR="0057693C" w:rsidRPr="00845D21" w:rsidSect="009E3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DD6"/>
    <w:multiLevelType w:val="hybridMultilevel"/>
    <w:tmpl w:val="64D00BB4"/>
    <w:lvl w:ilvl="0" w:tplc="45902D5A">
      <w:start w:val="1"/>
      <w:numFmt w:val="decimal"/>
      <w:lvlText w:val="%1."/>
      <w:lvlJc w:val="left"/>
      <w:pPr>
        <w:ind w:left="720" w:hanging="360"/>
      </w:pPr>
      <w:rPr>
        <w:color w:val="0D0D0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D75"/>
    <w:multiLevelType w:val="hybridMultilevel"/>
    <w:tmpl w:val="E6DA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2543"/>
    <w:multiLevelType w:val="multilevel"/>
    <w:tmpl w:val="446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16889"/>
    <w:multiLevelType w:val="multilevel"/>
    <w:tmpl w:val="1F7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040DC"/>
    <w:multiLevelType w:val="multilevel"/>
    <w:tmpl w:val="DE0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60CC8"/>
    <w:multiLevelType w:val="multilevel"/>
    <w:tmpl w:val="1B9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54199"/>
    <w:multiLevelType w:val="hybridMultilevel"/>
    <w:tmpl w:val="FCFE61A4"/>
    <w:lvl w:ilvl="0" w:tplc="06D469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6D62"/>
    <w:rsid w:val="000E27E7"/>
    <w:rsid w:val="000F3494"/>
    <w:rsid w:val="00102563"/>
    <w:rsid w:val="002408C4"/>
    <w:rsid w:val="00354644"/>
    <w:rsid w:val="00382AD2"/>
    <w:rsid w:val="003E13C2"/>
    <w:rsid w:val="003E1453"/>
    <w:rsid w:val="00443F2A"/>
    <w:rsid w:val="004F517E"/>
    <w:rsid w:val="0057693C"/>
    <w:rsid w:val="005B4DAD"/>
    <w:rsid w:val="00696BCC"/>
    <w:rsid w:val="006A6CB7"/>
    <w:rsid w:val="00714BF3"/>
    <w:rsid w:val="00830772"/>
    <w:rsid w:val="00845D21"/>
    <w:rsid w:val="009E2E71"/>
    <w:rsid w:val="009E38FC"/>
    <w:rsid w:val="00A56D62"/>
    <w:rsid w:val="00A90BC2"/>
    <w:rsid w:val="00A91FDA"/>
    <w:rsid w:val="00B2446E"/>
    <w:rsid w:val="00B3518A"/>
    <w:rsid w:val="00B379B7"/>
    <w:rsid w:val="00B7496E"/>
    <w:rsid w:val="00C82145"/>
    <w:rsid w:val="00D15692"/>
    <w:rsid w:val="00FA3112"/>
    <w:rsid w:val="00FC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E38FC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38FC"/>
    <w:pPr>
      <w:shd w:val="clear" w:color="auto" w:fill="FFFFFF"/>
      <w:spacing w:before="300" w:after="0" w:line="211" w:lineRule="exact"/>
      <w:ind w:hanging="560"/>
    </w:pPr>
    <w:rPr>
      <w:rFonts w:ascii="Times New Roman" w:eastAsia="Times New Roman" w:hAnsi="Times New Roman"/>
      <w:spacing w:val="10"/>
      <w:sz w:val="16"/>
      <w:szCs w:val="16"/>
    </w:rPr>
  </w:style>
  <w:style w:type="character" w:customStyle="1" w:styleId="a3">
    <w:name w:val="Основной текст_"/>
    <w:link w:val="1"/>
    <w:locked/>
    <w:rsid w:val="009E38FC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E38FC"/>
    <w:pPr>
      <w:shd w:val="clear" w:color="auto" w:fill="FFFFFF"/>
      <w:spacing w:before="240" w:after="240" w:line="211" w:lineRule="exact"/>
      <w:ind w:hanging="560"/>
      <w:jc w:val="both"/>
    </w:pPr>
    <w:rPr>
      <w:rFonts w:ascii="Times New Roman" w:eastAsia="Times New Roman" w:hAnsi="Times New Roman"/>
      <w:spacing w:val="10"/>
      <w:sz w:val="18"/>
      <w:szCs w:val="18"/>
    </w:rPr>
  </w:style>
  <w:style w:type="character" w:customStyle="1" w:styleId="31">
    <w:name w:val="Основной текст (3) + Не полужирный"/>
    <w:rsid w:val="009E38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table" w:styleId="a4">
    <w:name w:val="Table Grid"/>
    <w:basedOn w:val="a1"/>
    <w:rsid w:val="009E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91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1FDA"/>
    <w:rPr>
      <w:b/>
      <w:bCs/>
    </w:rPr>
  </w:style>
  <w:style w:type="paragraph" w:customStyle="1" w:styleId="c4">
    <w:name w:val="c4"/>
    <w:basedOn w:val="a"/>
    <w:rsid w:val="00B74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7496E"/>
  </w:style>
  <w:style w:type="paragraph" w:styleId="a7">
    <w:name w:val="Balloon Text"/>
    <w:basedOn w:val="a"/>
    <w:link w:val="a8"/>
    <w:uiPriority w:val="99"/>
    <w:semiHidden/>
    <w:unhideWhenUsed/>
    <w:rsid w:val="000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4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E38FC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38FC"/>
    <w:pPr>
      <w:shd w:val="clear" w:color="auto" w:fill="FFFFFF"/>
      <w:spacing w:before="300" w:after="0" w:line="211" w:lineRule="exact"/>
      <w:ind w:hanging="560"/>
    </w:pPr>
    <w:rPr>
      <w:rFonts w:ascii="Times New Roman" w:eastAsia="Times New Roman" w:hAnsi="Times New Roman"/>
      <w:spacing w:val="10"/>
      <w:sz w:val="16"/>
      <w:szCs w:val="16"/>
    </w:rPr>
  </w:style>
  <w:style w:type="character" w:customStyle="1" w:styleId="a3">
    <w:name w:val="Основной текст_"/>
    <w:link w:val="1"/>
    <w:locked/>
    <w:rsid w:val="009E38FC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E38FC"/>
    <w:pPr>
      <w:shd w:val="clear" w:color="auto" w:fill="FFFFFF"/>
      <w:spacing w:before="240" w:after="240" w:line="211" w:lineRule="exact"/>
      <w:ind w:hanging="560"/>
      <w:jc w:val="both"/>
    </w:pPr>
    <w:rPr>
      <w:rFonts w:ascii="Times New Roman" w:eastAsia="Times New Roman" w:hAnsi="Times New Roman"/>
      <w:spacing w:val="10"/>
      <w:sz w:val="18"/>
      <w:szCs w:val="18"/>
    </w:rPr>
  </w:style>
  <w:style w:type="character" w:customStyle="1" w:styleId="31">
    <w:name w:val="Основной текст (3) + Не полужирный"/>
    <w:rsid w:val="009E38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16"/>
      <w:szCs w:val="16"/>
      <w:u w:val="none"/>
      <w:effect w:val="none"/>
      <w:shd w:val="clear" w:color="auto" w:fill="FFFFFF"/>
    </w:rPr>
  </w:style>
  <w:style w:type="table" w:styleId="a4">
    <w:name w:val="Table Grid"/>
    <w:basedOn w:val="a1"/>
    <w:rsid w:val="009E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1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1FDA"/>
    <w:rPr>
      <w:b/>
      <w:bCs/>
    </w:rPr>
  </w:style>
  <w:style w:type="paragraph" w:customStyle="1" w:styleId="c4">
    <w:name w:val="c4"/>
    <w:basedOn w:val="a"/>
    <w:rsid w:val="00B74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74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user2</cp:lastModifiedBy>
  <cp:revision>7</cp:revision>
  <cp:lastPrinted>2021-03-02T07:40:00Z</cp:lastPrinted>
  <dcterms:created xsi:type="dcterms:W3CDTF">2021-02-26T10:54:00Z</dcterms:created>
  <dcterms:modified xsi:type="dcterms:W3CDTF">2021-03-06T11:43:00Z</dcterms:modified>
</cp:coreProperties>
</file>