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74" w:rsidRPr="003730C5" w:rsidRDefault="00940908" w:rsidP="00612774">
      <w:pPr>
        <w:suppressAutoHyphens/>
        <w:spacing w:after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3F79" w:rsidRPr="00386D70">
        <w:rPr>
          <w:rFonts w:ascii="Times New Roman" w:hAnsi="Times New Roman"/>
          <w:bCs/>
          <w:sz w:val="28"/>
          <w:szCs w:val="28"/>
          <w:lang w:eastAsia="ru-RU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18.5pt" o:ole="">
            <v:imagedata r:id="rId8" o:title=""/>
          </v:shape>
          <o:OLEObject Type="Embed" ProgID="AcroExch.Document.11" ShapeID="_x0000_i1025" DrawAspect="Content" ObjectID="_1676529079" r:id="rId9"/>
        </w:object>
      </w:r>
    </w:p>
    <w:p w:rsidR="00EF387C" w:rsidRDefault="00EF387C" w:rsidP="005B68F7">
      <w:pPr>
        <w:pStyle w:val="a3"/>
        <w:widowControl w:val="0"/>
        <w:numPr>
          <w:ilvl w:val="1"/>
          <w:numId w:val="2"/>
        </w:numPr>
        <w:spacing w:line="276" w:lineRule="auto"/>
        <w:ind w:left="0" w:right="85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Положение является локальным актом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Образовательной организации</w:t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разработано в целях:</w:t>
      </w:r>
    </w:p>
    <w:p w:rsidR="000F6477" w:rsidRDefault="00EF387C" w:rsidP="005B68F7">
      <w:pPr>
        <w:pStyle w:val="a3"/>
        <w:widowControl w:val="0"/>
        <w:spacing w:line="276" w:lineRule="auto"/>
        <w:ind w:left="0" w:right="85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sym w:font="Symbol" w:char="F0B7"/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регламентирования порядка оценки знаний и достижений обучающихся в освоении адаптированных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основных обще</w:t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образовательных программ</w:t>
      </w:r>
      <w:r w:rsidR="00772C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обучающихся с ИН</w:t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</w:t>
      </w:r>
    </w:p>
    <w:p w:rsidR="00EF387C" w:rsidRPr="000F6477" w:rsidRDefault="008C5B1C" w:rsidP="005B68F7">
      <w:pPr>
        <w:pStyle w:val="a3"/>
        <w:widowControl w:val="0"/>
        <w:numPr>
          <w:ilvl w:val="0"/>
          <w:numId w:val="17"/>
        </w:numPr>
        <w:spacing w:line="276" w:lineRule="auto"/>
        <w:ind w:left="0" w:right="85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87C" w:rsidRPr="000F6477">
        <w:rPr>
          <w:rFonts w:ascii="Times New Roman" w:hAnsi="Times New Roman"/>
          <w:color w:val="000000"/>
          <w:sz w:val="28"/>
          <w:szCs w:val="28"/>
        </w:rPr>
        <w:t>контроля уровня достижения об</w:t>
      </w:r>
      <w:r w:rsidR="000F6477">
        <w:rPr>
          <w:rFonts w:ascii="Times New Roman" w:hAnsi="Times New Roman"/>
          <w:color w:val="000000"/>
          <w:sz w:val="28"/>
          <w:szCs w:val="28"/>
        </w:rPr>
        <w:t xml:space="preserve">учающимися с умственной отсталостью (интеллектуальными нарушениями) результатов освоения </w:t>
      </w:r>
      <w:r w:rsidR="00EF387C" w:rsidRPr="000F6477">
        <w:rPr>
          <w:rFonts w:ascii="Times New Roman" w:hAnsi="Times New Roman"/>
          <w:color w:val="000000"/>
          <w:sz w:val="28"/>
          <w:szCs w:val="28"/>
        </w:rPr>
        <w:t>адаптированных основных общеобразовательных программ;</w:t>
      </w:r>
    </w:p>
    <w:p w:rsidR="00EF387C" w:rsidRDefault="008C5B1C" w:rsidP="005B68F7">
      <w:pPr>
        <w:pStyle w:val="a3"/>
        <w:numPr>
          <w:ilvl w:val="0"/>
          <w:numId w:val="17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87C">
        <w:rPr>
          <w:rFonts w:ascii="Times New Roman" w:hAnsi="Times New Roman"/>
          <w:color w:val="000000"/>
          <w:sz w:val="28"/>
          <w:szCs w:val="28"/>
        </w:rPr>
        <w:t>оценка соответствия результатов освоения адаптированных основных общеобразовательных программ требованиям ФГОС для обучающихся с умственной отсталостью (интеллектуальными нарушениями);</w:t>
      </w:r>
    </w:p>
    <w:p w:rsidR="00EF387C" w:rsidRPr="00165BCB" w:rsidRDefault="008C5B1C" w:rsidP="005B68F7">
      <w:pPr>
        <w:pStyle w:val="a3"/>
        <w:numPr>
          <w:ilvl w:val="0"/>
          <w:numId w:val="17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387C">
        <w:rPr>
          <w:rFonts w:ascii="Times New Roman" w:hAnsi="Times New Roman"/>
          <w:color w:val="000000"/>
          <w:sz w:val="28"/>
          <w:szCs w:val="28"/>
        </w:rPr>
        <w:t xml:space="preserve"> оперативного управления образовательной деятельностью, своевременное внесение элементов коррекции в индивидуальные планы.</w:t>
      </w:r>
    </w:p>
    <w:p w:rsidR="00EF387C" w:rsidRDefault="00EF387C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sz w:val="28"/>
          <w:szCs w:val="28"/>
        </w:rPr>
        <w:t>1.</w:t>
      </w:r>
      <w:r w:rsidR="0029680A">
        <w:rPr>
          <w:rFonts w:ascii="Times New Roman" w:hAnsi="Times New Roman"/>
          <w:sz w:val="28"/>
          <w:szCs w:val="28"/>
        </w:rPr>
        <w:t>3</w:t>
      </w:r>
      <w:r w:rsidRPr="00EF387C">
        <w:rPr>
          <w:rFonts w:ascii="Times New Roman" w:hAnsi="Times New Roman"/>
          <w:sz w:val="28"/>
          <w:szCs w:val="28"/>
        </w:rPr>
        <w:t xml:space="preserve">. </w:t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Положении использованы следующие определения (понятия):</w:t>
      </w:r>
    </w:p>
    <w:p w:rsidR="00EF387C" w:rsidRDefault="00EF387C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</w:t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 </w:t>
      </w:r>
    </w:p>
    <w:p w:rsidR="00EF387C" w:rsidRPr="00165BCB" w:rsidRDefault="00EF387C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отметка</w:t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— это количественная оценка знаний, навыков и умений, приобретенных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обучающимися</w:t>
      </w:r>
      <w:r w:rsidRPr="00EF387C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являющаяся результатом процесса о</w:t>
      </w:r>
      <w:r w:rsidR="00165BCB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ценивания, выраженная в баллах.</w:t>
      </w:r>
    </w:p>
    <w:p w:rsidR="00EF387C" w:rsidRDefault="00EF387C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29680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Оценочные процедуры в Образовательной организации подразделяются на: </w:t>
      </w:r>
    </w:p>
    <w:p w:rsidR="00EF387C" w:rsidRDefault="00EF387C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(проверок);</w:t>
      </w:r>
    </w:p>
    <w:p w:rsidR="00EF387C" w:rsidRDefault="00EF387C" w:rsidP="005B68F7">
      <w:pPr>
        <w:shd w:val="clear" w:color="auto" w:fill="FFFFFF"/>
        <w:spacing w:after="0"/>
        <w:ind w:firstLine="567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четвертную аттестацию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– оценка качества усвоения обучающимися содержания какой-либо части (частей) темы (тем) конкретного учебного предмета по итогам учебной четверти на основании текущего контроля;</w:t>
      </w:r>
    </w:p>
    <w:p w:rsidR="00EF387C" w:rsidRDefault="00EF387C" w:rsidP="005B68F7">
      <w:pPr>
        <w:shd w:val="clear" w:color="auto" w:fill="FFFFFF"/>
        <w:spacing w:after="0"/>
        <w:ind w:firstLine="567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промежуточн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ую</w:t>
      </w:r>
      <w:r w:rsidRPr="00EF38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аттестаци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– итоговая работа по завершении освоения объема учебного предмета образовательной программы, проводимые в формах, определённых учебным планом;</w:t>
      </w:r>
    </w:p>
    <w:p w:rsidR="00EF387C" w:rsidRDefault="00EF387C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38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годовую аттестацию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– оценку качества усвоения обучающимися всего объёма содержания учебного предмета образовательной программы за учебный год на основании промежуточной и четвертной аттестации</w:t>
      </w:r>
      <w:r w:rsidR="004B1CE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1CE5" w:rsidRDefault="004B1CE5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1.5. О</w:t>
      </w:r>
      <w:r w:rsidRPr="004B1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ценки достижения планируемых результатов освоения АООП обучающимися с легкой умственной отсталостью (по варианту 1) ориентирует 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образовательную деятельность</w:t>
      </w:r>
      <w:r w:rsidRPr="004B1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развитие личности </w:t>
      </w:r>
      <w:r w:rsidRPr="004B1CE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4B1CE5" w:rsidRPr="004B1CE5" w:rsidRDefault="004B1CE5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1.6. </w:t>
      </w:r>
      <w:r w:rsidRPr="004B1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оценки достижения планируемых результатов освоения АООП обучающимися с умеренной, тяжелой, глубокой умственной отсталостью, тяжелыми и множественными нарушениями развития (по варианту 2) ориентирует 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образовательную деятельность</w:t>
      </w:r>
      <w:r w:rsidRPr="004B1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</w:r>
    </w:p>
    <w:p w:rsidR="00113D13" w:rsidRDefault="0029680A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Оценка</w:t>
      </w:r>
      <w:r w:rsidR="00772C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предметных результатов 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 с </w:t>
      </w:r>
      <w:r w:rsidR="00103FA6" w:rsidRPr="00103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легкой 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>умственной отсталост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ью (интеллектуальными нарушениями)</w:t>
      </w:r>
      <w:r w:rsidR="00962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2-х— 9-х классах 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>в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бразовательной организации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всем предметам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учебного плана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 исключением </w:t>
      </w:r>
      <w:r w:rsidR="00DC1A50">
        <w:rPr>
          <w:rFonts w:ascii="Times New Roman" w:hAnsi="Times New Roman"/>
          <w:color w:val="000000"/>
          <w:sz w:val="28"/>
          <w:szCs w:val="28"/>
          <w:lang w:eastAsia="ru-RU"/>
        </w:rPr>
        <w:t>коррекционно-развивающих занятий, курсам внеурочной деятельности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B1CE5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пятибалльной системе с измененной шкалой оценивания по каждому предмету</w:t>
      </w:r>
      <w:r>
        <w:t>.</w:t>
      </w:r>
    </w:p>
    <w:p w:rsidR="0029680A" w:rsidRDefault="0029680A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>. Вследствие того, что образование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с 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>умственной отсталостью (интеллектуальными нарушениями) не является цензовым, отметки в баллах, выставляемые обучающимся, также не являются «ценз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овыми», т.е. они не могут быть 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приравнены к оценкам учащихся общеобразовательной школы, а являются лишь показателем успешности продвижения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r w:rsidRPr="002968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отношению к самим себе. </w:t>
      </w:r>
    </w:p>
    <w:p w:rsidR="00103FA6" w:rsidRPr="004F0D00" w:rsidRDefault="00103FA6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1.9. </w:t>
      </w:r>
      <w:r w:rsidR="009409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результатов обучающихся с умеренной, тяжелой, глубокой умственной отсталостью, с тяжелыми и множественными нарушениями развития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03FA6">
        <w:rPr>
          <w:rFonts w:ascii="Times New Roman" w:hAnsi="Times New Roman"/>
          <w:color w:val="000000"/>
          <w:sz w:val="28"/>
          <w:szCs w:val="28"/>
          <w:lang w:eastAsia="ru-RU"/>
        </w:rPr>
        <w:t>сключает систем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03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балльного (отметочного) оценивания. В течение учебного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отметки</w:t>
      </w:r>
      <w:r w:rsidR="00772C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FA6">
        <w:rPr>
          <w:rFonts w:ascii="Times New Roman" w:hAnsi="Times New Roman"/>
          <w:color w:val="000000"/>
          <w:sz w:val="28"/>
          <w:szCs w:val="28"/>
          <w:lang w:eastAsia="ru-RU"/>
        </w:rPr>
        <w:t>обучающимся не выставляются.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:rsidR="00DC1A50" w:rsidRDefault="00DC1A50" w:rsidP="00AE294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13D13" w:rsidRDefault="00113D13" w:rsidP="00AE294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838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9625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38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Содержание, формы и порядок проведения текущего контро</w:t>
      </w:r>
      <w:r w:rsidR="00C30C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ля успеваемости</w:t>
      </w:r>
      <w:r w:rsidR="00772C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0C24" w:rsidRPr="00300AFD">
        <w:rPr>
          <w:rFonts w:ascii="Times New Roman" w:hAnsi="Times New Roman"/>
          <w:b/>
          <w:sz w:val="28"/>
          <w:szCs w:val="28"/>
        </w:rPr>
        <w:t>обучающихся</w:t>
      </w:r>
      <w:r w:rsidR="00C30C24">
        <w:rPr>
          <w:rFonts w:ascii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4243E8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2.1. Цели текущего контроля успеваемости обучающихся:</w:t>
      </w:r>
    </w:p>
    <w:p w:rsidR="004243E8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определение степени освоения адаптированных образовательн</w:t>
      </w:r>
      <w:r w:rsidR="00DC1A50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программ, </w:t>
      </w:r>
      <w:r w:rsidR="00DC1A50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разделов и тем для перехода к изучению нового учебного материала;</w:t>
      </w:r>
    </w:p>
    <w:p w:rsidR="004243E8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корректировка адаптированных рабочих программ по учебному предмету в зависимости от качества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освоения изучаемого материала.</w:t>
      </w:r>
    </w:p>
    <w:p w:rsidR="001A751D" w:rsidRPr="001A751D" w:rsidRDefault="0053123F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243E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Текущий контроль успеваемости: порядок, периодичность, сроки проведения, обязательные формы и их количество производится с учетом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особенностей психофизического развития и возможностей детей с умственной отсталостью (интеллектуальными нарушениями)</w:t>
      </w:r>
      <w:r w:rsidR="001A751D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1A751D" w:rsidRPr="001A751D">
        <w:rPr>
          <w:rFonts w:ascii="Times New Roman" w:hAnsi="Times New Roman"/>
          <w:color w:val="000000"/>
          <w:sz w:val="28"/>
          <w:szCs w:val="28"/>
        </w:rPr>
        <w:t>рекомендаций ПМПК (ППк); здоровьесберегающих технологий; определяется учителем, ведущим учебный предмет, при п</w:t>
      </w:r>
      <w:r w:rsidR="001A751D">
        <w:rPr>
          <w:rFonts w:ascii="Times New Roman" w:hAnsi="Times New Roman"/>
          <w:color w:val="000000"/>
          <w:sz w:val="28"/>
          <w:szCs w:val="28"/>
        </w:rPr>
        <w:t>ланировании на учебный год.</w:t>
      </w:r>
    </w:p>
    <w:p w:rsidR="001A751D" w:rsidRPr="00165BCB" w:rsidRDefault="0053123F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Текущий контроль успеваемости проводится для  всех обучающихся, обучающихся инклюзивно</w:t>
      </w:r>
      <w:r w:rsidR="000542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751D" w:rsidRPr="00165BCB" w:rsidRDefault="0053123F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62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Текущий контроль выполняет прогностическую (диагностическую) функцию. Эта функция проверки служит по</w:t>
      </w:r>
      <w:r w:rsidR="00444AA9">
        <w:rPr>
          <w:rFonts w:ascii="Times New Roman" w:hAnsi="Times New Roman"/>
          <w:color w:val="000000"/>
          <w:sz w:val="28"/>
          <w:szCs w:val="28"/>
          <w:lang w:eastAsia="ru-RU"/>
        </w:rPr>
        <w:t>лучению опережающей информации об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результате проверки учитель получает основания для прогнозирования хода изучения нового материала на определенном отрезке </w:t>
      </w:r>
      <w:r w:rsidR="00444AA9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в достаточной ли степени сформированы знания, умения и навыки</w:t>
      </w:r>
      <w:r w:rsidR="00444AA9">
        <w:rPr>
          <w:rFonts w:ascii="Times New Roman" w:hAnsi="Times New Roman"/>
          <w:color w:val="000000"/>
          <w:sz w:val="28"/>
          <w:szCs w:val="28"/>
          <w:lang w:eastAsia="ru-RU"/>
        </w:rPr>
        <w:t>, баз</w:t>
      </w:r>
      <w:r w:rsidR="001A751D">
        <w:rPr>
          <w:rFonts w:ascii="Times New Roman" w:hAnsi="Times New Roman"/>
          <w:color w:val="000000"/>
          <w:sz w:val="28"/>
          <w:szCs w:val="28"/>
          <w:lang w:eastAsia="ru-RU"/>
        </w:rPr>
        <w:t>овые</w:t>
      </w:r>
      <w:r w:rsidR="00444A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учебные 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усвоения 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>учебного материала.</w:t>
      </w:r>
    </w:p>
    <w:p w:rsidR="001A751D" w:rsidRPr="00165BCB" w:rsidRDefault="00343C7C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Формами текущего контроля успеваемости могут быть оценка устных ответов обучающихся, самостоятельной, пр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>актической и контрольной работ.</w:t>
      </w:r>
    </w:p>
    <w:p w:rsidR="001A751D" w:rsidRPr="00165BCB" w:rsidRDefault="00343C7C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C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 проведения объективного текущего контроля успеваемости, педагогами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в освоении тем, разделов, глав учебн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программ на время проверки. </w:t>
      </w:r>
    </w:p>
    <w:p w:rsidR="001A751D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Оценка устного ответа 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письменной работы 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обучающегося с 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легкой 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умственной отсталост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ью (интеллектуальными нарушениями) 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при текущем контроле успеваемости, выставляется в электронный журналы в виде отметки по 5-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балльной системе в конце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урока.</w:t>
      </w:r>
    </w:p>
    <w:p w:rsidR="001A751D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индивидуализацию содержания образовательной деятельности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иную корректировку образовательной деятельности в отношении 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72CFD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 Успеваемость обучающихся, занимающихся по индивидуальному учебному плану, подлежит текущему контролю по предметам, включенным в этот план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фиксируются в отдельном журнале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72CFD" w:rsidRDefault="00772CF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2.10 Успеваемость обучающихся в условиях инклюзии фиксируется в классном журнале, часы, </w:t>
      </w:r>
      <w:r w:rsidR="004875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выделенные к дополнительному финансированию ( индивидуальные занятия)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фиксируются в отдельном журнале.</w:t>
      </w:r>
    </w:p>
    <w:p w:rsidR="001A751D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2.1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Педагогические работники доводят до сведения родителей (законных представителей) сведения о результатах текущего контроля успеваемости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посредством заполне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предусмотренных документов 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электронной форме (электронный </w:t>
      </w:r>
      <w:r w:rsidR="00103FA6">
        <w:rPr>
          <w:rFonts w:ascii="Times New Roman" w:hAnsi="Times New Roman"/>
          <w:color w:val="000000"/>
          <w:sz w:val="28"/>
          <w:szCs w:val="28"/>
          <w:lang w:eastAsia="ru-RU"/>
        </w:rPr>
        <w:t>журнал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), так и по запросу родителей (законных</w:t>
      </w:r>
      <w:r w:rsidR="004875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представителей)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обучающегос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я. </w:t>
      </w:r>
    </w:p>
    <w:p w:rsidR="001A751D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C5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Текущий контроль </w:t>
      </w:r>
      <w:r w:rsidR="007A26F0">
        <w:rPr>
          <w:rFonts w:ascii="Times New Roman" w:hAnsi="Times New Roman"/>
          <w:color w:val="000000"/>
          <w:sz w:val="28"/>
          <w:szCs w:val="28"/>
          <w:lang w:eastAsia="ru-RU"/>
        </w:rPr>
        <w:t>успеваемости блока коррекционно-развивающих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занятий.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0F647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Pr="00851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 </w:t>
      </w:r>
      <w:r w:rsidR="007A26F0" w:rsidRPr="00851C55">
        <w:rPr>
          <w:rFonts w:ascii="Times New Roman" w:hAnsi="Times New Roman"/>
          <w:color w:val="000000"/>
          <w:sz w:val="28"/>
          <w:szCs w:val="28"/>
          <w:lang w:eastAsia="ru-RU"/>
        </w:rPr>
        <w:t>коррекционно-развивающим</w:t>
      </w:r>
      <w:r w:rsidRPr="00851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занятиям (индивидуальным и групповым) относятся логопедические занятия, </w:t>
      </w:r>
      <w:r w:rsidR="007A26F0" w:rsidRPr="00851C55">
        <w:rPr>
          <w:rFonts w:ascii="Times New Roman" w:hAnsi="Times New Roman"/>
          <w:color w:val="000000"/>
          <w:sz w:val="28"/>
          <w:szCs w:val="28"/>
          <w:lang w:eastAsia="ru-RU"/>
        </w:rPr>
        <w:t>дефектологические занятия</w:t>
      </w:r>
      <w:r w:rsidRPr="00851C55">
        <w:rPr>
          <w:rFonts w:ascii="Times New Roman" w:hAnsi="Times New Roman"/>
          <w:color w:val="000000"/>
          <w:sz w:val="28"/>
          <w:szCs w:val="28"/>
          <w:lang w:eastAsia="ru-RU"/>
        </w:rPr>
        <w:t>, развитие психомоторики и сенсорных процессов (психокоррекция)</w:t>
      </w:r>
      <w:r w:rsidR="007A26F0" w:rsidRPr="00851C55">
        <w:rPr>
          <w:rFonts w:ascii="Times New Roman" w:hAnsi="Times New Roman"/>
          <w:color w:val="000000"/>
          <w:sz w:val="28"/>
          <w:szCs w:val="28"/>
          <w:lang w:eastAsia="ru-RU"/>
        </w:rPr>
        <w:t>, развитие основных психических функций</w:t>
      </w:r>
      <w:r w:rsidR="00487590">
        <w:rPr>
          <w:rFonts w:ascii="Times New Roman" w:hAnsi="Times New Roman"/>
          <w:color w:val="000000"/>
          <w:sz w:val="28"/>
          <w:szCs w:val="28"/>
          <w:lang w:eastAsia="ru-RU"/>
        </w:rPr>
        <w:t>, ритмика</w:t>
      </w:r>
      <w:r w:rsidRPr="00851C5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сенсорных процессов у детей, которая позволяет отслеживать продвижение </w:t>
      </w:r>
      <w:r w:rsidR="007A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 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в своем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развитии. Отметки в журнал не </w:t>
      </w:r>
      <w:r w:rsidR="009F1D7A">
        <w:rPr>
          <w:rFonts w:ascii="Times New Roman" w:hAnsi="Times New Roman"/>
          <w:color w:val="000000"/>
          <w:sz w:val="28"/>
          <w:szCs w:val="28"/>
          <w:lang w:eastAsia="ru-RU"/>
        </w:rPr>
        <w:t>выставляются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 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</w:t>
      </w:r>
      <w:r w:rsidR="007A26F0">
        <w:rPr>
          <w:rFonts w:ascii="Times New Roman" w:hAnsi="Times New Roman"/>
          <w:color w:val="000000"/>
          <w:sz w:val="28"/>
          <w:szCs w:val="28"/>
          <w:lang w:eastAsia="ru-RU"/>
        </w:rPr>
        <w:t>Учитель – дефектолог составляет диагностическую</w:t>
      </w:r>
      <w:r w:rsidR="009F1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карту</w:t>
      </w:r>
      <w:r w:rsidR="007A26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направлениями коррекционно-развивающей работы, в которой отслеживает результаты продвижения обу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>чающегося в освоении программы.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Текущий контроль обучающихся с умственной отсталостью (интеллектуальными нарушениями), получающих образование в форме индивидуального обучения на дому. 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Текущий контроль по основным предметам проводит учитель, осуществляющий обучение на дому. 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.3. Результаты текущего контроля детей с умственной отсталостью (интеллектуальными нарушениями) обучающихся индивидуально на дому, систематически заносятся в журнал индивидуального обучения.</w:t>
      </w:r>
    </w:p>
    <w:p w:rsidR="007A26F0" w:rsidRPr="00165BCB" w:rsidRDefault="001A751D" w:rsidP="005B68F7">
      <w:pPr>
        <w:pStyle w:val="a3"/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Текущий контроль учащихся с </w:t>
      </w:r>
      <w:r w:rsidR="009F1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умеренной, тяжелой, глубокой умственной отсталостью, с тяжелыми и множественными нарушениями развития:</w:t>
      </w:r>
    </w:p>
    <w:p w:rsidR="00836F51" w:rsidRDefault="001A751D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.1.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оценивание 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осуществляется качественно – словесная оценка</w:t>
      </w:r>
      <w:r w:rsidRPr="001A751D">
        <w:rPr>
          <w:rFonts w:ascii="Times New Roman" w:hAnsi="Times New Roman"/>
          <w:color w:val="000000"/>
          <w:sz w:val="28"/>
          <w:szCs w:val="28"/>
          <w:lang w:eastAsia="ru-RU"/>
        </w:rPr>
        <w:t>. Отслеживается продвижение учащихся относительно самих себя, без сравнения результатов со сверстниками.</w:t>
      </w:r>
    </w:p>
    <w:p w:rsidR="00C30C24" w:rsidRDefault="00C30C24" w:rsidP="00AE29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0C24">
        <w:rPr>
          <w:rFonts w:ascii="Times New Roman" w:hAnsi="Times New Roman"/>
          <w:b/>
          <w:sz w:val="28"/>
          <w:szCs w:val="28"/>
        </w:rPr>
        <w:t>3.</w:t>
      </w:r>
      <w:r w:rsidR="008C5B1C">
        <w:rPr>
          <w:rFonts w:ascii="Times New Roman" w:hAnsi="Times New Roman"/>
          <w:b/>
          <w:sz w:val="28"/>
          <w:szCs w:val="28"/>
        </w:rPr>
        <w:t xml:space="preserve"> </w:t>
      </w:r>
      <w:r w:rsidRPr="00C30C24">
        <w:rPr>
          <w:rFonts w:ascii="Times New Roman" w:hAnsi="Times New Roman"/>
          <w:b/>
          <w:sz w:val="28"/>
          <w:szCs w:val="28"/>
        </w:rPr>
        <w:t>Содержание, формы и порядок проведения  четв</w:t>
      </w:r>
      <w:r>
        <w:rPr>
          <w:rFonts w:ascii="Times New Roman" w:hAnsi="Times New Roman"/>
          <w:b/>
          <w:sz w:val="28"/>
          <w:szCs w:val="28"/>
        </w:rPr>
        <w:t xml:space="preserve">ертной   аттестации обучающихся, </w:t>
      </w:r>
      <w:r w:rsidRPr="00300AFD">
        <w:rPr>
          <w:rFonts w:ascii="Times New Roman" w:hAnsi="Times New Roman"/>
          <w:b/>
          <w:sz w:val="28"/>
          <w:szCs w:val="28"/>
        </w:rPr>
        <w:t>обучающихся</w:t>
      </w:r>
      <w:r>
        <w:rPr>
          <w:rFonts w:ascii="Times New Roman" w:hAnsi="Times New Roman"/>
          <w:b/>
          <w:sz w:val="28"/>
          <w:szCs w:val="28"/>
        </w:rPr>
        <w:t xml:space="preserve"> с умственной отсталостью (интеллектуальными нарушениями).</w:t>
      </w:r>
    </w:p>
    <w:p w:rsidR="004243E8" w:rsidRPr="00165BCB" w:rsidRDefault="00C30C24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C24">
        <w:rPr>
          <w:rFonts w:ascii="Times New Roman" w:hAnsi="Times New Roman"/>
          <w:color w:val="000000"/>
          <w:sz w:val="28"/>
          <w:szCs w:val="28"/>
          <w:lang w:eastAsia="ru-RU"/>
        </w:rPr>
        <w:t>3.1. Четвертная аттестация обучающихся проводится с целью определения качества освоения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обучающимися</w:t>
      </w:r>
      <w:r w:rsidR="004875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0C24">
        <w:rPr>
          <w:rFonts w:ascii="Times New Roman" w:hAnsi="Times New Roman"/>
          <w:color w:val="000000"/>
          <w:sz w:val="28"/>
          <w:szCs w:val="28"/>
          <w:lang w:eastAsia="ru-RU"/>
        </w:rPr>
        <w:t>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содержания адаптированных</w:t>
      </w:r>
      <w:r w:rsidR="008840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основных общеобразовательных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индивидуальных</w:t>
      </w:r>
      <w:r w:rsidRPr="00C30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 (полнота, прочность, осознанность, системность) по завершении четверти.</w:t>
      </w:r>
    </w:p>
    <w:p w:rsidR="004243E8" w:rsidRDefault="00C30C24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0C24">
        <w:rPr>
          <w:rFonts w:ascii="Times New Roman" w:hAnsi="Times New Roman"/>
          <w:color w:val="000000"/>
          <w:sz w:val="28"/>
          <w:szCs w:val="28"/>
          <w:lang w:eastAsia="ru-RU"/>
        </w:rPr>
        <w:t>3.2.  Отметка обучающимся</w:t>
      </w:r>
      <w:r w:rsidR="004875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0C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легкой </w:t>
      </w:r>
      <w:r w:rsidRPr="00C30C24">
        <w:rPr>
          <w:rFonts w:ascii="Times New Roman" w:hAnsi="Times New Roman"/>
          <w:color w:val="000000"/>
          <w:sz w:val="28"/>
          <w:szCs w:val="28"/>
          <w:lang w:eastAsia="ru-RU"/>
        </w:rPr>
        <w:t>умственной отсталостью (интеллектуальными нарушениями) за четверть выставляется на основе результатов текущего контроля успеваемости, с учетом результатов письменных работ</w:t>
      </w:r>
      <w:r w:rsidR="008840A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43E8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 Отметка обучающимся выставляется при наличии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3-х и более текущих отме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>ток за соответствующий период. </w:t>
      </w:r>
    </w:p>
    <w:p w:rsidR="004243E8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Четвертная аттестация освоения программ </w:t>
      </w:r>
      <w:r w:rsidR="00ED6B5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обучающимися с легкой умственной отсталостью (интеллектуальными нарушениями)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учебным предметам 1 класса, </w:t>
      </w:r>
      <w:r>
        <w:rPr>
          <w:rFonts w:ascii="Times New Roman" w:hAnsi="Times New Roman"/>
          <w:sz w:val="28"/>
          <w:szCs w:val="28"/>
          <w:lang w:eastAsia="ru-RU"/>
        </w:rPr>
        <w:t>коррекционно-развивающим занятиям, курсам внеурочной деятельности осуществляется качественно. В электронном журнале в соответствующей графе осуществляется запись «К» (качественная аттестация), «Н» (не аттестован) или «Б» (не аттестован по болезни).</w:t>
      </w:r>
    </w:p>
    <w:p w:rsidR="004243E8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пропуске обучающимся по неуважительной причине более половины учебного времени, отводимого на изучение предмета,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при отсутствии минимального количества отметок для аттестации за четверть обучающийся не аттестуется. В классный журнал </w:t>
      </w:r>
      <w:r>
        <w:rPr>
          <w:rFonts w:ascii="Times New Roman" w:hAnsi="Times New Roman"/>
          <w:sz w:val="28"/>
          <w:szCs w:val="28"/>
          <w:lang w:eastAsia="ru-RU"/>
        </w:rPr>
        <w:br/>
        <w:t>в соответствующей графе осуществляет</w:t>
      </w:r>
      <w:r w:rsidR="00165BCB">
        <w:rPr>
          <w:rFonts w:ascii="Times New Roman" w:hAnsi="Times New Roman"/>
          <w:sz w:val="28"/>
          <w:szCs w:val="28"/>
          <w:lang w:eastAsia="ru-RU"/>
        </w:rPr>
        <w:t>ся запись «</w:t>
      </w:r>
      <w:r w:rsidR="00ED6B55">
        <w:rPr>
          <w:rFonts w:ascii="Times New Roman" w:hAnsi="Times New Roman"/>
          <w:sz w:val="28"/>
          <w:szCs w:val="28"/>
          <w:lang w:eastAsia="ru-RU"/>
        </w:rPr>
        <w:t>Н</w:t>
      </w:r>
      <w:r w:rsidR="00165BCB">
        <w:rPr>
          <w:rFonts w:ascii="Times New Roman" w:hAnsi="Times New Roman"/>
          <w:sz w:val="28"/>
          <w:szCs w:val="28"/>
          <w:lang w:eastAsia="ru-RU"/>
        </w:rPr>
        <w:t xml:space="preserve">» (не аттестован). </w:t>
      </w:r>
    </w:p>
    <w:p w:rsidR="00836F51" w:rsidRPr="00165BCB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 При пропуске обучающимся по болезни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электронном классном журнале в соответствующей графе осуществляется запись «</w:t>
      </w:r>
      <w:r w:rsidR="00ED6B55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» (не аттестован по болезни). </w:t>
      </w:r>
    </w:p>
    <w:p w:rsidR="004243E8" w:rsidRPr="00165BCB" w:rsidRDefault="00836F51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3.7. Четвертная аттестация обучающихся </w:t>
      </w:r>
      <w:r w:rsidR="009F1D7A">
        <w:rPr>
          <w:rFonts w:ascii="Times New Roman" w:hAnsi="Times New Roman"/>
          <w:color w:val="000000"/>
          <w:sz w:val="28"/>
          <w:szCs w:val="28"/>
          <w:lang w:eastAsia="ru-RU"/>
        </w:rPr>
        <w:t>с умеренной, тяжелой, глубокой умственной отсталостью, с тяжелыми и множественными нарушениями 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без выставления отметок. Оценивается продвижение учащихся относительно самих себя, без сравнения результатов со сверстниками. </w:t>
      </w:r>
      <w:r>
        <w:rPr>
          <w:rFonts w:ascii="Times New Roman" w:hAnsi="Times New Roman"/>
          <w:sz w:val="28"/>
          <w:szCs w:val="28"/>
          <w:lang w:eastAsia="ru-RU"/>
        </w:rPr>
        <w:t xml:space="preserve">В электронном журнале в соответствующей графе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осуществляется запись «К» (качественная аттестация)</w:t>
      </w:r>
      <w:r w:rsidR="00ED6B55">
        <w:rPr>
          <w:rFonts w:ascii="Times New Roman" w:hAnsi="Times New Roman"/>
          <w:sz w:val="28"/>
          <w:szCs w:val="28"/>
          <w:lang w:eastAsia="ru-RU"/>
        </w:rPr>
        <w:t>, «Н» (не аттестован) или «Б» (не аттестован по болезни)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43E8" w:rsidRDefault="004243E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836F5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Классные руководители доводят до сведения родителей (законных представителей)  сведения о результатах четвертной аттестации путём выставления отметок в электронный журнал обучающихся. В случае неудовлетворительных результатов аттестации – в письменной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под подпись родителей (законных представителей)  обучающихся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с указанием даты ознакомления.</w:t>
      </w:r>
    </w:p>
    <w:p w:rsidR="00C30C24" w:rsidRDefault="00C30C24" w:rsidP="00AE294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0C24">
        <w:rPr>
          <w:rFonts w:ascii="Times New Roman" w:hAnsi="Times New Roman"/>
          <w:b/>
          <w:color w:val="000000"/>
          <w:sz w:val="28"/>
          <w:szCs w:val="28"/>
          <w:lang w:eastAsia="ru-RU"/>
        </w:rPr>
        <w:t>4. Содержание, формы и порядок проведения промежуточной аттестации</w:t>
      </w:r>
      <w:r w:rsidR="0048759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30C24">
        <w:rPr>
          <w:rFonts w:ascii="Times New Roman" w:hAnsi="Times New Roman"/>
          <w:b/>
          <w:sz w:val="28"/>
          <w:szCs w:val="28"/>
        </w:rPr>
        <w:t>обучающихся</w:t>
      </w:r>
      <w:r w:rsidRPr="00C30C24">
        <w:rPr>
          <w:rFonts w:ascii="Times New Roman" w:hAnsi="Times New Roman"/>
          <w:b/>
          <w:color w:val="000000"/>
          <w:sz w:val="28"/>
          <w:szCs w:val="28"/>
          <w:lang w:eastAsia="ru-RU"/>
        </w:rPr>
        <w:t>с умственной отсталостью (интеллектуальными нарушениями).</w:t>
      </w:r>
    </w:p>
    <w:p w:rsidR="004243E8" w:rsidRDefault="00B61CA2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 Промежуточная аттестация обучающихся – процедура установления соответствия содержания, уровня и качества обучения</w:t>
      </w:r>
      <w:r w:rsidR="004875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1CA2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 с умственной отсталостью (интеллектуальными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арушениями), по завершении определенного временн</w:t>
      </w:r>
      <w:r w:rsidR="008840A7">
        <w:rPr>
          <w:rFonts w:ascii="Times New Roman" w:hAnsi="Times New Roman"/>
          <w:color w:val="000000"/>
          <w:sz w:val="28"/>
          <w:szCs w:val="28"/>
          <w:lang w:eastAsia="ru-RU"/>
        </w:rPr>
        <w:t>ого промежутка (полугодие, год)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требованиям действующих АО</w:t>
      </w:r>
      <w:r w:rsidR="008840A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П, степени и полноты  освоения программ детьми с умственной отсталостью (интеллектуальными нарушениями), в доступном для них о</w:t>
      </w:r>
      <w:r w:rsidR="00165BCB">
        <w:rPr>
          <w:rFonts w:ascii="Times New Roman" w:hAnsi="Times New Roman"/>
          <w:color w:val="000000"/>
          <w:sz w:val="28"/>
          <w:szCs w:val="28"/>
          <w:lang w:eastAsia="ru-RU"/>
        </w:rPr>
        <w:t>бъеме знаний по годам обучения.</w:t>
      </w:r>
    </w:p>
    <w:p w:rsidR="00634DF2" w:rsidRDefault="00634DF2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 Цели промежуточной аттестации:</w:t>
      </w:r>
    </w:p>
    <w:p w:rsidR="00634DF2" w:rsidRDefault="008C5B1C" w:rsidP="005B68F7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4DF2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соответствия уровня и качества знаний, умений, навыков, требованиям АООП, СИПР.</w:t>
      </w:r>
    </w:p>
    <w:p w:rsidR="004243E8" w:rsidRDefault="008C5B1C" w:rsidP="005B68F7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4DF2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основания перевода обучающегося в следующий класс.</w:t>
      </w:r>
    </w:p>
    <w:p w:rsidR="004F0D00" w:rsidRPr="004F0D00" w:rsidRDefault="008C5B1C" w:rsidP="005B68F7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0D00">
        <w:rPr>
          <w:rFonts w:ascii="Times New Roman" w:hAnsi="Times New Roman"/>
          <w:sz w:val="28"/>
          <w:szCs w:val="28"/>
        </w:rPr>
        <w:t>Д</w:t>
      </w:r>
      <w:r w:rsidR="004F0D00" w:rsidRPr="004F0D00">
        <w:rPr>
          <w:rFonts w:ascii="Times New Roman" w:hAnsi="Times New Roman"/>
          <w:sz w:val="28"/>
          <w:szCs w:val="28"/>
        </w:rPr>
        <w:t xml:space="preserve">опуск обучающегося к экзамену по профессионально-трудовому обучению выпускников освоивших АООП для обучающихся с </w:t>
      </w:r>
      <w:r w:rsidR="00851C55">
        <w:rPr>
          <w:rFonts w:ascii="Times New Roman" w:hAnsi="Times New Roman"/>
          <w:sz w:val="28"/>
          <w:szCs w:val="28"/>
        </w:rPr>
        <w:t xml:space="preserve">легкой </w:t>
      </w:r>
      <w:r w:rsidR="004F0D00" w:rsidRPr="004F0D00">
        <w:rPr>
          <w:rFonts w:ascii="Times New Roman" w:hAnsi="Times New Roman"/>
          <w:sz w:val="28"/>
          <w:szCs w:val="28"/>
        </w:rPr>
        <w:t>умственной отсталостью (интеллектуальными нарушениями).</w:t>
      </w:r>
    </w:p>
    <w:p w:rsidR="00634DF2" w:rsidRDefault="00634DF2" w:rsidP="005B68F7">
      <w:pPr>
        <w:shd w:val="clear" w:color="auto" w:fill="FFFFFF"/>
        <w:spacing w:after="0"/>
        <w:ind w:left="435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4.3. Задачи промежуточной аттестации:</w:t>
      </w:r>
    </w:p>
    <w:p w:rsidR="004243E8" w:rsidRPr="004243E8" w:rsidRDefault="008C5B1C" w:rsidP="005B68F7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243E8" w:rsidRPr="004243E8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установ</w:t>
      </w:r>
      <w:r w:rsidR="00851C5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ить</w:t>
      </w:r>
      <w:r w:rsidR="004243E8" w:rsidRPr="004243E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фактическ</w:t>
      </w:r>
      <w:r w:rsidR="00851C55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ий</w:t>
      </w:r>
      <w:r w:rsidR="004243E8" w:rsidRPr="004243E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уров</w:t>
      </w:r>
      <w:r w:rsidR="00851C55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ень</w:t>
      </w:r>
      <w:r w:rsidR="004243E8" w:rsidRPr="004243E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теоретических знаний по предметам обязательного компонента учебного плана, их практических умений и навыков; </w:t>
      </w:r>
    </w:p>
    <w:p w:rsidR="00634DF2" w:rsidRDefault="008C5B1C" w:rsidP="005B68F7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634DF2">
        <w:rPr>
          <w:rFonts w:ascii="Times New Roman" w:hAnsi="Times New Roman"/>
          <w:color w:val="000000"/>
          <w:sz w:val="28"/>
          <w:szCs w:val="28"/>
          <w:lang w:eastAsia="ru-RU"/>
        </w:rPr>
        <w:t>оотнес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ти</w:t>
      </w:r>
      <w:r w:rsidR="00634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полученны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34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634D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уровнем требований действующих АООП и СИПР с учетом индивидуальных особенностей и возможностей обучающихся, имеющих различный уровень развит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ия и реабилитационный потенциал;</w:t>
      </w:r>
    </w:p>
    <w:p w:rsidR="00634DF2" w:rsidRDefault="008C5B1C" w:rsidP="005B68F7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осуществить 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CF36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онтроль 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выполнения АООП и СИПР;</w:t>
      </w:r>
    </w:p>
    <w:p w:rsidR="004243E8" w:rsidRPr="00AE2948" w:rsidRDefault="008C5B1C" w:rsidP="005B68F7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3E8" w:rsidRPr="00AE2948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>ормирова</w:t>
      </w:r>
      <w:r w:rsidR="00851C55" w:rsidRPr="00AE2948"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мотиваци</w:t>
      </w:r>
      <w:r w:rsidR="00851C55" w:rsidRPr="00AE2948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>, самооценк</w:t>
      </w:r>
      <w:r w:rsidR="00851C55" w:rsidRPr="00AE294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помощ</w:t>
      </w:r>
      <w:r w:rsidR="00851C55" w:rsidRPr="00AE2948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выборе дальнейшей индивидуальной образова</w:t>
      </w:r>
      <w:r w:rsidR="004243E8" w:rsidRPr="00AE2948">
        <w:rPr>
          <w:rFonts w:ascii="Times New Roman" w:hAnsi="Times New Roman"/>
          <w:color w:val="000000"/>
          <w:sz w:val="28"/>
          <w:szCs w:val="28"/>
          <w:lang w:eastAsia="ru-RU"/>
        </w:rPr>
        <w:t>тельной траектории обучающегося;</w:t>
      </w:r>
      <w:r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3E8" w:rsidRPr="00AE294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>овы</w:t>
      </w:r>
      <w:r w:rsidR="00851C55" w:rsidRPr="00AE2948">
        <w:rPr>
          <w:rFonts w:ascii="Times New Roman" w:hAnsi="Times New Roman"/>
          <w:color w:val="000000"/>
          <w:sz w:val="28"/>
          <w:szCs w:val="28"/>
          <w:lang w:eastAsia="ru-RU"/>
        </w:rPr>
        <w:t>сить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</w:t>
      </w:r>
      <w:r w:rsidR="00851C55" w:rsidRPr="00AE2948">
        <w:rPr>
          <w:rFonts w:ascii="Times New Roman" w:hAnsi="Times New Roman"/>
          <w:color w:val="000000"/>
          <w:sz w:val="28"/>
          <w:szCs w:val="28"/>
          <w:lang w:eastAsia="ru-RU"/>
        </w:rPr>
        <w:t>ень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объективности, гласности в оценивании педагогом учебных 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достижений обучающегося</w:t>
      </w:r>
      <w:r w:rsidR="00851C55" w:rsidRP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</w:t>
      </w:r>
      <w:r w:rsidR="00CF36E7" w:rsidRPr="00AE294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43E8" w:rsidRPr="00165BCB" w:rsidRDefault="00CF36E7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</w:t>
      </w:r>
      <w:r w:rsidR="004243E8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Промежуточная аттестация в организации  проводится на основе принципов об</w:t>
      </w:r>
      <w:r w:rsidR="00165BCB">
        <w:rPr>
          <w:rFonts w:ascii="Times New Roman" w:hAnsi="Times New Roman"/>
          <w:bCs/>
          <w:color w:val="000000"/>
          <w:sz w:val="28"/>
          <w:szCs w:val="28"/>
          <w:lang w:eastAsia="ru-RU"/>
        </w:rPr>
        <w:t>ъективности, беспристрастности.</w:t>
      </w:r>
    </w:p>
    <w:p w:rsidR="004243E8" w:rsidRDefault="00CF36E7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Сроки проведения промежуточной аттестации указываются </w:t>
      </w:r>
      <w:r>
        <w:rPr>
          <w:rFonts w:ascii="Times New Roman" w:hAnsi="Times New Roman"/>
          <w:color w:val="000000"/>
          <w:sz w:val="28"/>
          <w:szCs w:val="28"/>
        </w:rPr>
        <w:br/>
        <w:t>в календарном учебном графике и доводятся до сведения педагогов, обучающихся и их родителей (законных представителей).</w:t>
      </w:r>
      <w:r w:rsidR="000E0ED9">
        <w:rPr>
          <w:rFonts w:ascii="Times New Roman" w:hAnsi="Times New Roman"/>
          <w:color w:val="000000"/>
          <w:sz w:val="28"/>
          <w:szCs w:val="28"/>
        </w:rPr>
        <w:t xml:space="preserve"> Формы проведения промежуточной аттестации определяются учебным планом адаптированных </w:t>
      </w:r>
      <w:r w:rsidR="00851C55">
        <w:rPr>
          <w:rFonts w:ascii="Times New Roman" w:hAnsi="Times New Roman"/>
          <w:color w:val="000000"/>
          <w:sz w:val="28"/>
          <w:szCs w:val="28"/>
        </w:rPr>
        <w:t xml:space="preserve">образовательных </w:t>
      </w:r>
      <w:r w:rsidR="000E0ED9">
        <w:rPr>
          <w:rFonts w:ascii="Times New Roman" w:hAnsi="Times New Roman"/>
          <w:color w:val="000000"/>
          <w:sz w:val="28"/>
          <w:szCs w:val="28"/>
        </w:rPr>
        <w:t xml:space="preserve">программ. </w:t>
      </w:r>
    </w:p>
    <w:p w:rsidR="004243E8" w:rsidRDefault="00CF36E7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E771F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Контрольно-измерительные материалы для проведения всех форм промежуточной аттестации обучающихся</w:t>
      </w:r>
      <w:r w:rsidR="008840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="008840A7">
        <w:rPr>
          <w:rFonts w:ascii="Times New Roman" w:hAnsi="Times New Roman"/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разрабатываются учителями-предметниками или заместителем директора по УР в соответствии с </w:t>
      </w:r>
      <w:r w:rsidR="004243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учетом особенностей освоения </w:t>
      </w:r>
      <w:r w:rsidR="000E0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адаптированных </w:t>
      </w:r>
      <w:r w:rsidR="00851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0E0ED9">
        <w:rPr>
          <w:rFonts w:ascii="Times New Roman" w:hAnsi="Times New Roman"/>
          <w:color w:val="000000"/>
          <w:sz w:val="28"/>
          <w:szCs w:val="28"/>
          <w:lang w:eastAsia="ru-RU"/>
        </w:rPr>
        <w:t>программ.</w:t>
      </w:r>
    </w:p>
    <w:p w:rsidR="00836F51" w:rsidRPr="00165BCB" w:rsidRDefault="00CF36E7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E771F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П</w:t>
      </w:r>
      <w:r>
        <w:rPr>
          <w:rFonts w:ascii="Times New Roman" w:hAnsi="Times New Roman"/>
          <w:sz w:val="28"/>
          <w:szCs w:val="28"/>
        </w:rPr>
        <w:t>ромежуточная аттестация проводятся во время учебных занятий  в рамках учебного расписания.</w:t>
      </w:r>
    </w:p>
    <w:p w:rsidR="000E0ED9" w:rsidRDefault="00CF36E7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771F7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Обучающиеся, отсутствующие по уважительной причине в день проведения промежуточной аттестации, выполняют работу в дополнительные сроки, утверждённые приказом директора </w:t>
      </w:r>
      <w:r w:rsidR="000E0ED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E0ED9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</w:t>
      </w:r>
      <w:r w:rsidR="00E771F7"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Результаты промежуточной аттестации</w:t>
      </w:r>
      <w:r w:rsidR="004875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25A">
        <w:rPr>
          <w:rFonts w:ascii="Times New Roman" w:hAnsi="Times New Roman"/>
          <w:sz w:val="28"/>
          <w:szCs w:val="28"/>
          <w:lang w:eastAsia="ru-RU"/>
        </w:rPr>
        <w:t xml:space="preserve">обучающихся с легкой умственной отсталостью (интеллектуальными нарушениями) </w:t>
      </w:r>
      <w:r>
        <w:rPr>
          <w:rFonts w:ascii="Times New Roman" w:hAnsi="Times New Roman"/>
          <w:color w:val="000000"/>
          <w:sz w:val="28"/>
          <w:szCs w:val="28"/>
        </w:rPr>
        <w:t xml:space="preserve"> фиксируются учителем-предметникам в проколе и хранятся в </w:t>
      </w:r>
      <w:r w:rsidR="00851C5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бразовательной организации в течение следующего учебного года.</w:t>
      </w:r>
    </w:p>
    <w:p w:rsidR="00836F51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E771F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 Классные руководители доводят до сведения родителей (законных представителей)  сведения о результатах промежуточной аттестации путём выставления отметок в электронный журнал.</w:t>
      </w:r>
    </w:p>
    <w:p w:rsidR="00836F51" w:rsidRDefault="00836F51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</w:t>
      </w:r>
      <w:r w:rsidR="00E771F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Промежуточная аттестация обучающихся с </w:t>
      </w:r>
      <w:r w:rsidR="009F1D7A">
        <w:rPr>
          <w:rFonts w:ascii="Times New Roman" w:hAnsi="Times New Roman"/>
          <w:color w:val="000000"/>
          <w:sz w:val="28"/>
          <w:szCs w:val="28"/>
          <w:lang w:eastAsia="ru-RU"/>
        </w:rPr>
        <w:t>умеренной, тяжелой, глубокой умственной отсталостью, с тяжелыми и множественными нарушениями 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без выставления отметок. Оценивается продвижение учащихся относительно самих себя, без сравнения результатов со сверстниками. </w:t>
      </w:r>
      <w:r w:rsidR="0005425A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</w:t>
      </w:r>
      <w:r w:rsidR="004875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аттестация обучающихся данной категории проводится в формах, обозначенных в СИПР (учебном плане).</w:t>
      </w:r>
    </w:p>
    <w:p w:rsidR="000E0ED9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E771F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875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Письменные работы обучающихся по промежуточной аттестации хранятся в </w:t>
      </w:r>
      <w:r w:rsidR="00836F5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бразовательной организации до окончания учебного года.</w:t>
      </w:r>
    </w:p>
    <w:p w:rsidR="000E0ED9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E771F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Заявления обучающихся и их родителей, не согласных с результатами  промежуточной аттестации, рассматриваются в конфликтной комиссией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0E0ED9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4.1</w:t>
      </w:r>
      <w:r w:rsidR="00E771F7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 или непрохождение</w:t>
      </w:r>
      <w:r w:rsidR="004875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при отсутствии уважительных причин признаются академической задолженностью.</w:t>
      </w:r>
    </w:p>
    <w:p w:rsidR="000E0ED9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4.1</w:t>
      </w:r>
      <w:r w:rsidR="00E771F7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Обучающиеся обязаны ликвидировать академическую задолженность.</w:t>
      </w:r>
    </w:p>
    <w:p w:rsidR="000E0ED9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E771F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8759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Образовательная организация создает условия обучающемуся для ликвидации академической задолженности, родители (законные представители) обеспечивают контроль за своевременностью ее ликвидации.</w:t>
      </w:r>
    </w:p>
    <w:p w:rsidR="00836F51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="00E771F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. 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МБОУ </w:t>
      </w:r>
      <w:r w:rsidR="00487590">
        <w:rPr>
          <w:rFonts w:ascii="Times New Roman" w:hAnsi="Times New Roman"/>
          <w:color w:val="000000"/>
          <w:sz w:val="28"/>
          <w:szCs w:val="28"/>
        </w:rPr>
        <w:t>«Зыковская СОШ»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836F51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771F7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875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Процедура первичной ликвидации академической задолженности осуществляется учителем-предметником. Повторная ликвидация академической задолженности проводится комиссией, состав которой утверждается приказом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МБОУ </w:t>
      </w:r>
      <w:r w:rsidR="00487590">
        <w:rPr>
          <w:rFonts w:ascii="Times New Roman" w:hAnsi="Times New Roman"/>
          <w:bCs/>
          <w:sz w:val="28"/>
          <w:szCs w:val="28"/>
          <w:lang w:eastAsia="ru-RU"/>
        </w:rPr>
        <w:t>«Зыковская СОШ»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36F51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771F7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E771F7" w:rsidRDefault="000E0ED9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836F51">
        <w:rPr>
          <w:rFonts w:ascii="Times New Roman" w:hAnsi="Times New Roman"/>
          <w:color w:val="000000"/>
          <w:sz w:val="28"/>
          <w:szCs w:val="28"/>
        </w:rPr>
        <w:t>2</w:t>
      </w:r>
      <w:r w:rsidR="00E771F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переводятся на обучение на другой вариант адаптированной образовательной программы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771F7" w:rsidRDefault="00E771F7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4.23.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обучающихся с умственной отсталостью (интеллектуальными нарушениями)  9-го класса к государственной итоговой аттестации. Решения по данным вопросам принимаются педагогическим советом Образовательной организации.</w:t>
      </w:r>
    </w:p>
    <w:p w:rsidR="00B962EF" w:rsidRDefault="00B962EF" w:rsidP="005B68F7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Содержание, формы и порядок проведения годовой аттестации.</w:t>
      </w:r>
    </w:p>
    <w:p w:rsidR="00413298" w:rsidRDefault="00B962EF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Годовая аттестация обучающихся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учебного года на основании промежуточной аттестации и четвертных аттестаций.</w:t>
      </w:r>
    </w:p>
    <w:p w:rsidR="00413298" w:rsidRPr="00413298" w:rsidRDefault="0041329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5.2. Годовая аттестация обучающихся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по всем учебным предметам</w:t>
      </w:r>
      <w:r w:rsidR="00836F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плана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298" w:rsidRPr="00165BCB" w:rsidRDefault="0041329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Годовая аттестация обучающихся</w:t>
      </w:r>
      <w:r w:rsidR="00851C55">
        <w:rPr>
          <w:rFonts w:ascii="Times New Roman" w:hAnsi="Times New Roman"/>
          <w:sz w:val="28"/>
          <w:szCs w:val="28"/>
          <w:lang w:eastAsia="ru-RU"/>
        </w:rPr>
        <w:t xml:space="preserve"> с легкой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  <w:lang w:eastAsia="ru-RU"/>
        </w:rPr>
        <w:t xml:space="preserve"> 1 классов по всем предметам учебного плана и  по коррекционно-развивающим занятиям осуществляется качественно. В электронном журнале в соответствующей графе осуществляется запись «К» (качественная аттестация), «Н» (не аттестован) или «Б» (не аттестован по болезни).</w:t>
      </w:r>
    </w:p>
    <w:p w:rsidR="00413298" w:rsidRPr="00165BCB" w:rsidRDefault="0041329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5.4.  При проведении годовой аттестации во 2-9 классах</w:t>
      </w:r>
      <w:r w:rsidR="0005425A">
        <w:rPr>
          <w:rFonts w:ascii="Times New Roman" w:hAnsi="Times New Roman"/>
          <w:sz w:val="28"/>
          <w:szCs w:val="28"/>
          <w:lang w:eastAsia="ru-RU"/>
        </w:rPr>
        <w:t xml:space="preserve"> обучающихся с легкой умственной отсталостью (интеллектуальными нарушениями) </w:t>
      </w:r>
      <w:r>
        <w:rPr>
          <w:rFonts w:ascii="Times New Roman" w:hAnsi="Times New Roman"/>
          <w:sz w:val="28"/>
          <w:szCs w:val="28"/>
          <w:lang w:eastAsia="ru-RU"/>
        </w:rPr>
        <w:t xml:space="preserve"> отметка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 учебному предмету выставляется учителем на основе среднего арифметического между четвертными отметками и результатами промежуточной аттестации в соответствии с правилами математического округления в пользу обучающегося. Отметка выставляется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предметную страницу электронного журнала. </w:t>
      </w:r>
    </w:p>
    <w:p w:rsidR="00413298" w:rsidRDefault="0041329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Результаты годовой  аттестации </w:t>
      </w:r>
      <w:r w:rsidR="0005425A">
        <w:rPr>
          <w:rFonts w:ascii="Times New Roman" w:hAnsi="Times New Roman"/>
          <w:sz w:val="28"/>
          <w:szCs w:val="28"/>
          <w:lang w:eastAsia="ru-RU"/>
        </w:rPr>
        <w:t xml:space="preserve">обучающихся с легкой умственной отсталостью (интеллектуальными нарушениями) </w:t>
      </w:r>
      <w:r>
        <w:rPr>
          <w:rFonts w:ascii="Times New Roman" w:hAnsi="Times New Roman"/>
          <w:sz w:val="28"/>
          <w:szCs w:val="28"/>
        </w:rPr>
        <w:t>выставляются в личное дело обучающегося. Во 2-9 классах результаты годовой аттестации выставляются в виде баллов. В 1 классе</w:t>
      </w:r>
      <w:r w:rsidR="002F5099">
        <w:rPr>
          <w:rFonts w:ascii="Times New Roman" w:hAnsi="Times New Roman"/>
          <w:sz w:val="28"/>
          <w:szCs w:val="28"/>
        </w:rPr>
        <w:t xml:space="preserve"> обучающихся с легкой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</w:rPr>
        <w:t xml:space="preserve"> и коррекционно-развивающих курсах в личном деле обучающегося осуществляется запись «</w:t>
      </w:r>
      <w:r w:rsidR="00487590">
        <w:rPr>
          <w:rFonts w:ascii="Times New Roman" w:hAnsi="Times New Roman"/>
          <w:sz w:val="28"/>
          <w:szCs w:val="28"/>
        </w:rPr>
        <w:t>осв. прогр.</w:t>
      </w:r>
      <w:r>
        <w:rPr>
          <w:rFonts w:ascii="Times New Roman" w:hAnsi="Times New Roman"/>
          <w:sz w:val="28"/>
          <w:szCs w:val="28"/>
        </w:rPr>
        <w:t>» (программа освоена) или «</w:t>
      </w:r>
      <w:r w:rsidR="00487590">
        <w:rPr>
          <w:rFonts w:ascii="Times New Roman" w:hAnsi="Times New Roman"/>
          <w:sz w:val="28"/>
          <w:szCs w:val="28"/>
        </w:rPr>
        <w:t>не осв. прогр.</w:t>
      </w:r>
      <w:r>
        <w:rPr>
          <w:rFonts w:ascii="Times New Roman" w:hAnsi="Times New Roman"/>
          <w:sz w:val="28"/>
          <w:szCs w:val="28"/>
        </w:rPr>
        <w:t>» (программа не освоена).</w:t>
      </w:r>
    </w:p>
    <w:p w:rsidR="00413298" w:rsidRDefault="00B962EF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41329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.Годовые отметки обучающихся по индивидуальному учебному плану переносятся из отдельного журнала в классный </w:t>
      </w:r>
      <w:r w:rsidR="00413298">
        <w:rPr>
          <w:rFonts w:ascii="Times New Roman" w:hAnsi="Times New Roman"/>
          <w:color w:val="000000"/>
          <w:sz w:val="28"/>
          <w:szCs w:val="28"/>
        </w:rPr>
        <w:t xml:space="preserve">электронный </w:t>
      </w:r>
      <w:r>
        <w:rPr>
          <w:rFonts w:ascii="Times New Roman" w:hAnsi="Times New Roman"/>
          <w:color w:val="000000"/>
          <w:sz w:val="28"/>
          <w:szCs w:val="28"/>
        </w:rPr>
        <w:t>журнал.</w:t>
      </w:r>
    </w:p>
    <w:p w:rsidR="0005425A" w:rsidRPr="00165BCB" w:rsidRDefault="0005425A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5.7. Годовая аттестация обучающихся с умеренной, тяжелой, глубокой умственной отсталостью, с тяжелыми и множественными нарушениями развития проводится без выставления отметок по результатам четвертной аттестации и промежуточной аттестации. </w:t>
      </w:r>
      <w:r>
        <w:rPr>
          <w:rFonts w:ascii="Times New Roman" w:hAnsi="Times New Roman"/>
          <w:sz w:val="28"/>
          <w:szCs w:val="28"/>
          <w:lang w:eastAsia="ru-RU"/>
        </w:rPr>
        <w:t>В электронном журнале в соответствующей графе осуществляется запись «К» (качественная аттестация), «Н» (не аттестован) или «Б» (не аттестован по болезни).</w:t>
      </w:r>
      <w:r w:rsidR="00ED6B55">
        <w:rPr>
          <w:rFonts w:ascii="Times New Roman" w:hAnsi="Times New Roman"/>
          <w:sz w:val="28"/>
          <w:szCs w:val="28"/>
          <w:lang w:eastAsia="ru-RU"/>
        </w:rPr>
        <w:br/>
      </w:r>
      <w:r w:rsidR="00ED6B55">
        <w:rPr>
          <w:rFonts w:ascii="Times New Roman" w:hAnsi="Times New Roman"/>
          <w:sz w:val="28"/>
          <w:szCs w:val="28"/>
        </w:rPr>
        <w:t>В личном деле обучающегося осуществляется запись «</w:t>
      </w:r>
      <w:r w:rsidR="00AE2948">
        <w:rPr>
          <w:rFonts w:ascii="Times New Roman" w:hAnsi="Times New Roman"/>
          <w:sz w:val="28"/>
          <w:szCs w:val="28"/>
        </w:rPr>
        <w:t>осв. прогр</w:t>
      </w:r>
      <w:r w:rsidR="00ED6B55">
        <w:rPr>
          <w:rFonts w:ascii="Times New Roman" w:hAnsi="Times New Roman"/>
          <w:sz w:val="28"/>
          <w:szCs w:val="28"/>
        </w:rPr>
        <w:t>» (программа освоена) или «</w:t>
      </w:r>
      <w:r w:rsidR="00AE2948">
        <w:rPr>
          <w:rFonts w:ascii="Times New Roman" w:hAnsi="Times New Roman"/>
          <w:sz w:val="28"/>
          <w:szCs w:val="28"/>
        </w:rPr>
        <w:t>не осв. прогр.</w:t>
      </w:r>
      <w:r w:rsidR="00ED6B55">
        <w:rPr>
          <w:rFonts w:ascii="Times New Roman" w:hAnsi="Times New Roman"/>
          <w:sz w:val="28"/>
          <w:szCs w:val="28"/>
        </w:rPr>
        <w:t>» (программа не освоена).</w:t>
      </w:r>
    </w:p>
    <w:p w:rsidR="00413298" w:rsidRDefault="0041329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05425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Годовая аттестация обучающихся по курсам внеурочной деятельности осуществляется качественно по результатам продуктивной деятельности в течение года. </w:t>
      </w:r>
      <w:r>
        <w:rPr>
          <w:rFonts w:ascii="Times New Roman" w:hAnsi="Times New Roman"/>
          <w:sz w:val="28"/>
          <w:szCs w:val="28"/>
          <w:lang w:eastAsia="ru-RU"/>
        </w:rPr>
        <w:t>В журнале внеурочной деятельности в соответствующей графе осуществляется запись</w:t>
      </w:r>
      <w:r w:rsidR="00AE29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AE2948">
        <w:rPr>
          <w:rFonts w:ascii="Times New Roman" w:hAnsi="Times New Roman"/>
          <w:sz w:val="28"/>
          <w:szCs w:val="28"/>
          <w:lang w:eastAsia="ru-RU"/>
        </w:rPr>
        <w:t>осв. прогр.</w:t>
      </w:r>
      <w:r>
        <w:rPr>
          <w:rFonts w:ascii="Times New Roman" w:hAnsi="Times New Roman"/>
          <w:sz w:val="28"/>
          <w:szCs w:val="28"/>
          <w:lang w:eastAsia="ru-RU"/>
        </w:rPr>
        <w:t>» или «</w:t>
      </w:r>
      <w:r w:rsidR="00AE2948">
        <w:rPr>
          <w:rFonts w:ascii="Times New Roman" w:hAnsi="Times New Roman"/>
          <w:sz w:val="28"/>
          <w:szCs w:val="28"/>
          <w:lang w:eastAsia="ru-RU"/>
        </w:rPr>
        <w:t>не осв. прогр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13298" w:rsidRDefault="00B962EF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</w:t>
      </w:r>
      <w:r w:rsidR="0005425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41329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13298">
        <w:rPr>
          <w:rFonts w:ascii="Times New Roman" w:hAnsi="Times New Roman"/>
          <w:sz w:val="28"/>
          <w:szCs w:val="28"/>
          <w:lang w:eastAsia="ru-RU"/>
        </w:rPr>
        <w:t xml:space="preserve"> В случае </w:t>
      </w:r>
      <w:r w:rsidR="00413298">
        <w:rPr>
          <w:rFonts w:ascii="Times New Roman" w:hAnsi="Times New Roman"/>
          <w:sz w:val="28"/>
          <w:szCs w:val="28"/>
          <w:shd w:val="clear" w:color="auto" w:fill="FFFFFF"/>
        </w:rPr>
        <w:t xml:space="preserve">неудовлетворительных результатов промежуточной аттестации или непрохождения промежуточной аттестации </w:t>
      </w:r>
      <w:r w:rsidR="00DF0B1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обучающимися с легкой умственной отсталостью (интеллектуальными нарушениями) </w:t>
      </w:r>
      <w:r w:rsidR="00413298">
        <w:rPr>
          <w:rFonts w:ascii="Times New Roman" w:hAnsi="Times New Roman"/>
          <w:sz w:val="28"/>
          <w:szCs w:val="28"/>
          <w:shd w:val="clear" w:color="auto" w:fill="FFFFFF"/>
        </w:rPr>
        <w:t>по учебным предметам при отсутствии уважительных причин выставляется неудовлетворительная годовая отметка.</w:t>
      </w:r>
    </w:p>
    <w:p w:rsidR="00413298" w:rsidRPr="00DF0B1F" w:rsidRDefault="00B962EF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13298">
        <w:rPr>
          <w:rFonts w:ascii="Times New Roman" w:hAnsi="Times New Roman"/>
          <w:color w:val="000000"/>
          <w:sz w:val="28"/>
          <w:szCs w:val="28"/>
        </w:rPr>
        <w:t>.</w:t>
      </w:r>
      <w:r w:rsidR="0005425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 Отметки  по учебным предметам за текущий учебный год должны быть выставлены  в классном журнале за 3 д</w:t>
      </w:r>
      <w:r w:rsidR="00165BCB">
        <w:rPr>
          <w:rFonts w:ascii="Times New Roman" w:hAnsi="Times New Roman"/>
          <w:color w:val="000000"/>
          <w:sz w:val="28"/>
          <w:szCs w:val="28"/>
        </w:rPr>
        <w:t xml:space="preserve">ня до окончания учебного года. </w:t>
      </w:r>
    </w:p>
    <w:p w:rsidR="00413298" w:rsidRPr="00413298" w:rsidRDefault="00413298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5.1</w:t>
      </w:r>
      <w:r w:rsidR="00DF0B1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Классные руководители доводят до сведения родителей (законных представителей)  сведения о результатах годовой аттестации путём выставления отметок в электронный журнал обучающи</w:t>
      </w:r>
      <w:r w:rsidR="00ED6B5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ся</w:t>
      </w:r>
      <w:r w:rsidR="0005425A">
        <w:rPr>
          <w:rFonts w:ascii="Times New Roman" w:hAnsi="Times New Roman"/>
          <w:sz w:val="28"/>
          <w:szCs w:val="28"/>
        </w:rPr>
        <w:t xml:space="preserve"> с легкой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</w:rPr>
        <w:t xml:space="preserve"> 2 - 11 классов и записи о результатах освоения программы в 1 классах</w:t>
      </w:r>
      <w:r w:rsidR="00ED6B55">
        <w:rPr>
          <w:rFonts w:ascii="Times New Roman" w:hAnsi="Times New Roman"/>
          <w:sz w:val="28"/>
          <w:szCs w:val="28"/>
        </w:rPr>
        <w:t xml:space="preserve"> и обучающимся </w:t>
      </w:r>
      <w:r w:rsidR="00ED6B55">
        <w:rPr>
          <w:rFonts w:ascii="Times New Roman" w:hAnsi="Times New Roman"/>
          <w:color w:val="000000"/>
          <w:sz w:val="28"/>
          <w:szCs w:val="28"/>
          <w:lang w:eastAsia="ru-RU"/>
        </w:rPr>
        <w:t>с умеренной, тяжелой, глубокой умственной отсталостью, с тяжелыми и множественными нарушениями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13158C" w:rsidRDefault="00B962EF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413298">
        <w:rPr>
          <w:rFonts w:ascii="Times New Roman" w:hAnsi="Times New Roman"/>
          <w:color w:val="000000"/>
          <w:sz w:val="28"/>
          <w:szCs w:val="28"/>
        </w:rPr>
        <w:t>1</w:t>
      </w:r>
      <w:r w:rsidR="00DF0B1F">
        <w:rPr>
          <w:rFonts w:ascii="Times New Roman" w:hAnsi="Times New Roman"/>
          <w:color w:val="000000"/>
          <w:sz w:val="28"/>
          <w:szCs w:val="28"/>
        </w:rPr>
        <w:t>2</w:t>
      </w:r>
      <w:r w:rsidR="002F509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неудовлетворительных результатов годовой аттестации классный руководитель выдает уведомление о результатах аттестации родителям, подписанное директором </w:t>
      </w:r>
      <w:r w:rsidR="0013158C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color w:val="000000"/>
          <w:sz w:val="28"/>
          <w:szCs w:val="28"/>
        </w:rPr>
        <w:t>. Данное уведомление подписывается в двух экземплярах, один экземпляр остаётся у родителей (законных представителе), второй экземпляр остается в</w:t>
      </w:r>
      <w:r w:rsidR="00165BCB">
        <w:rPr>
          <w:rFonts w:ascii="Times New Roman" w:hAnsi="Times New Roman"/>
          <w:color w:val="000000"/>
          <w:sz w:val="28"/>
          <w:szCs w:val="28"/>
        </w:rPr>
        <w:t xml:space="preserve"> личном деле обучающегося.</w:t>
      </w:r>
    </w:p>
    <w:p w:rsidR="0013158C" w:rsidRDefault="00B962EF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</w:t>
      </w:r>
      <w:r w:rsidR="00DF0B1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158C">
        <w:rPr>
          <w:rFonts w:ascii="Times New Roman" w:hAnsi="Times New Roman"/>
          <w:sz w:val="28"/>
          <w:szCs w:val="28"/>
        </w:rPr>
        <w:t xml:space="preserve">Заявления обучающихся и их родителей, не согласных </w:t>
      </w:r>
      <w:r w:rsidR="0013158C">
        <w:rPr>
          <w:rFonts w:ascii="Times New Roman" w:hAnsi="Times New Roman"/>
          <w:sz w:val="28"/>
          <w:szCs w:val="28"/>
        </w:rPr>
        <w:br/>
        <w:t>с результатами годовой  аттестации рассматриваются в конфликтной комиссией организации.</w:t>
      </w:r>
    </w:p>
    <w:p w:rsidR="00E90ADC" w:rsidRDefault="00E90ADC" w:rsidP="00AE294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 Порядок перевода обучающегося в следующий класс</w:t>
      </w:r>
    </w:p>
    <w:p w:rsidR="0013158C" w:rsidRDefault="00E90ADC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Обучающиеся, освоившие в полном объёме учебные программы соответствующего </w:t>
      </w:r>
      <w:r w:rsidR="0013158C">
        <w:rPr>
          <w:rFonts w:ascii="Times New Roman" w:hAnsi="Times New Roman"/>
          <w:color w:val="000000"/>
          <w:sz w:val="28"/>
          <w:szCs w:val="28"/>
        </w:rPr>
        <w:t>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(в соответствии с результатами годовой аттестации)</w:t>
      </w:r>
      <w:r w:rsidR="00165BCB">
        <w:rPr>
          <w:rFonts w:ascii="Times New Roman" w:hAnsi="Times New Roman"/>
          <w:color w:val="000000"/>
          <w:sz w:val="28"/>
          <w:szCs w:val="28"/>
        </w:rPr>
        <w:t xml:space="preserve"> переводятся в следующий класс.</w:t>
      </w:r>
    </w:p>
    <w:p w:rsidR="0013158C" w:rsidRPr="00165BCB" w:rsidRDefault="00E90ADC" w:rsidP="005B68F7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13158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Перевод обучающегося в следующий класс осуществляется по решению педагогического совета </w:t>
      </w:r>
      <w:r w:rsidR="001315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Образовательной организации.</w:t>
      </w:r>
    </w:p>
    <w:p w:rsidR="0013158C" w:rsidRPr="00165BCB" w:rsidRDefault="00E90ADC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13158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Неудовлетворительные результаты годовой аттестации по одному или нескольким учебным предметам или не прохождение промежуточной аттестации при отсутствии уважительных причин признаются</w:t>
      </w:r>
      <w:r w:rsidR="00165BCB">
        <w:rPr>
          <w:rFonts w:ascii="Times New Roman" w:hAnsi="Times New Roman"/>
          <w:color w:val="000000"/>
          <w:sz w:val="28"/>
          <w:szCs w:val="28"/>
        </w:rPr>
        <w:t xml:space="preserve"> академической задолженностью. </w:t>
      </w:r>
    </w:p>
    <w:p w:rsidR="0013158C" w:rsidRPr="00165BCB" w:rsidRDefault="00E90ADC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="001315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E0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13158C" w:rsidRDefault="00E90ADC" w:rsidP="005B68F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13158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Обучающиеся обязаны ликвидировать академическую задолженность.</w:t>
      </w:r>
    </w:p>
    <w:p w:rsidR="0013158C" w:rsidRPr="00165BCB" w:rsidRDefault="00DE407B" w:rsidP="005B68F7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E90ADC">
        <w:rPr>
          <w:rFonts w:ascii="Times New Roman" w:hAnsi="Times New Roman"/>
          <w:color w:val="000000"/>
          <w:sz w:val="28"/>
          <w:szCs w:val="28"/>
        </w:rPr>
        <w:t>.</w:t>
      </w:r>
      <w:r w:rsidR="0013158C">
        <w:rPr>
          <w:rFonts w:ascii="Times New Roman" w:hAnsi="Times New Roman"/>
          <w:color w:val="000000"/>
          <w:sz w:val="28"/>
          <w:szCs w:val="28"/>
        </w:rPr>
        <w:t>6</w:t>
      </w:r>
      <w:r w:rsidR="00E90ADC">
        <w:rPr>
          <w:rFonts w:ascii="Times New Roman" w:hAnsi="Times New Roman"/>
          <w:color w:val="000000"/>
          <w:sz w:val="28"/>
          <w:szCs w:val="28"/>
        </w:rPr>
        <w:t xml:space="preserve">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определенные </w:t>
      </w:r>
      <w:r w:rsidR="0013158C">
        <w:rPr>
          <w:rFonts w:ascii="Times New Roman" w:hAnsi="Times New Roman"/>
          <w:color w:val="000000"/>
          <w:sz w:val="28"/>
          <w:szCs w:val="28"/>
        </w:rPr>
        <w:t>Образовательной организацией</w:t>
      </w:r>
      <w:r w:rsidR="00E90A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пределах одного года с момента образования академической задолженности. </w:t>
      </w:r>
      <w:r w:rsidR="00E90AD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90A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указанный период не включаются время болезни обучающегося</w:t>
      </w:r>
      <w:r w:rsidR="00E90AD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3158C" w:rsidRDefault="00DE407B" w:rsidP="005B68F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90ADC">
        <w:rPr>
          <w:rFonts w:ascii="Times New Roman" w:hAnsi="Times New Roman"/>
          <w:color w:val="000000"/>
          <w:sz w:val="28"/>
          <w:szCs w:val="28"/>
        </w:rPr>
        <w:t>.</w:t>
      </w:r>
      <w:r w:rsidR="0013158C">
        <w:rPr>
          <w:rFonts w:ascii="Times New Roman" w:hAnsi="Times New Roman"/>
          <w:color w:val="000000"/>
          <w:sz w:val="28"/>
          <w:szCs w:val="28"/>
        </w:rPr>
        <w:t>7</w:t>
      </w:r>
      <w:r w:rsidR="00E90ADC">
        <w:rPr>
          <w:rFonts w:ascii="Times New Roman" w:hAnsi="Times New Roman"/>
          <w:color w:val="000000"/>
          <w:sz w:val="28"/>
          <w:szCs w:val="28"/>
        </w:rPr>
        <w:t>. Не допускается взимание платы  с обучающихся за прохож</w:t>
      </w:r>
      <w:r w:rsidR="00165BCB">
        <w:rPr>
          <w:rFonts w:ascii="Times New Roman" w:hAnsi="Times New Roman"/>
          <w:color w:val="000000"/>
          <w:sz w:val="28"/>
          <w:szCs w:val="28"/>
        </w:rPr>
        <w:t>дение промежуточной аттестации.</w:t>
      </w:r>
    </w:p>
    <w:p w:rsidR="0013158C" w:rsidRDefault="00DE407B" w:rsidP="005B68F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90ADC">
        <w:rPr>
          <w:rFonts w:ascii="Times New Roman" w:hAnsi="Times New Roman"/>
          <w:color w:val="000000"/>
          <w:sz w:val="28"/>
          <w:szCs w:val="28"/>
        </w:rPr>
        <w:t>.</w:t>
      </w:r>
      <w:r w:rsidR="0013158C">
        <w:rPr>
          <w:rFonts w:ascii="Times New Roman" w:hAnsi="Times New Roman"/>
          <w:color w:val="000000"/>
          <w:sz w:val="28"/>
          <w:szCs w:val="28"/>
        </w:rPr>
        <w:t>8</w:t>
      </w:r>
      <w:r w:rsidR="00E90ADC">
        <w:rPr>
          <w:rFonts w:ascii="Times New Roman" w:hAnsi="Times New Roman"/>
          <w:color w:val="000000"/>
          <w:sz w:val="28"/>
          <w:szCs w:val="28"/>
        </w:rPr>
        <w:t xml:space="preserve">. Процедура первичной ликвидации академической задолженности осуществляется учителем-предметником. Повторная ликвидация академической задолженности проводится комиссией, состав которой утверждается приказом директора </w:t>
      </w:r>
      <w:r w:rsidR="0013158C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="00E90ADC">
        <w:rPr>
          <w:rFonts w:ascii="Times New Roman" w:hAnsi="Times New Roman"/>
          <w:color w:val="000000"/>
          <w:sz w:val="28"/>
          <w:szCs w:val="28"/>
        </w:rPr>
        <w:t>.</w:t>
      </w:r>
    </w:p>
    <w:p w:rsidR="0013158C" w:rsidRDefault="00DE407B" w:rsidP="005B68F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90ADC">
        <w:rPr>
          <w:rFonts w:ascii="Times New Roman" w:hAnsi="Times New Roman"/>
          <w:color w:val="000000"/>
          <w:sz w:val="28"/>
          <w:szCs w:val="28"/>
        </w:rPr>
        <w:t>.</w:t>
      </w:r>
      <w:r w:rsidR="0013158C">
        <w:rPr>
          <w:rFonts w:ascii="Times New Roman" w:hAnsi="Times New Roman"/>
          <w:color w:val="000000"/>
          <w:sz w:val="28"/>
          <w:szCs w:val="28"/>
        </w:rPr>
        <w:t>9</w:t>
      </w:r>
      <w:r w:rsidR="00E90AD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90A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 (законные представители) несовершеннолетнего обучающегося, обязаны обеспечить контроль за своевременностью ликвидаци</w:t>
      </w:r>
      <w:r w:rsidR="00165B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образовательной задолженности.</w:t>
      </w:r>
    </w:p>
    <w:p w:rsidR="00836F51" w:rsidRDefault="00836F51" w:rsidP="005B68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 При условном переводе обучающегося в электронном журнале осуществляется запись о наличии академической задолженности, указывается № протокола и дата проведения педагогического совета. При успешной ликвидации задолженности в электронном журнале осуществляется запись о ликвидации академической задолженности, указывается № протокола и дата проведения педагогического совета.</w:t>
      </w:r>
    </w:p>
    <w:p w:rsidR="00836F51" w:rsidRDefault="00836F51" w:rsidP="005B68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Результаты годовой аттестации (с учетом результатов промежуточной аттестации) переносятся в личное дело обучающихся. При неудовлетворительных результатах годовой аттестации производится «переведен</w:t>
      </w:r>
      <w:r w:rsidR="00AE2948">
        <w:rPr>
          <w:rFonts w:ascii="Times New Roman" w:hAnsi="Times New Roman"/>
          <w:sz w:val="28"/>
          <w:szCs w:val="28"/>
        </w:rPr>
        <w:t xml:space="preserve"> с академической задолженностью» или «переведен</w:t>
      </w:r>
      <w:r>
        <w:rPr>
          <w:rFonts w:ascii="Times New Roman" w:hAnsi="Times New Roman"/>
          <w:sz w:val="28"/>
          <w:szCs w:val="28"/>
        </w:rPr>
        <w:t xml:space="preserve"> условно». </w:t>
      </w:r>
    </w:p>
    <w:p w:rsidR="00836F51" w:rsidRDefault="00836F51" w:rsidP="005B68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6.12. В случае повторной неуспешной ликвидации академической задолженности классные руководитель обязан проинформировать родителей (законных представителей) о возможных формах дальнейшего обучения. Родители (законные представители) в заявлении на имя директора </w:t>
      </w:r>
      <w:r w:rsidR="00AE2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указывают одну из форм:</w:t>
      </w:r>
    </w:p>
    <w:p w:rsidR="00836F51" w:rsidRDefault="00836F51" w:rsidP="005B68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по адаптированной программе (предоставляется заключение  ПМПК обязательно);</w:t>
      </w:r>
    </w:p>
    <w:p w:rsidR="00836F51" w:rsidRDefault="00836F51" w:rsidP="005B68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обучение по индивидуальному учебному плану (ИУП) по предмету, по которому есть задолженность, содержащему меры компенсирующего воздействия.</w:t>
      </w:r>
    </w:p>
    <w:p w:rsidR="00836F51" w:rsidRDefault="00580EF5" w:rsidP="005B68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6F5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="00836F51">
        <w:rPr>
          <w:rFonts w:ascii="Times New Roman" w:hAnsi="Times New Roman"/>
          <w:sz w:val="28"/>
          <w:szCs w:val="28"/>
        </w:rPr>
        <w:t>. Если академическая задолженность ликвидирована, положительная отметка за год выставляется в электронном журнале и производится соответствующая запись в личном деле обучающегося.</w:t>
      </w:r>
    </w:p>
    <w:p w:rsidR="009F1D7A" w:rsidRDefault="009F1D7A" w:rsidP="005B68F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07B" w:rsidRDefault="00DE407B" w:rsidP="00AE2948">
      <w:pPr>
        <w:pStyle w:val="Default"/>
        <w:spacing w:line="276" w:lineRule="auto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7. Специальные условия проведения текущей, промежуточной аттестации обучающихся с </w:t>
      </w:r>
      <w:r w:rsidRPr="00DE407B">
        <w:rPr>
          <w:b/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 w:rsidRPr="00DE407B">
        <w:rPr>
          <w:b/>
          <w:bCs/>
          <w:color w:val="auto"/>
          <w:sz w:val="28"/>
          <w:szCs w:val="28"/>
        </w:rPr>
        <w:t>.</w:t>
      </w:r>
    </w:p>
    <w:p w:rsidR="00580EF5" w:rsidRDefault="00DE407B" w:rsidP="005B68F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Оценивать достижения обучающимся с </w:t>
      </w:r>
      <w:r>
        <w:rPr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color w:val="auto"/>
          <w:sz w:val="28"/>
          <w:szCs w:val="28"/>
        </w:rPr>
        <w:t xml:space="preserve"> планируемых результатов необходимо при завершении каждого </w:t>
      </w:r>
      <w:r w:rsidR="00580EF5">
        <w:rPr>
          <w:color w:val="auto"/>
          <w:sz w:val="28"/>
          <w:szCs w:val="28"/>
        </w:rPr>
        <w:t>года обучения</w:t>
      </w:r>
      <w:r>
        <w:rPr>
          <w:color w:val="auto"/>
          <w:sz w:val="28"/>
          <w:szCs w:val="28"/>
        </w:rPr>
        <w:t xml:space="preserve">, поскольку у обучающегося с </w:t>
      </w:r>
      <w:r>
        <w:rPr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color w:val="auto"/>
          <w:sz w:val="28"/>
          <w:szCs w:val="28"/>
        </w:rPr>
        <w:t xml:space="preserve">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</w:t>
      </w:r>
    </w:p>
    <w:p w:rsidR="00580EF5" w:rsidRDefault="00DE407B" w:rsidP="005B68F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7.2.Специальные условия проведения </w:t>
      </w:r>
      <w:r>
        <w:rPr>
          <w:iCs/>
          <w:color w:val="auto"/>
          <w:sz w:val="28"/>
          <w:szCs w:val="28"/>
        </w:rPr>
        <w:t xml:space="preserve">текущей, промежуточной </w:t>
      </w:r>
      <w:r>
        <w:rPr>
          <w:color w:val="auto"/>
          <w:sz w:val="28"/>
          <w:szCs w:val="28"/>
        </w:rPr>
        <w:t xml:space="preserve">и </w:t>
      </w:r>
      <w:r>
        <w:rPr>
          <w:iCs/>
          <w:color w:val="auto"/>
          <w:sz w:val="28"/>
          <w:szCs w:val="28"/>
        </w:rPr>
        <w:t xml:space="preserve">итоговой </w:t>
      </w:r>
      <w:r>
        <w:rPr>
          <w:color w:val="auto"/>
          <w:sz w:val="28"/>
          <w:szCs w:val="28"/>
        </w:rPr>
        <w:t xml:space="preserve">(по итогам освоения АООП) </w:t>
      </w:r>
      <w:r>
        <w:rPr>
          <w:iCs/>
          <w:color w:val="auto"/>
          <w:sz w:val="28"/>
          <w:szCs w:val="28"/>
        </w:rPr>
        <w:t xml:space="preserve">аттестации </w:t>
      </w:r>
      <w:r>
        <w:rPr>
          <w:color w:val="auto"/>
          <w:sz w:val="28"/>
          <w:szCs w:val="28"/>
        </w:rPr>
        <w:t xml:space="preserve">обучающихся с </w:t>
      </w:r>
      <w:r>
        <w:rPr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color w:val="auto"/>
          <w:sz w:val="28"/>
          <w:szCs w:val="28"/>
        </w:rPr>
        <w:t xml:space="preserve"> включают: </w:t>
      </w:r>
    </w:p>
    <w:p w:rsidR="00DE407B" w:rsidRDefault="00DE407B" w:rsidP="005B68F7">
      <w:pPr>
        <w:pStyle w:val="Default"/>
        <w:numPr>
          <w:ilvl w:val="2"/>
          <w:numId w:val="15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</w:t>
      </w:r>
      <w:r w:rsidR="00580EF5">
        <w:rPr>
          <w:color w:val="auto"/>
          <w:sz w:val="28"/>
          <w:szCs w:val="28"/>
        </w:rPr>
        <w:t xml:space="preserve"> умственной отсталостью (интеллектуальными нарушениями)</w:t>
      </w:r>
      <w:r>
        <w:rPr>
          <w:color w:val="auto"/>
          <w:sz w:val="28"/>
          <w:szCs w:val="28"/>
        </w:rPr>
        <w:t xml:space="preserve">; </w:t>
      </w:r>
    </w:p>
    <w:p w:rsidR="00DE407B" w:rsidRDefault="00DE407B" w:rsidP="005B68F7">
      <w:pPr>
        <w:pStyle w:val="Default"/>
        <w:numPr>
          <w:ilvl w:val="2"/>
          <w:numId w:val="15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 </w:t>
      </w:r>
    </w:p>
    <w:p w:rsidR="00DE407B" w:rsidRDefault="00DE407B" w:rsidP="005B68F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7.2.3. присутствие в начале работы этапа общей организации деятельности; </w:t>
      </w:r>
    </w:p>
    <w:p w:rsidR="00DE407B" w:rsidRDefault="00DE407B" w:rsidP="005B68F7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7.2.4. адаптирование инструкции с учетом особых образовательных потребностей и индивидуальных трудностей обучающихся с </w:t>
      </w:r>
      <w:r>
        <w:rPr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color w:val="auto"/>
          <w:sz w:val="28"/>
          <w:szCs w:val="28"/>
        </w:rPr>
        <w:t xml:space="preserve">: </w:t>
      </w:r>
    </w:p>
    <w:p w:rsidR="00DE407B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упрощение формулировок по грамматическому и семантическому оформлению; </w:t>
      </w:r>
    </w:p>
    <w:p w:rsidR="00DE407B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упрощение инструкции посредством деления ее на короткие смысловые единицы, задающие пошаговость выполнения задания; </w:t>
      </w:r>
    </w:p>
    <w:p w:rsidR="00DE407B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DE407B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необходимости адаптирование текста задания с учетом особых образовательных потребностей и индивидуальных трудностей обучающихся с </w:t>
      </w:r>
      <w:r>
        <w:rPr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>
        <w:rPr>
          <w:color w:val="auto"/>
          <w:sz w:val="28"/>
          <w:szCs w:val="28"/>
        </w:rPr>
        <w:t xml:space="preserve">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DE407B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DE407B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увеличение времени на выполнение заданий; </w:t>
      </w:r>
    </w:p>
    <w:p w:rsidR="00DE407B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6C48F5" w:rsidRPr="006D170D" w:rsidRDefault="00DE407B" w:rsidP="005B68F7">
      <w:pPr>
        <w:pStyle w:val="Default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недопустимыми являются негативные реакции со стороны педагога. </w:t>
      </w:r>
    </w:p>
    <w:p w:rsidR="00580EF5" w:rsidRDefault="006D170D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. Выставляемые   </w:t>
      </w:r>
      <w:r w:rsidR="00580EF5">
        <w:rPr>
          <w:rFonts w:ascii="Times New Roman" w:eastAsia="Times New Roman" w:hAnsi="Times New Roman"/>
          <w:sz w:val="28"/>
          <w:szCs w:val="28"/>
          <w:lang w:eastAsia="ru-RU"/>
        </w:rPr>
        <w:t>отметки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  обучающимся   с  умственной   отсталостью   (с интеллектуальными нарушениями) не могут быть п</w:t>
      </w:r>
      <w:r w:rsid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риравнены к оценкам обучающихся </w:t>
      </w:r>
      <w:r w:rsidR="008840A7">
        <w:rPr>
          <w:rFonts w:ascii="Times New Roman" w:eastAsia="Times New Roman" w:hAnsi="Times New Roman"/>
          <w:sz w:val="28"/>
          <w:szCs w:val="28"/>
          <w:lang w:eastAsia="ru-RU"/>
        </w:rPr>
        <w:t>с  нормой интеллекта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 в  виду  значительной  неоднородности  состава обучающихся  по  степени дефекта умственной деятельности даже  в  одном классе,  а являются лишь показателем успешности  продвижения  школьников  по  отношению  к самим себе. Оценка играет роль стимулирующего фактора, поэтому допустимо работу некоторых учеников </w:t>
      </w:r>
      <w:r w:rsidR="00165BCB">
        <w:rPr>
          <w:rFonts w:ascii="Times New Roman" w:eastAsia="Times New Roman" w:hAnsi="Times New Roman"/>
          <w:sz w:val="28"/>
          <w:szCs w:val="28"/>
          <w:lang w:eastAsia="ru-RU"/>
        </w:rPr>
        <w:t>оценивать более высоким баллом.</w:t>
      </w:r>
    </w:p>
    <w:p w:rsidR="00D5652A" w:rsidRPr="00D5652A" w:rsidRDefault="006D170D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преодоления несоответствия между требованиями к процессу обучения по образовательным  программам  </w:t>
      </w:r>
      <w:r w:rsidR="00304C61">
        <w:rPr>
          <w:rFonts w:ascii="Times New Roman" w:eastAsia="Times New Roman" w:hAnsi="Times New Roman"/>
          <w:sz w:val="28"/>
          <w:szCs w:val="28"/>
          <w:lang w:eastAsia="ru-RU"/>
        </w:rPr>
        <w:t>определенного уровня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 и  реальными  возможностями ребенка,  связанными  со  структурой  дефекта,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педагогами применяется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 адресн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знаний и продвижения обучающихся, воспитанников по категориям:</w:t>
      </w:r>
    </w:p>
    <w:p w:rsidR="00D5652A" w:rsidRPr="00D5652A" w:rsidRDefault="00D5652A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52A">
        <w:rPr>
          <w:rFonts w:ascii="Times New Roman" w:eastAsia="Times New Roman" w:hAnsi="Times New Roman"/>
          <w:sz w:val="28"/>
          <w:szCs w:val="28"/>
          <w:lang w:eastAsia="ru-RU"/>
        </w:rPr>
        <w:t>- с легкой умственной отсталостью;</w:t>
      </w:r>
    </w:p>
    <w:p w:rsidR="00D5652A" w:rsidRPr="00D5652A" w:rsidRDefault="00D5652A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52A">
        <w:rPr>
          <w:rFonts w:ascii="Times New Roman" w:eastAsia="Times New Roman" w:hAnsi="Times New Roman"/>
          <w:sz w:val="28"/>
          <w:szCs w:val="28"/>
          <w:lang w:eastAsia="ru-RU"/>
        </w:rPr>
        <w:t>- с умеренной (средней) умственной отсталостью;</w:t>
      </w:r>
    </w:p>
    <w:p w:rsidR="00580EF5" w:rsidRPr="00D5652A" w:rsidRDefault="00D5652A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52A">
        <w:rPr>
          <w:rFonts w:ascii="Times New Roman" w:eastAsia="Times New Roman" w:hAnsi="Times New Roman"/>
          <w:sz w:val="28"/>
          <w:szCs w:val="28"/>
          <w:lang w:eastAsia="ru-RU"/>
        </w:rPr>
        <w:t>- со сложной структурой дефекта, умеренной и тяжёлой умственной отсталостью.</w:t>
      </w:r>
    </w:p>
    <w:p w:rsidR="00580EF5" w:rsidRDefault="006D170D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>. При планировании предполагаемых результатов по освоению</w:t>
      </w:r>
      <w:r w:rsid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адаптированных 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программ по предметам</w:t>
      </w:r>
      <w:r w:rsid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 СИПР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</w:t>
      </w:r>
      <w:r w:rsidR="00AE29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AE2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>возможност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 каждого обучающегося,</w:t>
      </w:r>
      <w:r w:rsidR="00AE2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 из  его  потенциальных  возможностей  и  структуры  дефекта, согласно  которому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применяются</w:t>
      </w:r>
      <w:r w:rsidR="00D5652A" w:rsidRPr="00D5652A">
        <w:rPr>
          <w:rFonts w:ascii="Times New Roman" w:eastAsia="Times New Roman" w:hAnsi="Times New Roman"/>
          <w:sz w:val="28"/>
          <w:szCs w:val="28"/>
          <w:lang w:eastAsia="ru-RU"/>
        </w:rPr>
        <w:t xml:space="preserve">  определённые  критерии  оценивания  знаний  по предметам и успеш</w:t>
      </w:r>
      <w:r w:rsidR="00165BCB">
        <w:rPr>
          <w:rFonts w:ascii="Times New Roman" w:eastAsia="Times New Roman" w:hAnsi="Times New Roman"/>
          <w:sz w:val="28"/>
          <w:szCs w:val="28"/>
          <w:lang w:eastAsia="ru-RU"/>
        </w:rPr>
        <w:t>ности его продвижения.</w:t>
      </w:r>
    </w:p>
    <w:p w:rsidR="00580EF5" w:rsidRPr="00424B57" w:rsidRDefault="006D170D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. В  1 классе</w:t>
      </w:r>
      <w:r w:rsidR="00AE294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обучающихся с легкой умственной отсталостью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29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протяжении всего периода обучения  </w:t>
      </w:r>
      <w:r w:rsidR="00ED6B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обучающихся </w:t>
      </w:r>
      <w:r w:rsidR="00ED6B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умеренной, тяжелой, глубокой умственной отсталостью, с тяжелыми и множественными нарушениями развития в Образовательной организации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оценивания </w:t>
      </w:r>
      <w:r w:rsidR="00ED6B5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безотметочная. Результат  продвижения </w:t>
      </w:r>
      <w:r w:rsidR="002F509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развитии 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определяется  на  основе  анализа  их  продуктивной  деятельности:  поделок, рисунков, уровня формирования учебных навыков, речи.</w:t>
      </w:r>
    </w:p>
    <w:p w:rsidR="002F5099" w:rsidRDefault="006D170D" w:rsidP="003613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0EF5">
        <w:rPr>
          <w:rFonts w:ascii="Times New Roman" w:eastAsia="Times New Roman" w:hAnsi="Times New Roman"/>
          <w:sz w:val="28"/>
          <w:szCs w:val="28"/>
          <w:lang w:eastAsia="ru-RU"/>
        </w:rPr>
        <w:t>Оценивание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</w:t>
      </w:r>
      <w:r w:rsidR="00AE29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EF5">
        <w:rPr>
          <w:rFonts w:ascii="Times New Roman" w:eastAsia="Times New Roman" w:hAnsi="Times New Roman"/>
          <w:sz w:val="28"/>
          <w:szCs w:val="28"/>
          <w:lang w:eastAsia="ru-RU"/>
        </w:rPr>
        <w:t>2 класса до 9 класса</w:t>
      </w:r>
      <w:r w:rsidR="00AE2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B5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с легкой умственной отсталостью (интеллектуальными нарушениями)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424B57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</w:t>
      </w:r>
      <w:r w:rsidR="00580E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E2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EF5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существляется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учебным предметам, за исключением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коррекционно-развивающего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блока,  осуществляется  по  пятибалльной  системе</w:t>
      </w:r>
      <w:r w:rsidR="003613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80EF5" w:rsidRDefault="006D170D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4B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6B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В  один учебный день  для одного обучающегося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контрольн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,  а в течение учебной  недели  -  не  более  двух.  Не рекомендуется проводить контрольные работы в первый день четверти,  первый день после каникул, первый и последний дни недели.</w:t>
      </w:r>
    </w:p>
    <w:p w:rsidR="00580EF5" w:rsidRDefault="006D170D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4B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6B5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. При  оценке  знаний,  умений  и  навыков  обучающихся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умственной отсталостью (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интеллектуальными нарушениями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6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учитываются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индивидуальные особенности развития обучающихся, состояние их эмоционально-волевой сферы.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Обучающемуся</w:t>
      </w:r>
      <w:r w:rsidR="00361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с низким уровнем  потенциальных  возможностей  можно  предлагать  более  легкие  варианты заданий.  При  оценке  письменных  работ  обу</w:t>
      </w:r>
      <w:r w:rsid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чающихся,  страдающих  глубоким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расстройством моторики, не </w:t>
      </w:r>
      <w:r w:rsidR="00BB183E">
        <w:rPr>
          <w:rFonts w:ascii="Times New Roman" w:eastAsia="Times New Roman" w:hAnsi="Times New Roman"/>
          <w:sz w:val="28"/>
          <w:szCs w:val="28"/>
          <w:lang w:eastAsia="ru-RU"/>
        </w:rPr>
        <w:t>сниж</w:t>
      </w:r>
      <w:r w:rsidR="00A723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183E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оценку за плохой почерк, неаккуратность письма, качество записей и чертежей. К обучающимся  с нарушением эмоционально</w:t>
      </w:r>
      <w:r w:rsidR="0036136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волевой  сферы  </w:t>
      </w:r>
      <w:r w:rsidR="00BB183E">
        <w:rPr>
          <w:rFonts w:ascii="Times New Roman" w:eastAsia="Times New Roman" w:hAnsi="Times New Roman"/>
          <w:sz w:val="28"/>
          <w:szCs w:val="28"/>
          <w:lang w:eastAsia="ru-RU"/>
        </w:rPr>
        <w:t>применяются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 дополнительные  стимулирующие  приемы (давать  задания  поэтапно,  поощрять  и  одобрять  обучающихся  в  ходе  выполнения работы и т.п.). Если обучающийся не может писать, то оценивание знаний и умений </w:t>
      </w:r>
      <w:r w:rsidR="00BB183E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  в устной форме.</w:t>
      </w:r>
    </w:p>
    <w:p w:rsidR="00580EF5" w:rsidRDefault="006D170D" w:rsidP="005B68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6B5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. В  ходе  текущего  контроля  успеваемости  педагоги  </w:t>
      </w:r>
      <w:r w:rsidR="008A389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 </w:t>
      </w:r>
      <w:r w:rsidR="00424B57" w:rsidRPr="00424B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(критерии)  оценки  знаний  обучающихся,  которые,  прописаны  в  блоке </w:t>
      </w:r>
      <w:r w:rsidR="003C563C">
        <w:rPr>
          <w:rFonts w:ascii="Times New Roman" w:eastAsia="Times New Roman" w:hAnsi="Times New Roman"/>
          <w:sz w:val="28"/>
          <w:szCs w:val="28"/>
          <w:lang w:eastAsia="ru-RU"/>
        </w:rPr>
        <w:t>АО</w:t>
      </w:r>
      <w:r w:rsidR="00165BCB">
        <w:rPr>
          <w:rFonts w:ascii="Times New Roman" w:eastAsia="Times New Roman" w:hAnsi="Times New Roman"/>
          <w:sz w:val="28"/>
          <w:szCs w:val="28"/>
          <w:lang w:eastAsia="ru-RU"/>
        </w:rPr>
        <w:t>П и СИПР.</w:t>
      </w:r>
    </w:p>
    <w:p w:rsidR="00165BCB" w:rsidRDefault="00165BCB" w:rsidP="005B6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D00" w:rsidRDefault="004F0D00" w:rsidP="005B6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C24" w:rsidRPr="00C30C24" w:rsidRDefault="00C30C24" w:rsidP="005B68F7">
      <w:pPr>
        <w:spacing w:after="0"/>
        <w:ind w:firstLine="567"/>
        <w:jc w:val="both"/>
      </w:pPr>
    </w:p>
    <w:sectPr w:rsidR="00C30C24" w:rsidRPr="00C30C24" w:rsidSect="00325B8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99" w:rsidRDefault="00C71899" w:rsidP="007A26F0">
      <w:pPr>
        <w:spacing w:after="0" w:line="240" w:lineRule="auto"/>
      </w:pPr>
      <w:r>
        <w:separator/>
      </w:r>
    </w:p>
  </w:endnote>
  <w:endnote w:type="continuationSeparator" w:id="1">
    <w:p w:rsidR="00C71899" w:rsidRDefault="00C71899" w:rsidP="007A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499372"/>
      <w:docPartObj>
        <w:docPartGallery w:val="Page Numbers (Bottom of Page)"/>
        <w:docPartUnique/>
      </w:docPartObj>
    </w:sdtPr>
    <w:sdtContent>
      <w:p w:rsidR="00612774" w:rsidRDefault="00CA1B55">
        <w:pPr>
          <w:pStyle w:val="a8"/>
          <w:jc w:val="center"/>
        </w:pPr>
        <w:fldSimple w:instr="PAGE   \* MERGEFORMAT">
          <w:r w:rsidR="000C3F79">
            <w:rPr>
              <w:noProof/>
            </w:rPr>
            <w:t>1</w:t>
          </w:r>
        </w:fldSimple>
      </w:p>
    </w:sdtContent>
  </w:sdt>
  <w:p w:rsidR="00612774" w:rsidRDefault="006127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99" w:rsidRDefault="00C71899" w:rsidP="007A26F0">
      <w:pPr>
        <w:spacing w:after="0" w:line="240" w:lineRule="auto"/>
      </w:pPr>
      <w:r>
        <w:separator/>
      </w:r>
    </w:p>
  </w:footnote>
  <w:footnote w:type="continuationSeparator" w:id="1">
    <w:p w:rsidR="00C71899" w:rsidRDefault="00C71899" w:rsidP="007A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5CC"/>
    <w:multiLevelType w:val="multilevel"/>
    <w:tmpl w:val="4426D4C4"/>
    <w:lvl w:ilvl="0">
      <w:start w:val="3"/>
      <w:numFmt w:val="decimal"/>
      <w:lvlText w:val="%1"/>
      <w:lvlJc w:val="left"/>
      <w:pPr>
        <w:ind w:left="1078" w:hanging="380"/>
      </w:pPr>
      <w:rPr>
        <w:lang w:val="ru-RU" w:eastAsia="ru-RU" w:bidi="ru-RU"/>
      </w:rPr>
    </w:lvl>
    <w:lvl w:ilvl="1">
      <w:start w:val="4"/>
      <w:numFmt w:val="decimal"/>
      <w:lvlText w:val="%1-%2"/>
      <w:lvlJc w:val="left"/>
      <w:pPr>
        <w:ind w:left="1078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18" w:hanging="63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59" w:hanging="6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48" w:hanging="6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38" w:hanging="6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28" w:hanging="6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17" w:hanging="6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07" w:hanging="639"/>
      </w:pPr>
      <w:rPr>
        <w:lang w:val="ru-RU" w:eastAsia="ru-RU" w:bidi="ru-RU"/>
      </w:rPr>
    </w:lvl>
  </w:abstractNum>
  <w:abstractNum w:abstractNumId="1">
    <w:nsid w:val="0C8D34E9"/>
    <w:multiLevelType w:val="hybridMultilevel"/>
    <w:tmpl w:val="9588F9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5F3754"/>
    <w:multiLevelType w:val="hybridMultilevel"/>
    <w:tmpl w:val="A2F2CD0A"/>
    <w:lvl w:ilvl="0" w:tplc="935A4FF4">
      <w:start w:val="1"/>
      <w:numFmt w:val="decimal"/>
      <w:lvlText w:val="%1"/>
      <w:lvlJc w:val="left"/>
      <w:pPr>
        <w:ind w:left="126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D96F0EC">
      <w:numFmt w:val="bullet"/>
      <w:lvlText w:val="•"/>
      <w:lvlJc w:val="left"/>
      <w:pPr>
        <w:ind w:left="2132" w:hanging="180"/>
      </w:pPr>
      <w:rPr>
        <w:lang w:val="ru-RU" w:eastAsia="ru-RU" w:bidi="ru-RU"/>
      </w:rPr>
    </w:lvl>
    <w:lvl w:ilvl="2" w:tplc="46E660BC">
      <w:numFmt w:val="bullet"/>
      <w:lvlText w:val="•"/>
      <w:lvlJc w:val="left"/>
      <w:pPr>
        <w:ind w:left="3005" w:hanging="180"/>
      </w:pPr>
      <w:rPr>
        <w:lang w:val="ru-RU" w:eastAsia="ru-RU" w:bidi="ru-RU"/>
      </w:rPr>
    </w:lvl>
    <w:lvl w:ilvl="3" w:tplc="7338C268">
      <w:numFmt w:val="bullet"/>
      <w:lvlText w:val="•"/>
      <w:lvlJc w:val="left"/>
      <w:pPr>
        <w:ind w:left="3877" w:hanging="180"/>
      </w:pPr>
      <w:rPr>
        <w:lang w:val="ru-RU" w:eastAsia="ru-RU" w:bidi="ru-RU"/>
      </w:rPr>
    </w:lvl>
    <w:lvl w:ilvl="4" w:tplc="AA8647EE">
      <w:numFmt w:val="bullet"/>
      <w:lvlText w:val="•"/>
      <w:lvlJc w:val="left"/>
      <w:pPr>
        <w:ind w:left="4750" w:hanging="180"/>
      </w:pPr>
      <w:rPr>
        <w:lang w:val="ru-RU" w:eastAsia="ru-RU" w:bidi="ru-RU"/>
      </w:rPr>
    </w:lvl>
    <w:lvl w:ilvl="5" w:tplc="C924E80C">
      <w:numFmt w:val="bullet"/>
      <w:lvlText w:val="•"/>
      <w:lvlJc w:val="left"/>
      <w:pPr>
        <w:ind w:left="5623" w:hanging="180"/>
      </w:pPr>
      <w:rPr>
        <w:lang w:val="ru-RU" w:eastAsia="ru-RU" w:bidi="ru-RU"/>
      </w:rPr>
    </w:lvl>
    <w:lvl w:ilvl="6" w:tplc="BDC0E52A">
      <w:numFmt w:val="bullet"/>
      <w:lvlText w:val="•"/>
      <w:lvlJc w:val="left"/>
      <w:pPr>
        <w:ind w:left="6495" w:hanging="180"/>
      </w:pPr>
      <w:rPr>
        <w:lang w:val="ru-RU" w:eastAsia="ru-RU" w:bidi="ru-RU"/>
      </w:rPr>
    </w:lvl>
    <w:lvl w:ilvl="7" w:tplc="279854FA">
      <w:numFmt w:val="bullet"/>
      <w:lvlText w:val="•"/>
      <w:lvlJc w:val="left"/>
      <w:pPr>
        <w:ind w:left="7368" w:hanging="180"/>
      </w:pPr>
      <w:rPr>
        <w:lang w:val="ru-RU" w:eastAsia="ru-RU" w:bidi="ru-RU"/>
      </w:rPr>
    </w:lvl>
    <w:lvl w:ilvl="8" w:tplc="79A88CDC">
      <w:numFmt w:val="bullet"/>
      <w:lvlText w:val="•"/>
      <w:lvlJc w:val="left"/>
      <w:pPr>
        <w:ind w:left="8241" w:hanging="180"/>
      </w:pPr>
      <w:rPr>
        <w:lang w:val="ru-RU" w:eastAsia="ru-RU" w:bidi="ru-RU"/>
      </w:rPr>
    </w:lvl>
  </w:abstractNum>
  <w:abstractNum w:abstractNumId="3">
    <w:nsid w:val="1582458E"/>
    <w:multiLevelType w:val="hybridMultilevel"/>
    <w:tmpl w:val="5D0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C3B02"/>
    <w:multiLevelType w:val="hybridMultilevel"/>
    <w:tmpl w:val="0016AE62"/>
    <w:lvl w:ilvl="0" w:tplc="77EAA828">
      <w:numFmt w:val="bullet"/>
      <w:lvlText w:val="-"/>
      <w:lvlJc w:val="left"/>
      <w:pPr>
        <w:ind w:left="118" w:hanging="53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BA409DD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B089EA4">
      <w:numFmt w:val="bullet"/>
      <w:lvlText w:val="•"/>
      <w:lvlJc w:val="left"/>
      <w:pPr>
        <w:ind w:left="1856" w:hanging="360"/>
      </w:pPr>
      <w:rPr>
        <w:lang w:val="ru-RU" w:eastAsia="ru-RU" w:bidi="ru-RU"/>
      </w:rPr>
    </w:lvl>
    <w:lvl w:ilvl="3" w:tplc="8CBEDE26">
      <w:numFmt w:val="bullet"/>
      <w:lvlText w:val="•"/>
      <w:lvlJc w:val="left"/>
      <w:pPr>
        <w:ind w:left="2872" w:hanging="360"/>
      </w:pPr>
      <w:rPr>
        <w:lang w:val="ru-RU" w:eastAsia="ru-RU" w:bidi="ru-RU"/>
      </w:rPr>
    </w:lvl>
    <w:lvl w:ilvl="4" w:tplc="D5EEC526">
      <w:numFmt w:val="bullet"/>
      <w:lvlText w:val="•"/>
      <w:lvlJc w:val="left"/>
      <w:pPr>
        <w:ind w:left="3888" w:hanging="360"/>
      </w:pPr>
      <w:rPr>
        <w:lang w:val="ru-RU" w:eastAsia="ru-RU" w:bidi="ru-RU"/>
      </w:rPr>
    </w:lvl>
    <w:lvl w:ilvl="5" w:tplc="FB7C5902">
      <w:numFmt w:val="bullet"/>
      <w:lvlText w:val="•"/>
      <w:lvlJc w:val="left"/>
      <w:pPr>
        <w:ind w:left="4905" w:hanging="360"/>
      </w:pPr>
      <w:rPr>
        <w:lang w:val="ru-RU" w:eastAsia="ru-RU" w:bidi="ru-RU"/>
      </w:rPr>
    </w:lvl>
    <w:lvl w:ilvl="6" w:tplc="335CDE4C">
      <w:numFmt w:val="bullet"/>
      <w:lvlText w:val="•"/>
      <w:lvlJc w:val="left"/>
      <w:pPr>
        <w:ind w:left="5921" w:hanging="360"/>
      </w:pPr>
      <w:rPr>
        <w:lang w:val="ru-RU" w:eastAsia="ru-RU" w:bidi="ru-RU"/>
      </w:rPr>
    </w:lvl>
    <w:lvl w:ilvl="7" w:tplc="A95CA230">
      <w:numFmt w:val="bullet"/>
      <w:lvlText w:val="•"/>
      <w:lvlJc w:val="left"/>
      <w:pPr>
        <w:ind w:left="6937" w:hanging="360"/>
      </w:pPr>
      <w:rPr>
        <w:lang w:val="ru-RU" w:eastAsia="ru-RU" w:bidi="ru-RU"/>
      </w:rPr>
    </w:lvl>
    <w:lvl w:ilvl="8" w:tplc="82149FB0">
      <w:numFmt w:val="bullet"/>
      <w:lvlText w:val="•"/>
      <w:lvlJc w:val="left"/>
      <w:pPr>
        <w:ind w:left="7953" w:hanging="360"/>
      </w:pPr>
      <w:rPr>
        <w:lang w:val="ru-RU" w:eastAsia="ru-RU" w:bidi="ru-RU"/>
      </w:rPr>
    </w:lvl>
  </w:abstractNum>
  <w:abstractNum w:abstractNumId="5">
    <w:nsid w:val="199F2274"/>
    <w:multiLevelType w:val="multilevel"/>
    <w:tmpl w:val="09963D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07E4848"/>
    <w:multiLevelType w:val="multilevel"/>
    <w:tmpl w:val="5B42726E"/>
    <w:lvl w:ilvl="0">
      <w:start w:val="7"/>
      <w:numFmt w:val="decimal"/>
      <w:lvlText w:val="%1."/>
      <w:lvlJc w:val="left"/>
      <w:pPr>
        <w:ind w:left="817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271C122A"/>
    <w:multiLevelType w:val="hybridMultilevel"/>
    <w:tmpl w:val="9F28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74979"/>
    <w:multiLevelType w:val="hybridMultilevel"/>
    <w:tmpl w:val="66ECFDC2"/>
    <w:lvl w:ilvl="0" w:tplc="D640FE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F562E44"/>
    <w:multiLevelType w:val="hybridMultilevel"/>
    <w:tmpl w:val="0206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0517"/>
    <w:multiLevelType w:val="hybridMultilevel"/>
    <w:tmpl w:val="1E56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A374E"/>
    <w:multiLevelType w:val="hybridMultilevel"/>
    <w:tmpl w:val="BE0EC37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35F12F76"/>
    <w:multiLevelType w:val="hybridMultilevel"/>
    <w:tmpl w:val="6D2E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3707D"/>
    <w:multiLevelType w:val="multilevel"/>
    <w:tmpl w:val="6C9639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14">
    <w:nsid w:val="39DD1658"/>
    <w:multiLevelType w:val="hybridMultilevel"/>
    <w:tmpl w:val="8064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53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26C4B"/>
    <w:multiLevelType w:val="hybridMultilevel"/>
    <w:tmpl w:val="950E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A496F"/>
    <w:multiLevelType w:val="hybridMultilevel"/>
    <w:tmpl w:val="F37EEE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BF3377B"/>
    <w:multiLevelType w:val="hybridMultilevel"/>
    <w:tmpl w:val="48BA7D92"/>
    <w:lvl w:ilvl="0" w:tplc="BCD829F4">
      <w:start w:val="4"/>
      <w:numFmt w:val="decimal"/>
      <w:lvlText w:val="%1"/>
      <w:lvlJc w:val="left"/>
      <w:pPr>
        <w:ind w:left="126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39ECA42">
      <w:numFmt w:val="bullet"/>
      <w:lvlText w:val="•"/>
      <w:lvlJc w:val="left"/>
      <w:pPr>
        <w:ind w:left="2132" w:hanging="180"/>
      </w:pPr>
      <w:rPr>
        <w:lang w:val="ru-RU" w:eastAsia="ru-RU" w:bidi="ru-RU"/>
      </w:rPr>
    </w:lvl>
    <w:lvl w:ilvl="2" w:tplc="DE4A4C70">
      <w:numFmt w:val="bullet"/>
      <w:lvlText w:val="•"/>
      <w:lvlJc w:val="left"/>
      <w:pPr>
        <w:ind w:left="3005" w:hanging="180"/>
      </w:pPr>
      <w:rPr>
        <w:lang w:val="ru-RU" w:eastAsia="ru-RU" w:bidi="ru-RU"/>
      </w:rPr>
    </w:lvl>
    <w:lvl w:ilvl="3" w:tplc="F0326470">
      <w:numFmt w:val="bullet"/>
      <w:lvlText w:val="•"/>
      <w:lvlJc w:val="left"/>
      <w:pPr>
        <w:ind w:left="3877" w:hanging="180"/>
      </w:pPr>
      <w:rPr>
        <w:lang w:val="ru-RU" w:eastAsia="ru-RU" w:bidi="ru-RU"/>
      </w:rPr>
    </w:lvl>
    <w:lvl w:ilvl="4" w:tplc="848EB9C6">
      <w:numFmt w:val="bullet"/>
      <w:lvlText w:val="•"/>
      <w:lvlJc w:val="left"/>
      <w:pPr>
        <w:ind w:left="4750" w:hanging="180"/>
      </w:pPr>
      <w:rPr>
        <w:lang w:val="ru-RU" w:eastAsia="ru-RU" w:bidi="ru-RU"/>
      </w:rPr>
    </w:lvl>
    <w:lvl w:ilvl="5" w:tplc="82823CBE">
      <w:numFmt w:val="bullet"/>
      <w:lvlText w:val="•"/>
      <w:lvlJc w:val="left"/>
      <w:pPr>
        <w:ind w:left="5623" w:hanging="180"/>
      </w:pPr>
      <w:rPr>
        <w:lang w:val="ru-RU" w:eastAsia="ru-RU" w:bidi="ru-RU"/>
      </w:rPr>
    </w:lvl>
    <w:lvl w:ilvl="6" w:tplc="C8E486D6">
      <w:numFmt w:val="bullet"/>
      <w:lvlText w:val="•"/>
      <w:lvlJc w:val="left"/>
      <w:pPr>
        <w:ind w:left="6495" w:hanging="180"/>
      </w:pPr>
      <w:rPr>
        <w:lang w:val="ru-RU" w:eastAsia="ru-RU" w:bidi="ru-RU"/>
      </w:rPr>
    </w:lvl>
    <w:lvl w:ilvl="7" w:tplc="2D52F3B0">
      <w:numFmt w:val="bullet"/>
      <w:lvlText w:val="•"/>
      <w:lvlJc w:val="left"/>
      <w:pPr>
        <w:ind w:left="7368" w:hanging="180"/>
      </w:pPr>
      <w:rPr>
        <w:lang w:val="ru-RU" w:eastAsia="ru-RU" w:bidi="ru-RU"/>
      </w:rPr>
    </w:lvl>
    <w:lvl w:ilvl="8" w:tplc="273EDDD8">
      <w:numFmt w:val="bullet"/>
      <w:lvlText w:val="•"/>
      <w:lvlJc w:val="left"/>
      <w:pPr>
        <w:ind w:left="8241" w:hanging="180"/>
      </w:pPr>
      <w:rPr>
        <w:lang w:val="ru-RU" w:eastAsia="ru-RU" w:bidi="ru-RU"/>
      </w:rPr>
    </w:lvl>
  </w:abstractNum>
  <w:abstractNum w:abstractNumId="19">
    <w:nsid w:val="5FD82A33"/>
    <w:multiLevelType w:val="multilevel"/>
    <w:tmpl w:val="52E0E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34B1275"/>
    <w:multiLevelType w:val="hybridMultilevel"/>
    <w:tmpl w:val="BD70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A25A2"/>
    <w:multiLevelType w:val="hybridMultilevel"/>
    <w:tmpl w:val="6F7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578E2"/>
    <w:multiLevelType w:val="multilevel"/>
    <w:tmpl w:val="14B493FE"/>
    <w:lvl w:ilvl="0">
      <w:start w:val="3"/>
      <w:numFmt w:val="decimal"/>
      <w:lvlText w:val="%1"/>
      <w:lvlJc w:val="left"/>
      <w:pPr>
        <w:ind w:left="118" w:hanging="70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18" w:hanging="37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79" w:hanging="37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66" w:hanging="37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53" w:hanging="37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39" w:hanging="37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26" w:hanging="37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13" w:hanging="375"/>
      </w:pPr>
      <w:rPr>
        <w:lang w:val="ru-RU" w:eastAsia="ru-RU" w:bidi="ru-RU"/>
      </w:rPr>
    </w:lvl>
  </w:abstractNum>
  <w:abstractNum w:abstractNumId="23">
    <w:nsid w:val="64C0788E"/>
    <w:multiLevelType w:val="hybridMultilevel"/>
    <w:tmpl w:val="5C0C97AA"/>
    <w:lvl w:ilvl="0" w:tplc="D51ADFC4">
      <w:numFmt w:val="bullet"/>
      <w:lvlText w:val="-"/>
      <w:lvlJc w:val="left"/>
      <w:pPr>
        <w:ind w:left="118" w:hanging="63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E666AF4">
      <w:numFmt w:val="bullet"/>
      <w:lvlText w:val="•"/>
      <w:lvlJc w:val="left"/>
      <w:pPr>
        <w:ind w:left="1106" w:hanging="639"/>
      </w:pPr>
      <w:rPr>
        <w:lang w:val="ru-RU" w:eastAsia="ru-RU" w:bidi="ru-RU"/>
      </w:rPr>
    </w:lvl>
    <w:lvl w:ilvl="2" w:tplc="9EAC925A">
      <w:numFmt w:val="bullet"/>
      <w:lvlText w:val="•"/>
      <w:lvlJc w:val="left"/>
      <w:pPr>
        <w:ind w:left="2093" w:hanging="639"/>
      </w:pPr>
      <w:rPr>
        <w:lang w:val="ru-RU" w:eastAsia="ru-RU" w:bidi="ru-RU"/>
      </w:rPr>
    </w:lvl>
    <w:lvl w:ilvl="3" w:tplc="21BEBDE4">
      <w:numFmt w:val="bullet"/>
      <w:lvlText w:val="•"/>
      <w:lvlJc w:val="left"/>
      <w:pPr>
        <w:ind w:left="3079" w:hanging="639"/>
      </w:pPr>
      <w:rPr>
        <w:lang w:val="ru-RU" w:eastAsia="ru-RU" w:bidi="ru-RU"/>
      </w:rPr>
    </w:lvl>
    <w:lvl w:ilvl="4" w:tplc="739EDFF6">
      <w:numFmt w:val="bullet"/>
      <w:lvlText w:val="•"/>
      <w:lvlJc w:val="left"/>
      <w:pPr>
        <w:ind w:left="4066" w:hanging="639"/>
      </w:pPr>
      <w:rPr>
        <w:lang w:val="ru-RU" w:eastAsia="ru-RU" w:bidi="ru-RU"/>
      </w:rPr>
    </w:lvl>
    <w:lvl w:ilvl="5" w:tplc="94B43978">
      <w:numFmt w:val="bullet"/>
      <w:lvlText w:val="•"/>
      <w:lvlJc w:val="left"/>
      <w:pPr>
        <w:ind w:left="5053" w:hanging="639"/>
      </w:pPr>
      <w:rPr>
        <w:lang w:val="ru-RU" w:eastAsia="ru-RU" w:bidi="ru-RU"/>
      </w:rPr>
    </w:lvl>
    <w:lvl w:ilvl="6" w:tplc="19122332">
      <w:numFmt w:val="bullet"/>
      <w:lvlText w:val="•"/>
      <w:lvlJc w:val="left"/>
      <w:pPr>
        <w:ind w:left="6039" w:hanging="639"/>
      </w:pPr>
      <w:rPr>
        <w:lang w:val="ru-RU" w:eastAsia="ru-RU" w:bidi="ru-RU"/>
      </w:rPr>
    </w:lvl>
    <w:lvl w:ilvl="7" w:tplc="B23C5D00">
      <w:numFmt w:val="bullet"/>
      <w:lvlText w:val="•"/>
      <w:lvlJc w:val="left"/>
      <w:pPr>
        <w:ind w:left="7026" w:hanging="639"/>
      </w:pPr>
      <w:rPr>
        <w:lang w:val="ru-RU" w:eastAsia="ru-RU" w:bidi="ru-RU"/>
      </w:rPr>
    </w:lvl>
    <w:lvl w:ilvl="8" w:tplc="46FE033A">
      <w:numFmt w:val="bullet"/>
      <w:lvlText w:val="•"/>
      <w:lvlJc w:val="left"/>
      <w:pPr>
        <w:ind w:left="8013" w:hanging="639"/>
      </w:pPr>
      <w:rPr>
        <w:lang w:val="ru-RU" w:eastAsia="ru-RU" w:bidi="ru-RU"/>
      </w:rPr>
    </w:lvl>
  </w:abstractNum>
  <w:abstractNum w:abstractNumId="24">
    <w:nsid w:val="72ED2BA6"/>
    <w:multiLevelType w:val="hybridMultilevel"/>
    <w:tmpl w:val="C5CA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06CFD"/>
    <w:multiLevelType w:val="multilevel"/>
    <w:tmpl w:val="C930BC2A"/>
    <w:lvl w:ilvl="0">
      <w:start w:val="1"/>
      <w:numFmt w:val="decimal"/>
      <w:lvlText w:val="%1."/>
      <w:lvlJc w:val="left"/>
      <w:pPr>
        <w:ind w:left="838" w:hanging="360"/>
      </w:pPr>
      <w:rPr>
        <w:b/>
        <w:bCs/>
        <w:spacing w:val="-6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66"/>
      </w:pPr>
      <w:rPr>
        <w:spacing w:val="-18"/>
        <w:w w:val="100"/>
        <w:lang w:val="ru-RU" w:eastAsia="ru-RU" w:bidi="ru-RU"/>
      </w:rPr>
    </w:lvl>
    <w:lvl w:ilvl="2">
      <w:numFmt w:val="bullet"/>
      <w:lvlText w:val=""/>
      <w:lvlJc w:val="left"/>
      <w:pPr>
        <w:ind w:left="838" w:hanging="4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00" w:hanging="46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998" w:hanging="46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96" w:hanging="46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94" w:hanging="46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92" w:hanging="46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90" w:hanging="466"/>
      </w:pPr>
      <w:rPr>
        <w:lang w:val="ru-RU" w:eastAsia="ru-RU" w:bidi="ru-RU"/>
      </w:rPr>
    </w:lvl>
  </w:abstractNum>
  <w:abstractNum w:abstractNumId="26">
    <w:nsid w:val="74746A6E"/>
    <w:multiLevelType w:val="multilevel"/>
    <w:tmpl w:val="AD52B1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  <w:sz w:val="24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21"/>
  </w:num>
  <w:num w:numId="7">
    <w:abstractNumId w:val="9"/>
  </w:num>
  <w:num w:numId="8">
    <w:abstractNumId w:val="14"/>
  </w:num>
  <w:num w:numId="9">
    <w:abstractNumId w:val="12"/>
  </w:num>
  <w:num w:numId="10">
    <w:abstractNumId w:val="10"/>
  </w:num>
  <w:num w:numId="11">
    <w:abstractNumId w:val="17"/>
  </w:num>
  <w:num w:numId="12">
    <w:abstractNumId w:val="24"/>
  </w:num>
  <w:num w:numId="13">
    <w:abstractNumId w:val="7"/>
  </w:num>
  <w:num w:numId="14">
    <w:abstractNumId w:val="20"/>
  </w:num>
  <w:num w:numId="15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8"/>
  </w:num>
  <w:num w:numId="26">
    <w:abstractNumId w:val="26"/>
  </w:num>
  <w:num w:numId="27">
    <w:abstractNumId w:val="13"/>
  </w:num>
  <w:num w:numId="28">
    <w:abstractNumId w:val="1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018"/>
    <w:rsid w:val="00013CFD"/>
    <w:rsid w:val="00047952"/>
    <w:rsid w:val="0005425A"/>
    <w:rsid w:val="000C3F79"/>
    <w:rsid w:val="000E0ED9"/>
    <w:rsid w:val="000E5D83"/>
    <w:rsid w:val="000F6477"/>
    <w:rsid w:val="00103FA6"/>
    <w:rsid w:val="00113D13"/>
    <w:rsid w:val="0013158C"/>
    <w:rsid w:val="00165BCB"/>
    <w:rsid w:val="001A751D"/>
    <w:rsid w:val="00257307"/>
    <w:rsid w:val="0029680A"/>
    <w:rsid w:val="002A1F79"/>
    <w:rsid w:val="002F5099"/>
    <w:rsid w:val="00304C61"/>
    <w:rsid w:val="00325B8F"/>
    <w:rsid w:val="00343C7C"/>
    <w:rsid w:val="00361367"/>
    <w:rsid w:val="00386D70"/>
    <w:rsid w:val="00394285"/>
    <w:rsid w:val="003C563C"/>
    <w:rsid w:val="003E0D7F"/>
    <w:rsid w:val="003E7873"/>
    <w:rsid w:val="00413298"/>
    <w:rsid w:val="004243E8"/>
    <w:rsid w:val="00424B57"/>
    <w:rsid w:val="00444AA9"/>
    <w:rsid w:val="00487590"/>
    <w:rsid w:val="004B1CE5"/>
    <w:rsid w:val="004F0D00"/>
    <w:rsid w:val="004F3C78"/>
    <w:rsid w:val="004F5029"/>
    <w:rsid w:val="00526A8D"/>
    <w:rsid w:val="005304AB"/>
    <w:rsid w:val="0053123F"/>
    <w:rsid w:val="00580EF5"/>
    <w:rsid w:val="00583B6A"/>
    <w:rsid w:val="005B68F7"/>
    <w:rsid w:val="005D7BC0"/>
    <w:rsid w:val="005E7E05"/>
    <w:rsid w:val="00612774"/>
    <w:rsid w:val="00634DF2"/>
    <w:rsid w:val="00646988"/>
    <w:rsid w:val="006624EE"/>
    <w:rsid w:val="00662944"/>
    <w:rsid w:val="00684528"/>
    <w:rsid w:val="006A79DF"/>
    <w:rsid w:val="006C48F5"/>
    <w:rsid w:val="006D170D"/>
    <w:rsid w:val="0072770B"/>
    <w:rsid w:val="00772CFD"/>
    <w:rsid w:val="007A26F0"/>
    <w:rsid w:val="0083570C"/>
    <w:rsid w:val="00836F51"/>
    <w:rsid w:val="00851C55"/>
    <w:rsid w:val="008840A7"/>
    <w:rsid w:val="008A3899"/>
    <w:rsid w:val="008C5B1C"/>
    <w:rsid w:val="00922391"/>
    <w:rsid w:val="00940908"/>
    <w:rsid w:val="009625FC"/>
    <w:rsid w:val="0097222B"/>
    <w:rsid w:val="009E2144"/>
    <w:rsid w:val="009F1D7A"/>
    <w:rsid w:val="00A03242"/>
    <w:rsid w:val="00A723F4"/>
    <w:rsid w:val="00A808F4"/>
    <w:rsid w:val="00AD2811"/>
    <w:rsid w:val="00AE2948"/>
    <w:rsid w:val="00B06B5B"/>
    <w:rsid w:val="00B61CA2"/>
    <w:rsid w:val="00B82A5B"/>
    <w:rsid w:val="00B962EF"/>
    <w:rsid w:val="00BA7018"/>
    <w:rsid w:val="00BB183E"/>
    <w:rsid w:val="00BF79C4"/>
    <w:rsid w:val="00C30C24"/>
    <w:rsid w:val="00C71899"/>
    <w:rsid w:val="00C93891"/>
    <w:rsid w:val="00CA1B55"/>
    <w:rsid w:val="00CF36E7"/>
    <w:rsid w:val="00D5641E"/>
    <w:rsid w:val="00D5652A"/>
    <w:rsid w:val="00DA3498"/>
    <w:rsid w:val="00DC1A50"/>
    <w:rsid w:val="00DD7F21"/>
    <w:rsid w:val="00DE407B"/>
    <w:rsid w:val="00DF0B1F"/>
    <w:rsid w:val="00E46FE5"/>
    <w:rsid w:val="00E75263"/>
    <w:rsid w:val="00E771F7"/>
    <w:rsid w:val="00E90ADC"/>
    <w:rsid w:val="00ED6B55"/>
    <w:rsid w:val="00EF387C"/>
    <w:rsid w:val="00F456BE"/>
    <w:rsid w:val="00FD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E771F7"/>
    <w:pPr>
      <w:widowControl w:val="0"/>
      <w:autoSpaceDE w:val="0"/>
      <w:autoSpaceDN w:val="0"/>
      <w:spacing w:after="0" w:line="240" w:lineRule="auto"/>
      <w:ind w:left="685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A79DF"/>
    <w:pPr>
      <w:spacing w:after="0" w:line="240" w:lineRule="auto"/>
      <w:ind w:left="720"/>
      <w:contextualSpacing/>
      <w:jc w:val="both"/>
    </w:pPr>
  </w:style>
  <w:style w:type="character" w:customStyle="1" w:styleId="a4">
    <w:name w:val="Абзац списка Знак"/>
    <w:link w:val="a3"/>
    <w:uiPriority w:val="1"/>
    <w:locked/>
    <w:rsid w:val="006A79D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13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0ADC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DE407B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6">
    <w:name w:val="header"/>
    <w:basedOn w:val="a"/>
    <w:link w:val="a7"/>
    <w:uiPriority w:val="99"/>
    <w:unhideWhenUsed/>
    <w:rsid w:val="007A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6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A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6F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E771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a">
    <w:name w:val="Body Text"/>
    <w:basedOn w:val="a"/>
    <w:link w:val="ab"/>
    <w:uiPriority w:val="1"/>
    <w:semiHidden/>
    <w:unhideWhenUsed/>
    <w:qFormat/>
    <w:rsid w:val="00E771F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E77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71F7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E771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E771F7"/>
    <w:pPr>
      <w:widowControl w:val="0"/>
      <w:autoSpaceDE w:val="0"/>
      <w:autoSpaceDN w:val="0"/>
      <w:spacing w:after="0" w:line="240" w:lineRule="auto"/>
      <w:ind w:left="685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A79DF"/>
    <w:pPr>
      <w:spacing w:after="0" w:line="240" w:lineRule="auto"/>
      <w:ind w:left="720"/>
      <w:contextualSpacing/>
      <w:jc w:val="both"/>
    </w:pPr>
  </w:style>
  <w:style w:type="character" w:customStyle="1" w:styleId="a4">
    <w:name w:val="Абзац списка Знак"/>
    <w:link w:val="a3"/>
    <w:uiPriority w:val="1"/>
    <w:locked/>
    <w:rsid w:val="006A79D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13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0ADC"/>
    <w:rPr>
      <w:rFonts w:ascii="Times New Roman" w:hAnsi="Times New Roman" w:cs="Times New Roman" w:hint="default"/>
    </w:rPr>
  </w:style>
  <w:style w:type="paragraph" w:customStyle="1" w:styleId="Default">
    <w:name w:val="Default"/>
    <w:uiPriority w:val="99"/>
    <w:rsid w:val="00DE407B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6">
    <w:name w:val="header"/>
    <w:basedOn w:val="a"/>
    <w:link w:val="a7"/>
    <w:uiPriority w:val="99"/>
    <w:unhideWhenUsed/>
    <w:rsid w:val="007A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6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A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6F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E771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a">
    <w:name w:val="Body Text"/>
    <w:basedOn w:val="a"/>
    <w:link w:val="ab"/>
    <w:uiPriority w:val="1"/>
    <w:semiHidden/>
    <w:unhideWhenUsed/>
    <w:qFormat/>
    <w:rsid w:val="00E771F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E771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71F7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E771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0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43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32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80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78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95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80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59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33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22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7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065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28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0449-B00B-43D6-BC04-865D1512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10</cp:revision>
  <cp:lastPrinted>2021-02-15T10:30:00Z</cp:lastPrinted>
  <dcterms:created xsi:type="dcterms:W3CDTF">2020-06-17T04:57:00Z</dcterms:created>
  <dcterms:modified xsi:type="dcterms:W3CDTF">2021-03-06T02:45:00Z</dcterms:modified>
</cp:coreProperties>
</file>