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78" w:rsidRDefault="00DD6F2B" w:rsidP="008D4878">
      <w:pPr>
        <w:pStyle w:val="aa"/>
        <w:ind w:firstLine="0"/>
        <w:rPr>
          <w:b/>
        </w:rPr>
      </w:pPr>
      <w:bookmarkStart w:id="0" w:name="_GoBack"/>
      <w:r w:rsidRPr="00DD6F2B">
        <w:rPr>
          <w:rFonts w:eastAsia="Calibri"/>
          <w:noProof/>
          <w:sz w:val="22"/>
          <w:szCs w:val="22"/>
        </w:rPr>
        <w:drawing>
          <wp:inline distT="0" distB="0" distL="0" distR="0">
            <wp:extent cx="9777730" cy="7109387"/>
            <wp:effectExtent l="0" t="0" r="0" b="0"/>
            <wp:docPr id="1" name="Рисунок 1" descr="G:\рабочая программа 2020\сканы титульников1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ая программа 2020\сканы титульников1\0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0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proofErr w:type="gramStart"/>
      <w:r w:rsidR="008D4878">
        <w:rPr>
          <w:b/>
          <w:lang w:val="en-US"/>
        </w:rPr>
        <w:lastRenderedPageBreak/>
        <w:t>I</w:t>
      </w:r>
      <w:r w:rsidR="008D4878">
        <w:rPr>
          <w:b/>
        </w:rPr>
        <w:t>.  Пояснительная</w:t>
      </w:r>
      <w:proofErr w:type="gramEnd"/>
      <w:r w:rsidR="008D4878">
        <w:rPr>
          <w:b/>
        </w:rPr>
        <w:t xml:space="preserve"> записка.</w:t>
      </w:r>
    </w:p>
    <w:p w:rsidR="008D4878" w:rsidRDefault="008D4878" w:rsidP="008D4878">
      <w:pPr>
        <w:pStyle w:val="aa"/>
        <w:ind w:firstLine="0"/>
        <w:jc w:val="both"/>
        <w:rPr>
          <w:b/>
        </w:rPr>
      </w:pPr>
      <w:r>
        <w:rPr>
          <w:b/>
        </w:rPr>
        <w:t>1.1. Нормативная база.</w:t>
      </w:r>
    </w:p>
    <w:p w:rsidR="008D4878" w:rsidRDefault="008D4878" w:rsidP="008D4878">
      <w:pPr>
        <w:pStyle w:val="aa"/>
        <w:ind w:firstLine="0"/>
        <w:jc w:val="both"/>
      </w:pPr>
      <w:r>
        <w:tab/>
      </w:r>
      <w:proofErr w:type="gramStart"/>
      <w:r>
        <w:t xml:space="preserve">Рабочая программа по предмету «Ручной труд» разработана для </w:t>
      </w:r>
      <w:r w:rsidR="007F6F35">
        <w:t>4 класса</w:t>
      </w:r>
      <w:r>
        <w:t xml:space="preserve"> на основе Федерального закона Российской Федерации от 29 декабря 2012 г. № 273-ФЗ «Об образовании в Российской Федерации», Федерального государственного образовательного стандарта образования обучающихся с умственной отсталостью (интеллектуальными нарушениями) утвержденного приказом Министерства образования и науки РФ от 19 декабря 2014 г. № 1599, авторской программы под редакцией В.В. Воронковой для 1-4</w:t>
      </w:r>
      <w:proofErr w:type="gramEnd"/>
      <w:r>
        <w:t xml:space="preserve"> классов специальных (коррекционных)  общеобразовательных учреждений </w:t>
      </w:r>
      <w:r>
        <w:rPr>
          <w:lang w:val="en-US"/>
        </w:rPr>
        <w:t>VIII</w:t>
      </w:r>
      <w:r>
        <w:t xml:space="preserve"> вида. </w:t>
      </w:r>
    </w:p>
    <w:p w:rsidR="008D4878" w:rsidRDefault="008D4878" w:rsidP="008D4878">
      <w:pPr>
        <w:pStyle w:val="aa"/>
        <w:ind w:firstLine="0"/>
        <w:jc w:val="both"/>
        <w:rPr>
          <w:b/>
        </w:rPr>
      </w:pPr>
      <w:r>
        <w:rPr>
          <w:b/>
        </w:rPr>
        <w:t>1.2. Название учебного предмета и УМК.</w:t>
      </w:r>
    </w:p>
    <w:p w:rsidR="008D4878" w:rsidRDefault="008D4878" w:rsidP="008D4878">
      <w:pPr>
        <w:jc w:val="both"/>
        <w:rPr>
          <w:b/>
        </w:rPr>
      </w:pPr>
      <w:r>
        <w:tab/>
      </w:r>
      <w:r>
        <w:rPr>
          <w:b/>
        </w:rPr>
        <w:t>Учебный предмет «Ручной труд».</w:t>
      </w:r>
    </w:p>
    <w:p w:rsidR="008D4878" w:rsidRPr="008B5195" w:rsidRDefault="008D4878" w:rsidP="008D4878">
      <w:pPr>
        <w:jc w:val="both"/>
      </w:pPr>
      <w:r w:rsidRPr="008B5195">
        <w:t>В состав УМК входит:</w:t>
      </w:r>
    </w:p>
    <w:p w:rsidR="008D4878" w:rsidRPr="008B5195" w:rsidRDefault="008D4878" w:rsidP="008D4878">
      <w:pPr>
        <w:pStyle w:val="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95">
        <w:rPr>
          <w:rFonts w:ascii="Times New Roman" w:hAnsi="Times New Roman" w:cs="Times New Roman"/>
          <w:sz w:val="24"/>
          <w:szCs w:val="24"/>
        </w:rPr>
        <w:t>Л.А. Кузнецова. Технология: Ручной труд. 4 класс. Учебник для специальных (коррекционных) общеобразовательных учреждений VIII вида.  Москва  «Просвещение», 2011.</w:t>
      </w:r>
    </w:p>
    <w:p w:rsidR="008D4878" w:rsidRDefault="008D4878" w:rsidP="008D4878">
      <w:pPr>
        <w:jc w:val="both"/>
        <w:rPr>
          <w:b/>
        </w:rPr>
      </w:pPr>
      <w:r>
        <w:rPr>
          <w:b/>
        </w:rPr>
        <w:t>1.3. Цели изучения предмета с учетом специфики учебного предмета, коррекционного курса.</w:t>
      </w:r>
    </w:p>
    <w:p w:rsidR="008D4878" w:rsidRDefault="008D4878" w:rsidP="008D4878">
      <w:pPr>
        <w:pStyle w:val="41"/>
        <w:shd w:val="clear" w:color="auto" w:fill="auto"/>
        <w:spacing w:after="0" w:line="240" w:lineRule="auto"/>
        <w:ind w:firstLine="740"/>
        <w:jc w:val="both"/>
        <w:rPr>
          <w:b w:val="0"/>
          <w:sz w:val="24"/>
          <w:lang w:eastAsia="ru-RU"/>
        </w:rPr>
      </w:pPr>
      <w:r>
        <w:rPr>
          <w:b w:val="0"/>
          <w:sz w:val="24"/>
          <w:szCs w:val="24"/>
        </w:rPr>
        <w:t xml:space="preserve">Основными </w:t>
      </w:r>
      <w:r>
        <w:rPr>
          <w:sz w:val="24"/>
          <w:szCs w:val="24"/>
        </w:rPr>
        <w:t>целями</w:t>
      </w:r>
      <w:r>
        <w:rPr>
          <w:b w:val="0"/>
          <w:sz w:val="24"/>
          <w:szCs w:val="24"/>
        </w:rPr>
        <w:t xml:space="preserve"> предмета «Ручной труд» является: </w:t>
      </w:r>
      <w:r w:rsidRPr="008B5195">
        <w:rPr>
          <w:b w:val="0"/>
          <w:sz w:val="24"/>
          <w:szCs w:val="24"/>
        </w:rPr>
        <w:t>о</w:t>
      </w:r>
      <w:r w:rsidRPr="008B5195">
        <w:rPr>
          <w:b w:val="0"/>
          <w:sz w:val="24"/>
          <w:szCs w:val="24"/>
          <w:lang w:eastAsia="ru-RU"/>
        </w:rPr>
        <w:t xml:space="preserve">владение элементарными приемами ручного труда, </w:t>
      </w:r>
      <w:proofErr w:type="spellStart"/>
      <w:r w:rsidRPr="008B5195">
        <w:rPr>
          <w:b w:val="0"/>
          <w:sz w:val="24"/>
          <w:szCs w:val="24"/>
          <w:lang w:eastAsia="ru-RU"/>
        </w:rPr>
        <w:t>общетрудовыми</w:t>
      </w:r>
      <w:proofErr w:type="spellEnd"/>
      <w:r w:rsidRPr="008B5195">
        <w:rPr>
          <w:b w:val="0"/>
          <w:sz w:val="24"/>
          <w:szCs w:val="24"/>
          <w:lang w:eastAsia="ru-RU"/>
        </w:rPr>
        <w:t xml:space="preserve"> умениями и навыками, развитие самостоятельности, положительной мотивации к трудовой деятельности; получение первоначальных представлений о значении труда в жизни человека и общества, о мире профессий и важности выбора доступной профессии.</w:t>
      </w:r>
    </w:p>
    <w:p w:rsidR="008D4878" w:rsidRDefault="008D4878" w:rsidP="008D4878">
      <w:pPr>
        <w:jc w:val="both"/>
        <w:rPr>
          <w:b/>
        </w:rPr>
      </w:pPr>
      <w:r>
        <w:rPr>
          <w:b/>
        </w:rPr>
        <w:t>Цель изучения предмета «Ручной труд» в 4 классе.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10347"/>
      </w:tblGrid>
      <w:tr w:rsidR="008D4878" w:rsidTr="00021830">
        <w:trPr>
          <w:trHeight w:val="32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78" w:rsidRDefault="008D4878" w:rsidP="0001149F">
            <w:pPr>
              <w:jc w:val="both"/>
              <w:rPr>
                <w:b/>
                <w:color w:val="FF0000"/>
              </w:rPr>
            </w:pPr>
            <w:r>
              <w:t>Основными целями изучения предмета «Ручной труд» является: развитие самостоятельности учащихся при выполнении трудовых заданий; подготовка учащихся к профессионально - трудовому обучению.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878" w:rsidRPr="00DE1352" w:rsidRDefault="008D4878" w:rsidP="0001149F">
            <w:r w:rsidRPr="00DE1352">
              <w:t>Задачи</w:t>
            </w:r>
          </w:p>
          <w:p w:rsidR="008D4878" w:rsidRDefault="008D4878" w:rsidP="0001149F">
            <w:r>
              <w:t xml:space="preserve">- выявление актуальных и потенциальных способностей учащихся в трудовом обучении; </w:t>
            </w:r>
          </w:p>
          <w:p w:rsidR="008D4878" w:rsidRDefault="008D4878" w:rsidP="0001149F">
            <w:r>
              <w:t xml:space="preserve">- воспитание организационных умений и привычек, необходимых для продуктивной и безопасной работы в учебных мастерских; </w:t>
            </w:r>
          </w:p>
          <w:p w:rsidR="008D4878" w:rsidRDefault="008D4878" w:rsidP="0001149F">
            <w:r>
              <w:t xml:space="preserve">- обучение простейшим технико-технологическим знаниям и практическим умениям, которые служат опорой для усвоения учебного материала в дальнейшей трудовой подготовке. </w:t>
            </w:r>
          </w:p>
          <w:p w:rsidR="008D4878" w:rsidRDefault="008D4878" w:rsidP="0001149F">
            <w:r>
              <w:t xml:space="preserve">- коррекция интеллектуальных и физических недостатков учащихся с учётом их возрастных особенностей; </w:t>
            </w:r>
          </w:p>
          <w:p w:rsidR="008D4878" w:rsidRDefault="008D4878" w:rsidP="0001149F">
            <w:r>
              <w:t xml:space="preserve">- формирование знаний о различных материалах и умения выбирать способы обработки, в зависимости от свойств материалов; </w:t>
            </w:r>
          </w:p>
          <w:p w:rsidR="008D4878" w:rsidRPr="00523FB3" w:rsidRDefault="008D4878" w:rsidP="0001149F">
            <w:r>
              <w:t xml:space="preserve">- воспитание у детей любви и привычки к разнообразным видам труда. </w:t>
            </w:r>
          </w:p>
        </w:tc>
      </w:tr>
    </w:tbl>
    <w:p w:rsidR="008D4878" w:rsidRDefault="008D4878" w:rsidP="008D4878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>. Общая характеристика учебного предмета, коррекционного курса с учетом особенностей его освоения обучающимися.</w:t>
      </w:r>
    </w:p>
    <w:p w:rsidR="008D4878" w:rsidRPr="00A934A3" w:rsidRDefault="008D4878" w:rsidP="008D4878">
      <w:pPr>
        <w:ind w:firstLine="708"/>
        <w:jc w:val="both"/>
      </w:pPr>
      <w:r w:rsidRPr="00A934A3">
        <w:t>В 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</w:p>
    <w:p w:rsidR="008D4878" w:rsidRPr="00A934A3" w:rsidRDefault="008D4878" w:rsidP="008D4878">
      <w:pPr>
        <w:jc w:val="both"/>
      </w:pPr>
      <w:r w:rsidRPr="00A934A3">
        <w:t>Вся работа на уроках должна носить целенаправленный характер, способствовать развитию самостоятельности учащихся при выполнении трудовых заданий, подготавливать их к общетехническому труду, который осуществляется на базе школьных мастерских.</w:t>
      </w:r>
    </w:p>
    <w:p w:rsidR="008D4878" w:rsidRPr="00A934A3" w:rsidRDefault="008D4878" w:rsidP="008D4878">
      <w:pPr>
        <w:ind w:firstLine="708"/>
        <w:jc w:val="both"/>
      </w:pPr>
      <w:r w:rsidRPr="00A934A3">
        <w:t xml:space="preserve">Необходимо обратить особое внимание на соблюдение правил безопасности работы и гигиены труда при проведении практических </w:t>
      </w:r>
      <w:proofErr w:type="spellStart"/>
      <w:r w:rsidRPr="00A934A3">
        <w:t>работ</w:t>
      </w:r>
      <w:proofErr w:type="gramStart"/>
      <w:r w:rsidRPr="00A934A3">
        <w:t>.П</w:t>
      </w:r>
      <w:proofErr w:type="gramEnd"/>
      <w:r w:rsidRPr="00A934A3">
        <w:t>ри</w:t>
      </w:r>
      <w:proofErr w:type="spellEnd"/>
      <w:r w:rsidRPr="00A934A3">
        <w:t xml:space="preserve"> оценке знаний и умений учащихся по труду следует учитывать правильность приемов работы, степень самостоятельности выполнения задания (ориентировку в задании, планирование, практическое изготовление объекта, качество готового изделия, организацию рабочего места).</w:t>
      </w:r>
    </w:p>
    <w:p w:rsidR="008D4878" w:rsidRPr="00697E7F" w:rsidRDefault="008D4878" w:rsidP="008D4878">
      <w:pPr>
        <w:ind w:firstLine="708"/>
        <w:jc w:val="both"/>
      </w:pPr>
      <w:r w:rsidRPr="00A934A3">
        <w:lastRenderedPageBreak/>
        <w:t xml:space="preserve">Формирование умений учащихся должно включать дозированную (с постепенным уменьшением) помощь в ориентировке и планировании работы. Для формирования оперативного образа объекта труда используются натуральные образцы, которые в зависимости от сложности изделия дополняются макетами и </w:t>
      </w:r>
      <w:proofErr w:type="spellStart"/>
      <w:r w:rsidRPr="00A934A3">
        <w:t>рисунками</w:t>
      </w:r>
      <w:proofErr w:type="gramStart"/>
      <w:r w:rsidRPr="00A934A3">
        <w:t>.И</w:t>
      </w:r>
      <w:proofErr w:type="gramEnd"/>
      <w:r w:rsidRPr="00A934A3">
        <w:t>ндивидуальные</w:t>
      </w:r>
      <w:proofErr w:type="spellEnd"/>
      <w:r w:rsidRPr="00A934A3">
        <w:t xml:space="preserve"> возможности учащихся в такой работе рассматриваются как один из важных показателей индивидуальных трудовых способностей.</w:t>
      </w:r>
    </w:p>
    <w:p w:rsidR="008D4878" w:rsidRDefault="008D4878" w:rsidP="008D4878">
      <w:pPr>
        <w:ind w:firstLine="708"/>
        <w:jc w:val="both"/>
        <w:rPr>
          <w:rFonts w:eastAsia="Bookman Old Style"/>
        </w:rPr>
      </w:pPr>
      <w:proofErr w:type="gramStart"/>
      <w:r>
        <w:rPr>
          <w:rFonts w:eastAsia="Bookman Old Style"/>
        </w:rPr>
        <w:t>В силу особенностей развития психических процессов и различной степенью нарушения интеллектуальной сферы у обучающихся с умственной отсталостью, полнота и время освоения программного материала у них разное, поэтому при составлении программы учитываются различные уровни освоения.</w:t>
      </w:r>
      <w:proofErr w:type="gramEnd"/>
      <w:r>
        <w:rPr>
          <w:rFonts w:eastAsia="Bookman Old Style"/>
        </w:rPr>
        <w:t xml:space="preserve"> Данная программа разделена на 2 уровня усвоения.</w:t>
      </w:r>
    </w:p>
    <w:p w:rsidR="008D4878" w:rsidRDefault="008D4878" w:rsidP="008D4878">
      <w:pPr>
        <w:ind w:firstLine="708"/>
        <w:jc w:val="both"/>
      </w:pPr>
      <w:r>
        <w:rPr>
          <w:rFonts w:eastAsia="Bookman Old Style"/>
        </w:rPr>
        <w:t xml:space="preserve">К </w:t>
      </w:r>
      <w:r>
        <w:rPr>
          <w:rFonts w:eastAsia="Bookman Old Style"/>
          <w:i/>
        </w:rPr>
        <w:t>первому уровню</w:t>
      </w:r>
      <w:r>
        <w:rPr>
          <w:rFonts w:eastAsia="Bookman Old Style"/>
        </w:rPr>
        <w:t xml:space="preserve"> усвоения относятся те обучающиеся,</w:t>
      </w:r>
      <w:r>
        <w:t xml:space="preserve"> которые без затруднений умеют работать по инструкции, после объяснения материала учителем. Аккуратность выполнения практических работ. Самостоятельно изготавливать по шаблону, придерживаться планирования при изготовлении.</w:t>
      </w:r>
    </w:p>
    <w:p w:rsidR="008D4878" w:rsidRDefault="008D4878" w:rsidP="008D4878">
      <w:pPr>
        <w:autoSpaceDE w:val="0"/>
        <w:autoSpaceDN w:val="0"/>
        <w:adjustRightInd w:val="0"/>
        <w:ind w:firstLine="708"/>
        <w:jc w:val="both"/>
      </w:pPr>
      <w:r>
        <w:rPr>
          <w:i/>
        </w:rPr>
        <w:t xml:space="preserve">Второй уровень </w:t>
      </w:r>
      <w:r>
        <w:t xml:space="preserve">усвоения – индивидуальные особенности </w:t>
      </w:r>
      <w:proofErr w:type="gramStart"/>
      <w:r>
        <w:t>обучающихся</w:t>
      </w:r>
      <w:proofErr w:type="gramEnd"/>
      <w:r>
        <w:t xml:space="preserve"> не позволяют усваивать объем программного материала на базовом уровне. Эти обучающиеся испытывают трудности работе, им постоянно необходима помощь учителя. Для </w:t>
      </w:r>
      <w:proofErr w:type="gramStart"/>
      <w:r>
        <w:t>обучающихся</w:t>
      </w:r>
      <w:proofErr w:type="gramEnd"/>
      <w:r>
        <w:t xml:space="preserve"> постоянно требуется многократное повторение и объяснение материала, пошаговое выполнение инструкции, с постоянным контролем результата.  У </w:t>
      </w:r>
      <w:proofErr w:type="gramStart"/>
      <w:r>
        <w:t>обучающихся</w:t>
      </w:r>
      <w:proofErr w:type="gramEnd"/>
      <w:r>
        <w:t xml:space="preserve">  низкий уровень активности. </w:t>
      </w:r>
      <w:proofErr w:type="gramStart"/>
      <w:r>
        <w:t>Замедленный</w:t>
      </w:r>
      <w:proofErr w:type="gramEnd"/>
      <w:r>
        <w:t xml:space="preserve"> тем работы.</w:t>
      </w:r>
    </w:p>
    <w:p w:rsidR="008D4878" w:rsidRDefault="008D4878" w:rsidP="008D4878">
      <w:pPr>
        <w:rPr>
          <w:b/>
        </w:rPr>
      </w:pPr>
      <w:r>
        <w:rPr>
          <w:b/>
          <w:lang w:val="en-US"/>
        </w:rPr>
        <w:t>III</w:t>
      </w:r>
      <w:r>
        <w:rPr>
          <w:b/>
        </w:rPr>
        <w:t>. Описание места учебного предмета в учебном плане.</w:t>
      </w:r>
    </w:p>
    <w:p w:rsidR="008D4878" w:rsidRDefault="008D4878" w:rsidP="008D4878">
      <w:pPr>
        <w:ind w:firstLine="708"/>
        <w:jc w:val="both"/>
      </w:pPr>
      <w:r>
        <w:t xml:space="preserve">Учебный предмет «Ручной труд» входит в предметную область «Технология» и относится к обязательной части учебного плана образования обучающихся с умственной отсталостью (интеллектуальными нарушениями). </w:t>
      </w:r>
    </w:p>
    <w:p w:rsidR="008D4878" w:rsidRDefault="008D4878" w:rsidP="008D4878">
      <w:pPr>
        <w:ind w:firstLine="708"/>
        <w:jc w:val="both"/>
      </w:pPr>
      <w:r>
        <w:t xml:space="preserve">На изучение предмета «Ручной труд» </w:t>
      </w:r>
      <w:proofErr w:type="gramStart"/>
      <w:r>
        <w:t>в</w:t>
      </w:r>
      <w:proofErr w:type="gramEnd"/>
      <w:r w:rsidR="00E76495">
        <w:t xml:space="preserve">    ……</w:t>
      </w:r>
    </w:p>
    <w:p w:rsidR="00E76495" w:rsidRDefault="008D4878" w:rsidP="008D4878">
      <w:pPr>
        <w:jc w:val="both"/>
      </w:pPr>
      <w:r>
        <w:t>4 класс</w:t>
      </w:r>
      <w:r w:rsidR="00E76495">
        <w:t>е</w:t>
      </w:r>
      <w:r>
        <w:t xml:space="preserve"> –</w:t>
      </w:r>
      <w:r w:rsidR="00E76495">
        <w:t xml:space="preserve"> 68 </w:t>
      </w:r>
      <w:r>
        <w:t xml:space="preserve">часов </w:t>
      </w:r>
      <w:proofErr w:type="gramStart"/>
      <w:r>
        <w:t xml:space="preserve">( </w:t>
      </w:r>
      <w:proofErr w:type="gramEnd"/>
      <w:r w:rsidR="00E76495">
        <w:t xml:space="preserve">2 </w:t>
      </w:r>
      <w:r>
        <w:t>часа в неделю, 34 учебные недели)</w:t>
      </w:r>
    </w:p>
    <w:p w:rsidR="008D4878" w:rsidRDefault="008D4878" w:rsidP="008D4878">
      <w:pPr>
        <w:jc w:val="both"/>
        <w:rPr>
          <w:b/>
        </w:rPr>
      </w:pPr>
      <w:r>
        <w:rPr>
          <w:b/>
          <w:lang w:val="en-US"/>
        </w:rPr>
        <w:t>IV</w:t>
      </w:r>
      <w:r>
        <w:rPr>
          <w:b/>
        </w:rPr>
        <w:t>. Личностные и предметные результаты освоения учебного предмета, коррекционного курса.</w:t>
      </w:r>
    </w:p>
    <w:p w:rsidR="008D4878" w:rsidRDefault="008D4878" w:rsidP="008D4878">
      <w:pPr>
        <w:ind w:firstLine="708"/>
        <w:jc w:val="both"/>
      </w:pPr>
      <w:r>
        <w:t xml:space="preserve">Предмет, коррекционный курс «Ручной труд» предполагает достижение обучающимися двух видов результатов: личностных и предметных. </w:t>
      </w:r>
    </w:p>
    <w:p w:rsidR="008D4878" w:rsidRDefault="008D4878" w:rsidP="008D4878">
      <w:pPr>
        <w:jc w:val="both"/>
        <w:rPr>
          <w:b/>
        </w:rPr>
      </w:pPr>
      <w:r>
        <w:rPr>
          <w:b/>
        </w:rPr>
        <w:t>4.1. Личностные результаты.</w:t>
      </w:r>
    </w:p>
    <w:p w:rsidR="008D4878" w:rsidRDefault="008D4878" w:rsidP="008D4878">
      <w:pPr>
        <w:jc w:val="both"/>
      </w:pPr>
      <w:r>
        <w:t>1. Осознание себя как ученика, как члена семьи, как друга и одноклассника;</w:t>
      </w:r>
    </w:p>
    <w:p w:rsidR="008D4878" w:rsidRDefault="008D4878" w:rsidP="008D4878">
      <w:pPr>
        <w:jc w:val="both"/>
      </w:pPr>
      <w:r>
        <w:t xml:space="preserve">2. Формирование уважительного отношения к иному мнению, истории и культуре других народов; </w:t>
      </w:r>
    </w:p>
    <w:p w:rsidR="008D4878" w:rsidRDefault="008D4878" w:rsidP="008D4878">
      <w:pPr>
        <w:jc w:val="both"/>
      </w:pPr>
      <w:r>
        <w:t xml:space="preserve">3. Развитие адекватных представлений о собственных возможностях, о насущно необходимом жизнеобеспечении; </w:t>
      </w:r>
    </w:p>
    <w:p w:rsidR="008D4878" w:rsidRDefault="008D4878" w:rsidP="008D4878">
      <w:pPr>
        <w:jc w:val="both"/>
      </w:pPr>
      <w:r>
        <w:t xml:space="preserve">4. Овладение начальными навыками адаптации в динамично изменяющемся и развивающемся мире; </w:t>
      </w:r>
    </w:p>
    <w:p w:rsidR="008D4878" w:rsidRDefault="008D4878" w:rsidP="008D4878">
      <w:pPr>
        <w:jc w:val="both"/>
      </w:pPr>
      <w:r>
        <w:t>5. Овладение социально-бытовыми умениями, используемыми в повседневной жизни;</w:t>
      </w:r>
    </w:p>
    <w:p w:rsidR="008D4878" w:rsidRDefault="008D4878" w:rsidP="008D4878">
      <w:pPr>
        <w:jc w:val="both"/>
      </w:pPr>
      <w:r>
        <w:t xml:space="preserve">6. Владение навыками коммуникации и принятыми нормами социального взаимодействия; </w:t>
      </w:r>
    </w:p>
    <w:p w:rsidR="008D4878" w:rsidRDefault="008D4878" w:rsidP="008D4878">
      <w:pPr>
        <w:jc w:val="both"/>
      </w:pPr>
      <w:r>
        <w:t xml:space="preserve">7.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8D4878" w:rsidRDefault="008D4878" w:rsidP="008D4878">
      <w:pPr>
        <w:jc w:val="both"/>
      </w:pPr>
      <w:r>
        <w:t xml:space="preserve">8. Принятие и освоение социальной роли </w:t>
      </w:r>
      <w:proofErr w:type="gramStart"/>
      <w:r>
        <w:t>обучающегося</w:t>
      </w:r>
      <w:proofErr w:type="gramEnd"/>
      <w:r>
        <w:t xml:space="preserve">, формирование и развитие социально значимых мотивов учебной деятельности; </w:t>
      </w:r>
    </w:p>
    <w:p w:rsidR="008D4878" w:rsidRDefault="008D4878" w:rsidP="008D4878">
      <w:pPr>
        <w:jc w:val="both"/>
      </w:pPr>
      <w:r>
        <w:t xml:space="preserve">9. Развитие навыков сотрудничества с взрослыми и сверстниками в разных социальных ситуациях; </w:t>
      </w:r>
    </w:p>
    <w:p w:rsidR="008D4878" w:rsidRDefault="008D4878" w:rsidP="008D4878">
      <w:pPr>
        <w:jc w:val="both"/>
      </w:pPr>
      <w:r>
        <w:t xml:space="preserve">10. Формирование эстетических потребностей, ценностей и чувств; </w:t>
      </w:r>
    </w:p>
    <w:p w:rsidR="008D4878" w:rsidRDefault="008D4878" w:rsidP="008D4878">
      <w:pPr>
        <w:jc w:val="both"/>
      </w:pPr>
      <w:r>
        <w:t xml:space="preserve">11.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8D4878" w:rsidRDefault="008D4878" w:rsidP="008D4878">
      <w:pPr>
        <w:jc w:val="both"/>
      </w:pPr>
      <w:r>
        <w:t xml:space="preserve">12.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8D4878" w:rsidRDefault="008D4878" w:rsidP="008D4878">
      <w:pPr>
        <w:jc w:val="both"/>
      </w:pPr>
      <w:r>
        <w:t>13. Формирование готовности к самостоятельной жизни.</w:t>
      </w:r>
    </w:p>
    <w:p w:rsidR="008D4878" w:rsidRDefault="008D4878" w:rsidP="008D4878">
      <w:pPr>
        <w:jc w:val="both"/>
        <w:rPr>
          <w:b/>
        </w:rPr>
      </w:pPr>
      <w:r>
        <w:rPr>
          <w:b/>
        </w:rPr>
        <w:lastRenderedPageBreak/>
        <w:t>4.2. Предметные результаты.</w:t>
      </w:r>
    </w:p>
    <w:p w:rsidR="008D4878" w:rsidRDefault="008D4878" w:rsidP="008D4878">
      <w:pPr>
        <w:jc w:val="both"/>
      </w:pPr>
      <w:r>
        <w:t xml:space="preserve">1. Умения работать с разными видами материалов (бумагой, тканями, пластилином, природным материалом и т.д.), выбирать способы их обработки в зависимости от их свойств; </w:t>
      </w:r>
    </w:p>
    <w:p w:rsidR="008D4878" w:rsidRDefault="008D4878" w:rsidP="008D4878">
      <w:pPr>
        <w:jc w:val="both"/>
      </w:pPr>
      <w:r>
        <w:t xml:space="preserve">2. Владение некоторыми технологическими приемами ручной обработки материалов; </w:t>
      </w:r>
    </w:p>
    <w:p w:rsidR="008D4878" w:rsidRDefault="008D4878" w:rsidP="008D4878">
      <w:pPr>
        <w:jc w:val="both"/>
      </w:pPr>
      <w:r>
        <w:t xml:space="preserve">3. </w:t>
      </w:r>
      <w:proofErr w:type="spellStart"/>
      <w:r>
        <w:t>Сформированность</w:t>
      </w:r>
      <w:proofErr w:type="spellEnd"/>
      <w:r>
        <w:t xml:space="preserve">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 </w:t>
      </w:r>
    </w:p>
    <w:p w:rsidR="008D4878" w:rsidRDefault="008D4878" w:rsidP="008D4878">
      <w:pPr>
        <w:jc w:val="both"/>
      </w:pPr>
      <w:r>
        <w:t xml:space="preserve">4. Использование приобретенных знаний и умений для решения практических задач. </w:t>
      </w:r>
    </w:p>
    <w:p w:rsidR="008D4878" w:rsidRDefault="008D4878" w:rsidP="008D4878">
      <w:pPr>
        <w:jc w:val="both"/>
      </w:pPr>
      <w:r>
        <w:t>Предметные результаты изучения предмета, коррекционного курса «Ручной труд» могут быть минимальными и достаточными.</w:t>
      </w:r>
    </w:p>
    <w:p w:rsidR="008D4878" w:rsidRDefault="008D4878" w:rsidP="008D4878">
      <w:pPr>
        <w:jc w:val="both"/>
      </w:pPr>
      <w:r>
        <w:rPr>
          <w:i/>
        </w:rPr>
        <w:t>Минимальным уровнем</w:t>
      </w:r>
      <w:r>
        <w:t xml:space="preserve"> является формирование следующих умений:</w:t>
      </w:r>
    </w:p>
    <w:p w:rsidR="008D4878" w:rsidRDefault="008D4878" w:rsidP="008D4878">
      <w:pPr>
        <w:pStyle w:val="af0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знание правил организации рабочего места и </w:t>
      </w:r>
      <w:r>
        <w:rPr>
          <w:rFonts w:ascii="Times New Roman" w:hAnsi="Times New Roman"/>
          <w:sz w:val="24"/>
          <w:szCs w:val="24"/>
        </w:rPr>
        <w:t>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:rsidR="008D4878" w:rsidRPr="0022279B" w:rsidRDefault="008D4878" w:rsidP="008D4878">
      <w:pPr>
        <w:shd w:val="clear" w:color="auto" w:fill="FFFFFF"/>
        <w:jc w:val="both"/>
        <w:rPr>
          <w:bCs/>
        </w:rPr>
      </w:pPr>
      <w:r>
        <w:rPr>
          <w:bCs/>
        </w:rPr>
        <w:t xml:space="preserve">- </w:t>
      </w:r>
      <w:r w:rsidRPr="0022279B">
        <w:rPr>
          <w:bCs/>
        </w:rPr>
        <w:t xml:space="preserve">знание видов трудовых работ; </w:t>
      </w:r>
    </w:p>
    <w:p w:rsidR="008D4878" w:rsidRDefault="008D4878" w:rsidP="008D4878">
      <w:pPr>
        <w:pStyle w:val="af0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знание названий и некоторых свойств поделочных материалов, используемых на уроках ручного труда; знание и соблюдение правил их хранения, санитарно-гигиенических требований при работе с ними;</w:t>
      </w:r>
    </w:p>
    <w:p w:rsidR="008D4878" w:rsidRDefault="008D4878" w:rsidP="008D4878">
      <w:pPr>
        <w:pStyle w:val="af0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</w:r>
    </w:p>
    <w:p w:rsidR="008D4878" w:rsidRDefault="008D4878" w:rsidP="008D4878">
      <w:pPr>
        <w:pStyle w:val="af0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</w:r>
    </w:p>
    <w:p w:rsidR="008D4878" w:rsidRDefault="008D4878" w:rsidP="008D4878">
      <w:pPr>
        <w:pStyle w:val="af0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анализ объекта, подлежащего изготовлению, выделение и называние его признаков и свойств; определение способов соединения деталей; </w:t>
      </w:r>
    </w:p>
    <w:p w:rsidR="008D4878" w:rsidRPr="0022279B" w:rsidRDefault="008D4878" w:rsidP="008D4878">
      <w:pPr>
        <w:shd w:val="clear" w:color="auto" w:fill="FFFFFF"/>
        <w:jc w:val="both"/>
      </w:pPr>
      <w:r>
        <w:t xml:space="preserve">- </w:t>
      </w:r>
      <w:r w:rsidRPr="0022279B">
        <w:t>пользование доступными технологическими (инструкционными) картами;</w:t>
      </w:r>
    </w:p>
    <w:p w:rsidR="008D4878" w:rsidRPr="0022279B" w:rsidRDefault="008D4878" w:rsidP="008D4878">
      <w:pPr>
        <w:tabs>
          <w:tab w:val="left" w:pos="0"/>
        </w:tabs>
        <w:jc w:val="both"/>
        <w:rPr>
          <w:bCs/>
        </w:rPr>
      </w:pPr>
      <w:r>
        <w:t xml:space="preserve">- </w:t>
      </w:r>
      <w:r w:rsidRPr="0022279B">
        <w:t>составление стандартного плана работы по пунктам;</w:t>
      </w:r>
    </w:p>
    <w:p w:rsidR="008D4878" w:rsidRDefault="008D4878" w:rsidP="008D4878">
      <w:pPr>
        <w:pStyle w:val="Standard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- владение некоторыми технологическими приемами ручной обработки материалов;</w:t>
      </w:r>
    </w:p>
    <w:p w:rsidR="008D4878" w:rsidRDefault="008D4878" w:rsidP="008D4878">
      <w:pPr>
        <w:pStyle w:val="af0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использование в работе доступных материалов (глиной и пластилином; природными материалами; бумагой и картоном; нитками и тканью; проволокой и металлом; древесиной; конструировать из </w:t>
      </w:r>
      <w:proofErr w:type="spellStart"/>
      <w:r>
        <w:rPr>
          <w:rFonts w:ascii="Times New Roman" w:hAnsi="Times New Roman"/>
          <w:sz w:val="24"/>
          <w:szCs w:val="24"/>
        </w:rPr>
        <w:t>металлоконструктора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8D4878" w:rsidRPr="0022279B" w:rsidRDefault="008D4878" w:rsidP="008D4878">
      <w:pPr>
        <w:jc w:val="both"/>
        <w:rPr>
          <w:u w:val="single"/>
        </w:rPr>
      </w:pPr>
      <w:r>
        <w:t xml:space="preserve">- </w:t>
      </w:r>
      <w:r w:rsidRPr="0022279B">
        <w:t>выполнение несложного ремонта одежды.</w:t>
      </w:r>
    </w:p>
    <w:p w:rsidR="008D4878" w:rsidRPr="0022279B" w:rsidRDefault="008D4878" w:rsidP="008D4878">
      <w:pPr>
        <w:jc w:val="both"/>
        <w:rPr>
          <w:rFonts w:eastAsia="Bookman Old Style"/>
        </w:rPr>
      </w:pPr>
      <w:r>
        <w:rPr>
          <w:rFonts w:eastAsia="Bookman Old Style"/>
          <w:i/>
        </w:rPr>
        <w:t>Достаточный уровень</w:t>
      </w:r>
      <w:r>
        <w:rPr>
          <w:rFonts w:eastAsia="Bookman Old Style"/>
        </w:rPr>
        <w:t xml:space="preserve"> не является обязательным для всех обучающихся с интеллектуальными нарушениями и содержит следующие умения и навыки:</w:t>
      </w:r>
    </w:p>
    <w:p w:rsidR="008D4878" w:rsidRPr="0022279B" w:rsidRDefault="008D4878" w:rsidP="008D4878">
      <w:pPr>
        <w:shd w:val="clear" w:color="auto" w:fill="FFFFFF"/>
        <w:jc w:val="both"/>
        <w:rPr>
          <w:bCs/>
        </w:rPr>
      </w:pPr>
      <w:r>
        <w:rPr>
          <w:bCs/>
        </w:rPr>
        <w:t xml:space="preserve">- </w:t>
      </w:r>
      <w:r w:rsidRPr="0022279B">
        <w:rPr>
          <w:bCs/>
        </w:rPr>
        <w:t>знание правил рациональной организации труда, включающих упорядоченность действий и самодисциплину;</w:t>
      </w:r>
    </w:p>
    <w:p w:rsidR="008D4878" w:rsidRPr="0022279B" w:rsidRDefault="008D4878" w:rsidP="008D4878">
      <w:pPr>
        <w:shd w:val="clear" w:color="auto" w:fill="FFFFFF"/>
        <w:jc w:val="both"/>
        <w:rPr>
          <w:bCs/>
        </w:rPr>
      </w:pPr>
      <w:r>
        <w:rPr>
          <w:bCs/>
        </w:rPr>
        <w:t xml:space="preserve">- </w:t>
      </w:r>
      <w:r w:rsidRPr="0022279B">
        <w:rPr>
          <w:bCs/>
        </w:rPr>
        <w:t>знание</w:t>
      </w:r>
      <w:r w:rsidRPr="0022279B">
        <w:t xml:space="preserve"> об исторической, культурной  и эстетической ценности вещей;</w:t>
      </w:r>
    </w:p>
    <w:p w:rsidR="008D4878" w:rsidRPr="0022279B" w:rsidRDefault="008D4878" w:rsidP="008D4878">
      <w:pPr>
        <w:shd w:val="clear" w:color="auto" w:fill="FFFFFF"/>
        <w:jc w:val="both"/>
      </w:pPr>
      <w:r>
        <w:rPr>
          <w:bCs/>
        </w:rPr>
        <w:t xml:space="preserve">- </w:t>
      </w:r>
      <w:r w:rsidRPr="0022279B">
        <w:rPr>
          <w:bCs/>
        </w:rPr>
        <w:t>знание видов художественных ремесел;</w:t>
      </w:r>
    </w:p>
    <w:p w:rsidR="008D4878" w:rsidRPr="0022279B" w:rsidRDefault="008D4878" w:rsidP="008D4878">
      <w:pPr>
        <w:shd w:val="clear" w:color="auto" w:fill="FFFFFF"/>
        <w:jc w:val="both"/>
      </w:pPr>
      <w:r>
        <w:t xml:space="preserve">- </w:t>
      </w:r>
      <w:r w:rsidRPr="0022279B">
        <w:t>нахождение необходимой информации в материалах учебника, рабочей тетради;</w:t>
      </w:r>
    </w:p>
    <w:p w:rsidR="008D4878" w:rsidRDefault="008D4878" w:rsidP="008D4878">
      <w:pPr>
        <w:pStyle w:val="af0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</w:t>
      </w:r>
    </w:p>
    <w:p w:rsidR="008D4878" w:rsidRPr="0022279B" w:rsidRDefault="008D4878" w:rsidP="008D4878">
      <w:pPr>
        <w:shd w:val="clear" w:color="auto" w:fill="FFFFFF"/>
        <w:jc w:val="both"/>
      </w:pPr>
      <w:r>
        <w:t xml:space="preserve">- </w:t>
      </w:r>
      <w:r w:rsidRPr="0022279B">
        <w:t xml:space="preserve">осознанный подбор материалов по их физическим, декоративно-художественным и конструктивным свойствам;  </w:t>
      </w:r>
    </w:p>
    <w:p w:rsidR="008D4878" w:rsidRDefault="008D4878" w:rsidP="008D4878">
      <w:pPr>
        <w:pStyle w:val="af0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отбор оптимальных и доступных технологических приемов ручной обработки в зависимости от свойств материалов и поставленных целей; экономное расходование материалов;</w:t>
      </w:r>
    </w:p>
    <w:p w:rsidR="008D4878" w:rsidRDefault="008D4878" w:rsidP="008D4878">
      <w:pPr>
        <w:pStyle w:val="af0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использование в работе с разнообразной наглядности: составление плана работы над изделием с опорой на предметно-операционные и графические планы,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</w:t>
      </w:r>
    </w:p>
    <w:p w:rsidR="008D4878" w:rsidRPr="0022279B" w:rsidRDefault="008D4878" w:rsidP="008D4878">
      <w:pPr>
        <w:shd w:val="clear" w:color="auto" w:fill="FFFFFF"/>
        <w:jc w:val="both"/>
      </w:pPr>
      <w:r>
        <w:t xml:space="preserve">- </w:t>
      </w:r>
      <w:r w:rsidRPr="0022279B">
        <w:t xml:space="preserve">осуществление текущего самоконтроля выполняемых практических действий и корректировка хода практической работы; </w:t>
      </w:r>
    </w:p>
    <w:p w:rsidR="008D4878" w:rsidRPr="0022279B" w:rsidRDefault="008D4878" w:rsidP="008D4878">
      <w:pPr>
        <w:shd w:val="clear" w:color="auto" w:fill="FFFFFF"/>
        <w:jc w:val="both"/>
      </w:pPr>
      <w:r>
        <w:t xml:space="preserve">- </w:t>
      </w:r>
      <w:r w:rsidRPr="0022279B">
        <w:t xml:space="preserve">оценка своих изделий (красиво, некрасиво, аккуратно, похоже на образец); </w:t>
      </w:r>
    </w:p>
    <w:p w:rsidR="008D4878" w:rsidRPr="0022279B" w:rsidRDefault="008D4878" w:rsidP="008D4878">
      <w:pPr>
        <w:shd w:val="clear" w:color="auto" w:fill="FFFFFF"/>
        <w:jc w:val="both"/>
      </w:pPr>
      <w:r>
        <w:t xml:space="preserve">- </w:t>
      </w:r>
      <w:r w:rsidRPr="0022279B">
        <w:t>установление причинно-следственных связей между выполняемыми действиями и их результатами;</w:t>
      </w:r>
    </w:p>
    <w:p w:rsidR="008D4878" w:rsidRPr="0022279B" w:rsidRDefault="008D4878" w:rsidP="008D4878">
      <w:pPr>
        <w:shd w:val="clear" w:color="auto" w:fill="FFFFFF"/>
        <w:jc w:val="both"/>
        <w:rPr>
          <w:b/>
        </w:rPr>
      </w:pPr>
      <w:r>
        <w:t xml:space="preserve">- </w:t>
      </w:r>
      <w:r w:rsidRPr="0022279B">
        <w:t>выполнение общественных поручений по уборке класса/мастерской после уроков трудового обучения.</w:t>
      </w:r>
    </w:p>
    <w:p w:rsidR="008D4878" w:rsidRDefault="008D4878" w:rsidP="008D4878">
      <w:pPr>
        <w:pStyle w:val="a3"/>
        <w:spacing w:before="0" w:beforeAutospacing="0" w:after="0" w:afterAutospacing="0"/>
        <w:jc w:val="both"/>
        <w:rPr>
          <w:b/>
        </w:rPr>
      </w:pPr>
    </w:p>
    <w:p w:rsidR="008D4878" w:rsidRDefault="008D4878" w:rsidP="007F6F35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Предметные результаты изучения предмета для 4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2616"/>
      </w:tblGrid>
      <w:tr w:rsidR="008D4878" w:rsidTr="000218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78" w:rsidRDefault="008D4878" w:rsidP="0001149F">
            <w:pPr>
              <w:pStyle w:val="af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78" w:rsidRPr="00C32C79" w:rsidRDefault="008D4878" w:rsidP="0001149F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79">
              <w:rPr>
                <w:rFonts w:ascii="Times New Roman" w:hAnsi="Times New Roman" w:cs="Times New Roman"/>
                <w:b/>
                <w:sz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b/>
                <w:sz w:val="24"/>
              </w:rPr>
              <w:t>бумагой и картоном</w:t>
            </w:r>
          </w:p>
        </w:tc>
      </w:tr>
      <w:tr w:rsidR="008D4878" w:rsidTr="00021830">
        <w:tc>
          <w:tcPr>
            <w:tcW w:w="1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78" w:rsidRDefault="008D4878" w:rsidP="0001149F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8D4878" w:rsidTr="000218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78" w:rsidRDefault="008D4878" w:rsidP="0001149F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должны знать/понимать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78" w:rsidRDefault="008D4878" w:rsidP="0001149F">
            <w:r w:rsidRPr="00CB69A7">
              <w:t>-</w:t>
            </w:r>
            <w:r>
              <w:t xml:space="preserve"> с помощью таблиц свойства и особенности картона;</w:t>
            </w:r>
          </w:p>
          <w:p w:rsidR="008D4878" w:rsidRDefault="008D4878" w:rsidP="0001149F">
            <w:r>
              <w:t xml:space="preserve">- с помощью таблиц </w:t>
            </w:r>
            <w:r w:rsidRPr="00CB69A7">
              <w:t>технологические особеннос</w:t>
            </w:r>
            <w:r>
              <w:t>ти изделий из бумаги и картона;</w:t>
            </w:r>
          </w:p>
          <w:p w:rsidR="008D4878" w:rsidRDefault="008D4878" w:rsidP="0001149F">
            <w:r>
              <w:t xml:space="preserve">- основные </w:t>
            </w:r>
            <w:r w:rsidRPr="00CB69A7">
              <w:t>прав</w:t>
            </w:r>
            <w:r>
              <w:t>ила организации рабочего места;</w:t>
            </w:r>
          </w:p>
          <w:p w:rsidR="008D4878" w:rsidRPr="007C4673" w:rsidRDefault="008D4878" w:rsidP="0001149F">
            <w:r>
              <w:t xml:space="preserve">- </w:t>
            </w:r>
            <w:r w:rsidRPr="00CB69A7">
              <w:t>санитарно-гиги</w:t>
            </w:r>
            <w:r>
              <w:t>енические требования при работе.</w:t>
            </w:r>
          </w:p>
        </w:tc>
      </w:tr>
      <w:tr w:rsidR="008D4878" w:rsidTr="000218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78" w:rsidRDefault="008D4878" w:rsidP="0001149F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78" w:rsidRDefault="008D4878" w:rsidP="0001149F">
            <w:r>
              <w:t>- размечать по линейке;</w:t>
            </w:r>
          </w:p>
          <w:p w:rsidR="008D4878" w:rsidRDefault="008D4878" w:rsidP="0001149F">
            <w:r>
              <w:t>-</w:t>
            </w:r>
            <w:r w:rsidRPr="00CB69A7">
              <w:t xml:space="preserve"> пользоваться ученическим циркулем</w:t>
            </w:r>
            <w:r>
              <w:t xml:space="preserve"> для разметки картона и бумаги;</w:t>
            </w:r>
          </w:p>
          <w:p w:rsidR="008D4878" w:rsidRDefault="008D4878" w:rsidP="0001149F">
            <w:r>
              <w:t xml:space="preserve">- </w:t>
            </w:r>
            <w:r w:rsidRPr="00CB69A7">
              <w:t>наносит</w:t>
            </w:r>
            <w:r>
              <w:t>ь рицовку по линейке с фальцем;</w:t>
            </w:r>
          </w:p>
          <w:p w:rsidR="008D4878" w:rsidRDefault="008D4878" w:rsidP="0001149F">
            <w:r>
              <w:t>- ориентироваться в задании;</w:t>
            </w:r>
          </w:p>
          <w:p w:rsidR="008D4878" w:rsidRPr="00CB69A7" w:rsidRDefault="008D4878" w:rsidP="0001149F">
            <w:r>
              <w:t xml:space="preserve">- </w:t>
            </w:r>
            <w:r w:rsidRPr="00CB69A7">
              <w:t>придерживаться планирования при изготовлении изделия</w:t>
            </w:r>
            <w:r>
              <w:t>;</w:t>
            </w:r>
          </w:p>
          <w:p w:rsidR="008D4878" w:rsidRPr="007C4673" w:rsidRDefault="008D4878" w:rsidP="0001149F">
            <w:pPr>
              <w:rPr>
                <w:lang w:eastAsia="en-US"/>
              </w:rPr>
            </w:pPr>
            <w:r>
              <w:t xml:space="preserve">- </w:t>
            </w:r>
            <w:r w:rsidRPr="00CB69A7">
              <w:t>оценивать свое изделие с указанием недостатков и достоинств</w:t>
            </w:r>
            <w:r>
              <w:t>.</w:t>
            </w:r>
          </w:p>
        </w:tc>
      </w:tr>
      <w:tr w:rsidR="008D4878" w:rsidTr="00021830">
        <w:tc>
          <w:tcPr>
            <w:tcW w:w="1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78" w:rsidRDefault="008D4878" w:rsidP="0001149F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Минимальный уровень</w:t>
            </w:r>
          </w:p>
        </w:tc>
      </w:tr>
      <w:tr w:rsidR="008D4878" w:rsidTr="00021830">
        <w:trPr>
          <w:trHeight w:val="5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78" w:rsidRDefault="008D4878" w:rsidP="0001149F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должны знать/понимать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78" w:rsidRDefault="008D4878" w:rsidP="0001149F">
            <w:r w:rsidRPr="00CB69A7">
              <w:t>-</w:t>
            </w:r>
            <w:r>
              <w:t xml:space="preserve"> свойства и особенности картона;</w:t>
            </w:r>
          </w:p>
          <w:p w:rsidR="008D4878" w:rsidRDefault="008D4878" w:rsidP="0001149F">
            <w:r>
              <w:t xml:space="preserve">- </w:t>
            </w:r>
            <w:r w:rsidRPr="00CB69A7">
              <w:t>технологические особеннос</w:t>
            </w:r>
            <w:r>
              <w:t>ти изделий из бумаги и картона;</w:t>
            </w:r>
          </w:p>
          <w:p w:rsidR="008D4878" w:rsidRDefault="008D4878" w:rsidP="0001149F">
            <w:r>
              <w:t xml:space="preserve">- </w:t>
            </w:r>
            <w:r w:rsidRPr="00CB69A7">
              <w:t>прав</w:t>
            </w:r>
            <w:r>
              <w:t>ила организации рабочего места;</w:t>
            </w:r>
          </w:p>
          <w:p w:rsidR="008D4878" w:rsidRPr="0072548B" w:rsidRDefault="008D4878" w:rsidP="0001149F">
            <w:pPr>
              <w:pStyle w:val="a3"/>
              <w:tabs>
                <w:tab w:val="left" w:pos="400"/>
              </w:tabs>
              <w:kinsoku w:val="0"/>
              <w:overflowPunct w:val="0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>
              <w:t xml:space="preserve">- </w:t>
            </w:r>
            <w:r w:rsidRPr="00CB69A7">
              <w:t>санитарно-гиги</w:t>
            </w:r>
            <w:r>
              <w:t>енические требования при работе.</w:t>
            </w:r>
          </w:p>
        </w:tc>
      </w:tr>
      <w:tr w:rsidR="008D4878" w:rsidTr="00021830">
        <w:trPr>
          <w:trHeight w:val="27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78" w:rsidRDefault="008D4878" w:rsidP="0001149F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78" w:rsidRDefault="008D4878" w:rsidP="0001149F">
            <w:r w:rsidRPr="00CB69A7">
              <w:t>-с незначительной помощь</w:t>
            </w:r>
            <w:r>
              <w:t>ю учителя размечать по линейке;</w:t>
            </w:r>
          </w:p>
          <w:p w:rsidR="008D4878" w:rsidRDefault="008D4878" w:rsidP="0001149F">
            <w:r>
              <w:t xml:space="preserve">- </w:t>
            </w:r>
            <w:r w:rsidRPr="00CB69A7">
              <w:t>пользоваться ученическим циркулем</w:t>
            </w:r>
            <w:r>
              <w:t xml:space="preserve"> для разметки картона и бумаги;</w:t>
            </w:r>
          </w:p>
          <w:p w:rsidR="008D4878" w:rsidRDefault="008D4878" w:rsidP="0001149F">
            <w:r w:rsidRPr="00CB69A7">
              <w:t>с помощью инструк</w:t>
            </w:r>
            <w:r>
              <w:t>ции  ориентироваться в задании;</w:t>
            </w:r>
          </w:p>
          <w:p w:rsidR="008D4878" w:rsidRPr="00C32C79" w:rsidRDefault="008D4878" w:rsidP="0001149F">
            <w:r>
              <w:t xml:space="preserve">- </w:t>
            </w:r>
            <w:r w:rsidRPr="00CB69A7">
              <w:t>придерживаться планирования при изготовлении изделия</w:t>
            </w:r>
            <w:r>
              <w:t>.</w:t>
            </w:r>
          </w:p>
        </w:tc>
      </w:tr>
    </w:tbl>
    <w:p w:rsidR="008D4878" w:rsidRDefault="008D4878" w:rsidP="008D4878">
      <w:pPr>
        <w:pStyle w:val="a3"/>
        <w:spacing w:before="0" w:beforeAutospacing="0" w:after="0" w:afterAutospacing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2616"/>
      </w:tblGrid>
      <w:tr w:rsidR="008D4878" w:rsidTr="000218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78" w:rsidRDefault="008D4878" w:rsidP="0001149F">
            <w:pPr>
              <w:pStyle w:val="af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78" w:rsidRPr="00C32C79" w:rsidRDefault="008D4878" w:rsidP="0001149F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79">
              <w:rPr>
                <w:rFonts w:ascii="Times New Roman" w:hAnsi="Times New Roman" w:cs="Times New Roman"/>
                <w:b/>
                <w:sz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b/>
                <w:sz w:val="24"/>
              </w:rPr>
              <w:t>тканью</w:t>
            </w:r>
          </w:p>
        </w:tc>
      </w:tr>
      <w:tr w:rsidR="008D4878" w:rsidTr="00021830">
        <w:tc>
          <w:tcPr>
            <w:tcW w:w="1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78" w:rsidRDefault="008D4878" w:rsidP="0001149F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8D4878" w:rsidTr="000218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78" w:rsidRDefault="008D4878" w:rsidP="0001149F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должны знать/понимать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78" w:rsidRDefault="008D4878" w:rsidP="0001149F">
            <w:r w:rsidRPr="00CB69A7">
              <w:t>-правила безо</w:t>
            </w:r>
            <w:r>
              <w:t>пасной работы при ручном шитье;</w:t>
            </w:r>
          </w:p>
          <w:p w:rsidR="008D4878" w:rsidRDefault="008D4878" w:rsidP="0001149F">
            <w:r>
              <w:t>- инструменты: ножницы, иглы;</w:t>
            </w:r>
          </w:p>
          <w:p w:rsidR="008D4878" w:rsidRDefault="008D4878" w:rsidP="0001149F">
            <w:r>
              <w:t>- правила хранения игл;</w:t>
            </w:r>
          </w:p>
          <w:p w:rsidR="008D4878" w:rsidRPr="007C4673" w:rsidRDefault="008D4878" w:rsidP="0001149F">
            <w:r>
              <w:lastRenderedPageBreak/>
              <w:t xml:space="preserve">- </w:t>
            </w:r>
            <w:r w:rsidRPr="00CB69A7">
              <w:t>свой</w:t>
            </w:r>
            <w:r>
              <w:t>ства и назначение ниток, тканей.</w:t>
            </w:r>
          </w:p>
        </w:tc>
      </w:tr>
      <w:tr w:rsidR="008D4878" w:rsidTr="000218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78" w:rsidRDefault="008D4878" w:rsidP="0001149F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78" w:rsidRDefault="008D4878" w:rsidP="0001149F">
            <w:r w:rsidRPr="00CB69A7">
              <w:t>-самостоятел</w:t>
            </w:r>
            <w:r>
              <w:t>ьно организовать рабочее место;</w:t>
            </w:r>
          </w:p>
          <w:p w:rsidR="008D4878" w:rsidRDefault="008D4878" w:rsidP="0001149F">
            <w:r>
              <w:t>- пришивать пуговицы, вешалки;</w:t>
            </w:r>
          </w:p>
          <w:p w:rsidR="008D4878" w:rsidRPr="007C4673" w:rsidRDefault="008D4878" w:rsidP="0001149F">
            <w:pPr>
              <w:rPr>
                <w:lang w:eastAsia="en-US"/>
              </w:rPr>
            </w:pPr>
            <w:r>
              <w:t xml:space="preserve">- </w:t>
            </w:r>
            <w:r w:rsidRPr="00CB69A7">
              <w:t>производить анализ своего изделия</w:t>
            </w:r>
            <w:r>
              <w:t>.</w:t>
            </w:r>
          </w:p>
        </w:tc>
      </w:tr>
      <w:tr w:rsidR="008D4878" w:rsidTr="00021830">
        <w:tc>
          <w:tcPr>
            <w:tcW w:w="1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78" w:rsidRDefault="008D4878" w:rsidP="0001149F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Минимальный уровень</w:t>
            </w:r>
          </w:p>
        </w:tc>
      </w:tr>
      <w:tr w:rsidR="008D4878" w:rsidTr="00021830">
        <w:trPr>
          <w:trHeight w:val="5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78" w:rsidRDefault="008D4878" w:rsidP="0001149F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должны знать/понимать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78" w:rsidRDefault="008D4878" w:rsidP="0001149F">
            <w:r w:rsidRPr="00CB69A7">
              <w:t>-</w:t>
            </w:r>
            <w:r>
              <w:t xml:space="preserve"> основные </w:t>
            </w:r>
            <w:r w:rsidRPr="00CB69A7">
              <w:t>правила безо</w:t>
            </w:r>
            <w:r>
              <w:t>пасной работы при ручном шитье;</w:t>
            </w:r>
          </w:p>
          <w:p w:rsidR="008D4878" w:rsidRDefault="008D4878" w:rsidP="0001149F">
            <w:r>
              <w:t>- с помощью таблиц знать название инструментов: ножницы, иглы;</w:t>
            </w:r>
          </w:p>
          <w:p w:rsidR="008D4878" w:rsidRDefault="008D4878" w:rsidP="0001149F">
            <w:r>
              <w:t>- основные правила хранения игл;</w:t>
            </w:r>
          </w:p>
          <w:p w:rsidR="008D4878" w:rsidRPr="0072548B" w:rsidRDefault="008D4878" w:rsidP="0001149F">
            <w:pPr>
              <w:pStyle w:val="a3"/>
              <w:tabs>
                <w:tab w:val="left" w:pos="400"/>
              </w:tabs>
              <w:kinsoku w:val="0"/>
              <w:overflowPunct w:val="0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>
              <w:t xml:space="preserve">- с помощью таблиц </w:t>
            </w:r>
            <w:r w:rsidRPr="00CB69A7">
              <w:t>свой</w:t>
            </w:r>
            <w:r>
              <w:t>ства и назначение ниток, тканей.</w:t>
            </w:r>
          </w:p>
        </w:tc>
      </w:tr>
      <w:tr w:rsidR="008D4878" w:rsidTr="00021830">
        <w:trPr>
          <w:trHeight w:val="27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78" w:rsidRDefault="008D4878" w:rsidP="0001149F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78" w:rsidRDefault="008D4878" w:rsidP="0001149F">
            <w:r>
              <w:t xml:space="preserve">- </w:t>
            </w:r>
            <w:r w:rsidRPr="00CB69A7">
              <w:t>с незначительной помощью учите</w:t>
            </w:r>
            <w:r>
              <w:t>ля  организовать рабочее место;</w:t>
            </w:r>
          </w:p>
          <w:p w:rsidR="008D4878" w:rsidRDefault="008D4878" w:rsidP="0001149F">
            <w:r>
              <w:t xml:space="preserve">- </w:t>
            </w:r>
            <w:r w:rsidRPr="00CB69A7">
              <w:t>используя инструкц</w:t>
            </w:r>
            <w:r>
              <w:t>ию пришивать пуговицы, вешалки;</w:t>
            </w:r>
          </w:p>
          <w:p w:rsidR="008D4878" w:rsidRPr="00C32C79" w:rsidRDefault="008D4878" w:rsidP="0001149F">
            <w:r>
              <w:t xml:space="preserve">- </w:t>
            </w:r>
            <w:r w:rsidRPr="00CB69A7">
              <w:t>помощью учителя производить анализ своего изделия</w:t>
            </w:r>
            <w:r>
              <w:t>.</w:t>
            </w:r>
          </w:p>
        </w:tc>
      </w:tr>
    </w:tbl>
    <w:p w:rsidR="008D4878" w:rsidRDefault="008D4878" w:rsidP="008D4878">
      <w:pPr>
        <w:pStyle w:val="a3"/>
        <w:spacing w:before="0" w:beforeAutospacing="0" w:after="0" w:afterAutospacing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2616"/>
      </w:tblGrid>
      <w:tr w:rsidR="008D4878" w:rsidTr="000218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78" w:rsidRDefault="008D4878" w:rsidP="0001149F">
            <w:pPr>
              <w:pStyle w:val="af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78" w:rsidRPr="00C32C79" w:rsidRDefault="008D4878" w:rsidP="0001149F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79">
              <w:rPr>
                <w:rFonts w:ascii="Times New Roman" w:hAnsi="Times New Roman" w:cs="Times New Roman"/>
                <w:b/>
                <w:sz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b/>
                <w:sz w:val="24"/>
              </w:rPr>
              <w:t>пластическими материалами и растворами</w:t>
            </w:r>
          </w:p>
        </w:tc>
      </w:tr>
      <w:tr w:rsidR="008D4878" w:rsidTr="00021830">
        <w:tc>
          <w:tcPr>
            <w:tcW w:w="1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78" w:rsidRDefault="008D4878" w:rsidP="0001149F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8D4878" w:rsidTr="000218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78" w:rsidRDefault="008D4878" w:rsidP="0001149F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должны знать/понимать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78" w:rsidRDefault="008D4878" w:rsidP="0001149F">
            <w:r w:rsidRPr="00CB69A7">
              <w:t>-прав</w:t>
            </w:r>
            <w:r>
              <w:t>ила подготовки рабочего места;</w:t>
            </w:r>
          </w:p>
          <w:p w:rsidR="008D4878" w:rsidRDefault="008D4878" w:rsidP="0001149F">
            <w:r>
              <w:t xml:space="preserve">- </w:t>
            </w:r>
            <w:r w:rsidRPr="00CB69A7">
              <w:t>эст</w:t>
            </w:r>
            <w:r>
              <w:t>етические требования к изделиям;</w:t>
            </w:r>
          </w:p>
          <w:p w:rsidR="008D4878" w:rsidRPr="007C4673" w:rsidRDefault="008D4878" w:rsidP="0001149F">
            <w:r>
              <w:t>-  правила безопасной работы.</w:t>
            </w:r>
          </w:p>
        </w:tc>
      </w:tr>
      <w:tr w:rsidR="008D4878" w:rsidTr="000218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78" w:rsidRDefault="008D4878" w:rsidP="0001149F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78" w:rsidRDefault="008D4878" w:rsidP="0001149F">
            <w:r w:rsidRPr="00CB69A7">
              <w:t>-</w:t>
            </w:r>
            <w:r>
              <w:t xml:space="preserve"> организовать рабочее место;</w:t>
            </w:r>
          </w:p>
          <w:p w:rsidR="008D4878" w:rsidRDefault="008D4878" w:rsidP="0001149F">
            <w:r>
              <w:t xml:space="preserve">- </w:t>
            </w:r>
            <w:r w:rsidRPr="00CB69A7">
              <w:t>производить заме</w:t>
            </w:r>
            <w:r>
              <w:t>ры, разметки заготовок;</w:t>
            </w:r>
          </w:p>
          <w:p w:rsidR="008D4878" w:rsidRDefault="008D4878" w:rsidP="0001149F">
            <w:r>
              <w:t>- анализировать свое изделие;</w:t>
            </w:r>
          </w:p>
          <w:p w:rsidR="008D4878" w:rsidRPr="007C4673" w:rsidRDefault="008D4878" w:rsidP="0001149F">
            <w:pPr>
              <w:rPr>
                <w:lang w:eastAsia="en-US"/>
              </w:rPr>
            </w:pPr>
            <w:r>
              <w:t>-</w:t>
            </w:r>
            <w:r w:rsidRPr="00CB69A7">
              <w:t xml:space="preserve"> использовать в своей речи, вновь усвоенные слова и обороты</w:t>
            </w:r>
          </w:p>
        </w:tc>
      </w:tr>
      <w:tr w:rsidR="008D4878" w:rsidTr="00021830">
        <w:tc>
          <w:tcPr>
            <w:tcW w:w="1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78" w:rsidRDefault="008D4878" w:rsidP="0001149F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Минимальный уровень</w:t>
            </w:r>
          </w:p>
        </w:tc>
      </w:tr>
      <w:tr w:rsidR="008D4878" w:rsidTr="00021830">
        <w:trPr>
          <w:trHeight w:val="5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78" w:rsidRDefault="008D4878" w:rsidP="0001149F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должны знать/понимать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78" w:rsidRDefault="008D4878" w:rsidP="0001149F">
            <w:r w:rsidRPr="00CB69A7">
              <w:t>-</w:t>
            </w:r>
            <w:r>
              <w:t xml:space="preserve"> основные </w:t>
            </w:r>
            <w:r w:rsidRPr="00CB69A7">
              <w:t>прав</w:t>
            </w:r>
            <w:r>
              <w:t>ила подготовки рабочего места;</w:t>
            </w:r>
          </w:p>
          <w:p w:rsidR="008D4878" w:rsidRDefault="008D4878" w:rsidP="0001149F">
            <w:r>
              <w:t xml:space="preserve">- с помощью учителя </w:t>
            </w:r>
            <w:r w:rsidRPr="00CB69A7">
              <w:t>эст</w:t>
            </w:r>
            <w:r>
              <w:t>етические требования к изделиям;</w:t>
            </w:r>
          </w:p>
          <w:p w:rsidR="008D4878" w:rsidRPr="0072548B" w:rsidRDefault="008D4878" w:rsidP="0001149F">
            <w:pPr>
              <w:pStyle w:val="a3"/>
              <w:tabs>
                <w:tab w:val="left" w:pos="400"/>
              </w:tabs>
              <w:kinsoku w:val="0"/>
              <w:overflowPunct w:val="0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>
              <w:t>-  основные правила безопасной работы.</w:t>
            </w:r>
          </w:p>
        </w:tc>
      </w:tr>
      <w:tr w:rsidR="008D4878" w:rsidTr="00021830">
        <w:trPr>
          <w:trHeight w:val="27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78" w:rsidRDefault="008D4878" w:rsidP="0001149F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78" w:rsidRDefault="008D4878" w:rsidP="0001149F">
            <w:r>
              <w:t xml:space="preserve">- </w:t>
            </w:r>
            <w:r w:rsidRPr="00CB69A7">
              <w:t>с незначительной помощью учите</w:t>
            </w:r>
            <w:r>
              <w:t>ля организовать рабочее место;</w:t>
            </w:r>
          </w:p>
          <w:p w:rsidR="008D4878" w:rsidRDefault="008D4878" w:rsidP="0001149F">
            <w:r>
              <w:t>- п</w:t>
            </w:r>
            <w:r w:rsidRPr="00CB69A7">
              <w:t>о инструкции производ</w:t>
            </w:r>
            <w:r>
              <w:t>ить замеры, разметки заготовок;</w:t>
            </w:r>
          </w:p>
          <w:p w:rsidR="008D4878" w:rsidRPr="00C32C79" w:rsidRDefault="008D4878" w:rsidP="0001149F">
            <w:r>
              <w:t xml:space="preserve">- </w:t>
            </w:r>
            <w:r w:rsidRPr="00CB69A7">
              <w:t>с незначительной помощью учителя анализировать свое изделие</w:t>
            </w:r>
            <w:r>
              <w:t>.</w:t>
            </w:r>
          </w:p>
        </w:tc>
      </w:tr>
    </w:tbl>
    <w:p w:rsidR="008D4878" w:rsidRDefault="008D4878" w:rsidP="008D4878">
      <w:pPr>
        <w:pStyle w:val="a3"/>
        <w:spacing w:before="0" w:beforeAutospacing="0" w:after="0" w:afterAutospacing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2616"/>
      </w:tblGrid>
      <w:tr w:rsidR="008D4878" w:rsidTr="000218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78" w:rsidRDefault="008D4878" w:rsidP="0001149F">
            <w:pPr>
              <w:pStyle w:val="af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4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78" w:rsidRPr="00C32C79" w:rsidRDefault="008D4878" w:rsidP="0001149F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79">
              <w:rPr>
                <w:rFonts w:ascii="Times New Roman" w:hAnsi="Times New Roman" w:cs="Times New Roman"/>
                <w:b/>
                <w:sz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b/>
                <w:sz w:val="24"/>
              </w:rPr>
              <w:t>металлом и древесиной</w:t>
            </w:r>
          </w:p>
        </w:tc>
      </w:tr>
      <w:tr w:rsidR="008D4878" w:rsidTr="00021830">
        <w:tc>
          <w:tcPr>
            <w:tcW w:w="1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78" w:rsidRDefault="008D4878" w:rsidP="0001149F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8D4878" w:rsidTr="000218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78" w:rsidRDefault="008D4878" w:rsidP="0001149F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должны знать/понимать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78" w:rsidRDefault="008D4878" w:rsidP="0001149F">
            <w:r w:rsidRPr="00CB69A7">
              <w:t>-виды, назначение проволоки</w:t>
            </w:r>
            <w:r>
              <w:t>;</w:t>
            </w:r>
          </w:p>
          <w:p w:rsidR="008D4878" w:rsidRPr="007C4673" w:rsidRDefault="008D4878" w:rsidP="0001149F">
            <w:r>
              <w:t xml:space="preserve">- </w:t>
            </w:r>
            <w:r w:rsidRPr="00CB69A7">
              <w:t>свойства, назначение и применение древесины</w:t>
            </w:r>
            <w:r>
              <w:t>.</w:t>
            </w:r>
          </w:p>
        </w:tc>
      </w:tr>
      <w:tr w:rsidR="008D4878" w:rsidTr="000218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78" w:rsidRDefault="008D4878" w:rsidP="0001149F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78" w:rsidRDefault="008D4878" w:rsidP="0001149F">
            <w:r w:rsidRPr="00CB69A7">
              <w:t>-прави</w:t>
            </w:r>
            <w:r>
              <w:t>льно организовать рабочее место;</w:t>
            </w:r>
          </w:p>
          <w:p w:rsidR="008D4878" w:rsidRDefault="008D4878" w:rsidP="0001149F">
            <w:r>
              <w:t xml:space="preserve">- </w:t>
            </w:r>
            <w:r w:rsidRPr="00CB69A7">
              <w:t>самостоятельно ориентиров</w:t>
            </w:r>
            <w:r>
              <w:t>аться в задании;</w:t>
            </w:r>
          </w:p>
          <w:p w:rsidR="008D4878" w:rsidRDefault="008D4878" w:rsidP="0001149F">
            <w:r>
              <w:lastRenderedPageBreak/>
              <w:t>- пилить ножовкой;</w:t>
            </w:r>
          </w:p>
          <w:p w:rsidR="008D4878" w:rsidRDefault="008D4878" w:rsidP="0001149F">
            <w:r>
              <w:t xml:space="preserve">- </w:t>
            </w:r>
            <w:r w:rsidRPr="00CB69A7">
              <w:t>строгать и зачищать древесину н</w:t>
            </w:r>
            <w:r>
              <w:t>апильником и наждачной бумагой;</w:t>
            </w:r>
          </w:p>
          <w:p w:rsidR="008D4878" w:rsidRDefault="008D4878" w:rsidP="0001149F">
            <w:r>
              <w:t xml:space="preserve">- </w:t>
            </w:r>
            <w:r w:rsidRPr="00CB69A7">
              <w:t>составлять план работы самостоятельно и придержива</w:t>
            </w:r>
            <w:r>
              <w:t>ться его при выполнении работы;</w:t>
            </w:r>
          </w:p>
          <w:p w:rsidR="008D4878" w:rsidRDefault="008D4878" w:rsidP="0001149F">
            <w:r>
              <w:t xml:space="preserve">- </w:t>
            </w:r>
            <w:r w:rsidRPr="00CB69A7">
              <w:t>употребл</w:t>
            </w:r>
            <w:r>
              <w:t>ять в речи технические термины;</w:t>
            </w:r>
          </w:p>
          <w:p w:rsidR="008D4878" w:rsidRPr="007C4673" w:rsidRDefault="008D4878" w:rsidP="0001149F">
            <w:pPr>
              <w:rPr>
                <w:lang w:eastAsia="en-US"/>
              </w:rPr>
            </w:pPr>
            <w:r>
              <w:t xml:space="preserve">- </w:t>
            </w:r>
            <w:r w:rsidRPr="00CB69A7">
              <w:t>производить анализ своего изделия.</w:t>
            </w:r>
          </w:p>
        </w:tc>
      </w:tr>
      <w:tr w:rsidR="008D4878" w:rsidTr="00021830">
        <w:tc>
          <w:tcPr>
            <w:tcW w:w="1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78" w:rsidRDefault="008D4878" w:rsidP="0001149F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Минимальный уровень</w:t>
            </w:r>
          </w:p>
        </w:tc>
      </w:tr>
      <w:tr w:rsidR="008D4878" w:rsidTr="00021830">
        <w:trPr>
          <w:trHeight w:val="5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78" w:rsidRDefault="008D4878" w:rsidP="0001149F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должны знать/понимать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78" w:rsidRDefault="008D4878" w:rsidP="0001149F">
            <w:r w:rsidRPr="00CB69A7">
              <w:t>-</w:t>
            </w:r>
            <w:r>
              <w:t xml:space="preserve"> с помощью таблиц </w:t>
            </w:r>
            <w:r w:rsidRPr="00CB69A7">
              <w:t>виды, назначение проволоки</w:t>
            </w:r>
            <w:r>
              <w:t>;</w:t>
            </w:r>
          </w:p>
          <w:p w:rsidR="008D4878" w:rsidRPr="0072548B" w:rsidRDefault="008D4878" w:rsidP="0001149F">
            <w:pPr>
              <w:rPr>
                <w:lang w:eastAsia="en-US"/>
              </w:rPr>
            </w:pPr>
            <w:r>
              <w:t xml:space="preserve">- с помощью таблиц </w:t>
            </w:r>
            <w:r w:rsidRPr="00CB69A7">
              <w:t>свойства, назначение и применение древесины</w:t>
            </w:r>
            <w:r>
              <w:t>.</w:t>
            </w:r>
          </w:p>
        </w:tc>
      </w:tr>
      <w:tr w:rsidR="008D4878" w:rsidTr="00021830">
        <w:trPr>
          <w:trHeight w:val="27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78" w:rsidRDefault="008D4878" w:rsidP="0001149F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78" w:rsidRDefault="008D4878" w:rsidP="0001149F">
            <w:r>
              <w:t xml:space="preserve">- </w:t>
            </w:r>
            <w:r w:rsidRPr="00CB69A7">
              <w:t>с незначительной помощью учителя  правил</w:t>
            </w:r>
            <w:r>
              <w:t>ьно организовать рабочее место;</w:t>
            </w:r>
          </w:p>
          <w:p w:rsidR="008D4878" w:rsidRDefault="008D4878" w:rsidP="0001149F">
            <w:r>
              <w:t xml:space="preserve">- с </w:t>
            </w:r>
            <w:r w:rsidRPr="00CB69A7">
              <w:t xml:space="preserve">помощью инструкции  пилить ножовкой, строгать и зачищать древесину </w:t>
            </w:r>
            <w:r>
              <w:t>напильником, наждачной бумагой;</w:t>
            </w:r>
          </w:p>
          <w:p w:rsidR="008D4878" w:rsidRPr="00C32C79" w:rsidRDefault="008D4878" w:rsidP="0001149F">
            <w:r>
              <w:t xml:space="preserve">- </w:t>
            </w:r>
            <w:r w:rsidRPr="00CB69A7">
              <w:t>с помощью учителя производить анализ своего изделия</w:t>
            </w:r>
            <w:r>
              <w:t>.</w:t>
            </w:r>
          </w:p>
        </w:tc>
      </w:tr>
    </w:tbl>
    <w:p w:rsidR="008D4878" w:rsidRDefault="008D4878" w:rsidP="008D4878">
      <w:pPr>
        <w:jc w:val="both"/>
        <w:rPr>
          <w:b/>
        </w:rPr>
      </w:pPr>
      <w:proofErr w:type="gramStart"/>
      <w:r>
        <w:rPr>
          <w:b/>
          <w:lang w:val="en-US"/>
        </w:rPr>
        <w:t>V</w:t>
      </w:r>
      <w:r>
        <w:rPr>
          <w:b/>
        </w:rPr>
        <w:t>. Содержание учебного предмета, коррекционного курса.</w:t>
      </w:r>
      <w:proofErr w:type="gramEnd"/>
    </w:p>
    <w:p w:rsidR="008D4878" w:rsidRPr="006F1837" w:rsidRDefault="008D4878" w:rsidP="008D4878">
      <w:pPr>
        <w:ind w:firstLine="708"/>
        <w:jc w:val="both"/>
      </w:pPr>
      <w:r w:rsidRPr="006F1837">
        <w:t>Данный предмет</w:t>
      </w:r>
      <w:r>
        <w:t>, коррекционный курс</w:t>
      </w:r>
      <w:r w:rsidRPr="006F1837">
        <w:t xml:space="preserve"> направлен на формирование и совершенствование трудовых навыков, которые  осуществляется последовательно на каждом году обучения. Происходит формирование нравственной, волевой готовности к обучению, правильного отношения к труду.  У </w:t>
      </w:r>
      <w:proofErr w:type="gramStart"/>
      <w:r w:rsidRPr="006F1837">
        <w:t>обучающихся</w:t>
      </w:r>
      <w:proofErr w:type="gramEnd"/>
      <w:r w:rsidRPr="006F1837">
        <w:t>, формируются умения  с помощью учителя обучаться доступным приёмам труда.  В процессе обучения  особое внимание уделяется работе с иллюстрированным материалом и наглядными пособиями. Это эффективное средство формирует положительную мотивацию,   познавательную деятельность обучающихся и коррекцию недостатков  в развитии. Большое внимание  уделяется  самостоятельной работе. Обучающиеся овладевают правильными навыками работы с инструментами, раздаточным материалом.</w:t>
      </w:r>
    </w:p>
    <w:p w:rsidR="008D4878" w:rsidRPr="006F1837" w:rsidRDefault="008D4878" w:rsidP="008D4878">
      <w:pPr>
        <w:ind w:firstLine="708"/>
        <w:jc w:val="both"/>
        <w:rPr>
          <w:b/>
        </w:rPr>
      </w:pPr>
      <w:r w:rsidRPr="006F1837">
        <w:t xml:space="preserve">В зависимости от сложности  работы используются наглядный материал, шаблоны готовые образцы изделий, общий  план выполнения работы,  они учатся работать самостоятельно. У </w:t>
      </w:r>
      <w:proofErr w:type="gramStart"/>
      <w:r w:rsidRPr="006F1837">
        <w:t>обучающихся</w:t>
      </w:r>
      <w:proofErr w:type="gramEnd"/>
      <w:r w:rsidRPr="006F1837">
        <w:t xml:space="preserve">  развивается интерес  к труду, они знакомятся с лучшими  работами, учатся сравнивать свои изделия с оригиналом.</w:t>
      </w:r>
    </w:p>
    <w:p w:rsidR="008D4878" w:rsidRPr="006F1837" w:rsidRDefault="008D4878" w:rsidP="008D4878">
      <w:pPr>
        <w:ind w:firstLine="708"/>
        <w:jc w:val="both"/>
        <w:rPr>
          <w:b/>
        </w:rPr>
      </w:pPr>
      <w:r w:rsidRPr="006F1837">
        <w:t xml:space="preserve">В процессе обучения выясняется общий уровень  развития </w:t>
      </w:r>
      <w:proofErr w:type="gramStart"/>
      <w:r w:rsidRPr="006F1837">
        <w:t>обучающихся</w:t>
      </w:r>
      <w:proofErr w:type="gramEnd"/>
      <w:r w:rsidRPr="006F1837">
        <w:t>, специфические затруднения, которые необходимо учитывать для правильной организации коррекционной работы.</w:t>
      </w:r>
    </w:p>
    <w:p w:rsidR="008D4878" w:rsidRDefault="008D4878" w:rsidP="008D4878">
      <w:pPr>
        <w:rPr>
          <w:b/>
        </w:rPr>
      </w:pPr>
      <w:r w:rsidRPr="006F1837">
        <w:rPr>
          <w:b/>
        </w:rPr>
        <w:t>С учётом особенностей развития детей с нарушением интеллекта выделяются следующие предметные линии:</w:t>
      </w:r>
    </w:p>
    <w:p w:rsidR="008D4878" w:rsidRDefault="008D4878" w:rsidP="008D4878">
      <w:pPr>
        <w:rPr>
          <w:b/>
        </w:rPr>
      </w:pPr>
      <w:r>
        <w:rPr>
          <w:b/>
        </w:rPr>
        <w:t>4 класс:</w:t>
      </w:r>
    </w:p>
    <w:p w:rsidR="008D4878" w:rsidRDefault="008D4878" w:rsidP="008D4878">
      <w:r>
        <w:rPr>
          <w:b/>
        </w:rPr>
        <w:t xml:space="preserve">- </w:t>
      </w:r>
      <w:r w:rsidRPr="000124DE">
        <w:t>Работа с бумагой и картоном</w:t>
      </w:r>
    </w:p>
    <w:p w:rsidR="008D4878" w:rsidRDefault="008D4878" w:rsidP="008D4878">
      <w:r>
        <w:t xml:space="preserve">- </w:t>
      </w:r>
      <w:r w:rsidRPr="000124DE">
        <w:t>Работа с тканью</w:t>
      </w:r>
    </w:p>
    <w:p w:rsidR="008D4878" w:rsidRDefault="008D4878" w:rsidP="008D4878">
      <w:r>
        <w:t xml:space="preserve">- </w:t>
      </w:r>
      <w:r w:rsidRPr="000124DE">
        <w:t>Работа с пластическими материалами и растворами</w:t>
      </w:r>
    </w:p>
    <w:p w:rsidR="008D4878" w:rsidRDefault="008D4878" w:rsidP="008D4878">
      <w:r>
        <w:t xml:space="preserve">- </w:t>
      </w:r>
      <w:r w:rsidRPr="000124DE">
        <w:t>Работа с металлом и древесиной</w:t>
      </w:r>
    </w:p>
    <w:p w:rsidR="008D4878" w:rsidRPr="000124DE" w:rsidRDefault="008D4878" w:rsidP="008D4878">
      <w:pPr>
        <w:rPr>
          <w:b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3"/>
        <w:gridCol w:w="10631"/>
        <w:gridCol w:w="4111"/>
      </w:tblGrid>
      <w:tr w:rsidR="008D4878" w:rsidRPr="000124DE" w:rsidTr="00021830">
        <w:tc>
          <w:tcPr>
            <w:tcW w:w="1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78" w:rsidRPr="000124DE" w:rsidRDefault="008D4878" w:rsidP="0001149F">
            <w:pPr>
              <w:tabs>
                <w:tab w:val="left" w:pos="5265"/>
              </w:tabs>
              <w:jc w:val="center"/>
              <w:rPr>
                <w:b/>
                <w:lang w:eastAsia="en-US"/>
              </w:rPr>
            </w:pPr>
            <w:r w:rsidRPr="000124DE">
              <w:rPr>
                <w:b/>
                <w:lang w:eastAsia="en-US"/>
              </w:rPr>
              <w:t>4 класс</w:t>
            </w:r>
          </w:p>
        </w:tc>
      </w:tr>
      <w:tr w:rsidR="008D4878" w:rsidRPr="000124DE" w:rsidTr="0002183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78" w:rsidRPr="000124DE" w:rsidRDefault="008D4878" w:rsidP="0001149F">
            <w:pPr>
              <w:jc w:val="center"/>
              <w:rPr>
                <w:lang w:eastAsia="en-US"/>
              </w:rPr>
            </w:pPr>
            <w:r w:rsidRPr="000124DE">
              <w:rPr>
                <w:lang w:eastAsia="en-US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78" w:rsidRPr="000124DE" w:rsidRDefault="008D4878" w:rsidP="0001149F">
            <w:r w:rsidRPr="000124DE">
              <w:t>Работа с бумагой и картоном</w:t>
            </w:r>
            <w: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78" w:rsidRPr="0001149F" w:rsidRDefault="008D4878" w:rsidP="0001149F">
            <w:pPr>
              <w:jc w:val="center"/>
            </w:pPr>
            <w:r w:rsidRPr="0001149F">
              <w:t>34</w:t>
            </w:r>
          </w:p>
        </w:tc>
      </w:tr>
      <w:tr w:rsidR="008D4878" w:rsidRPr="000124DE" w:rsidTr="0002183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78" w:rsidRPr="000124DE" w:rsidRDefault="008D4878" w:rsidP="0001149F">
            <w:pPr>
              <w:jc w:val="center"/>
              <w:rPr>
                <w:lang w:eastAsia="en-US"/>
              </w:rPr>
            </w:pPr>
            <w:r w:rsidRPr="000124DE">
              <w:rPr>
                <w:lang w:eastAsia="en-US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78" w:rsidRPr="000124DE" w:rsidRDefault="008D4878" w:rsidP="0001149F">
            <w:r w:rsidRPr="000124DE">
              <w:t>Работа с тканью</w:t>
            </w:r>
            <w: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78" w:rsidRPr="0001149F" w:rsidRDefault="008D4878" w:rsidP="0001149F">
            <w:pPr>
              <w:jc w:val="center"/>
            </w:pPr>
            <w:r w:rsidRPr="0001149F">
              <w:t>13</w:t>
            </w:r>
          </w:p>
        </w:tc>
      </w:tr>
      <w:tr w:rsidR="008D4878" w:rsidRPr="000124DE" w:rsidTr="0002183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78" w:rsidRPr="000124DE" w:rsidRDefault="008D4878" w:rsidP="0001149F">
            <w:pPr>
              <w:jc w:val="center"/>
              <w:rPr>
                <w:lang w:eastAsia="en-US"/>
              </w:rPr>
            </w:pPr>
            <w:r w:rsidRPr="000124DE">
              <w:rPr>
                <w:lang w:eastAsia="en-US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78" w:rsidRPr="000124DE" w:rsidRDefault="008D4878" w:rsidP="0001149F">
            <w:r w:rsidRPr="000124DE">
              <w:t>Работа с пластическими материалами и растворами</w:t>
            </w:r>
            <w: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78" w:rsidRPr="0001149F" w:rsidRDefault="008D4878" w:rsidP="0001149F">
            <w:pPr>
              <w:jc w:val="center"/>
            </w:pPr>
            <w:r w:rsidRPr="0001149F">
              <w:t xml:space="preserve">  7</w:t>
            </w:r>
          </w:p>
        </w:tc>
      </w:tr>
      <w:tr w:rsidR="008D4878" w:rsidRPr="000124DE" w:rsidTr="00021830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78" w:rsidRPr="000124DE" w:rsidRDefault="008D4878" w:rsidP="0001149F">
            <w:pPr>
              <w:jc w:val="center"/>
              <w:rPr>
                <w:lang w:eastAsia="en-US"/>
              </w:rPr>
            </w:pPr>
            <w:r w:rsidRPr="000124DE">
              <w:rPr>
                <w:lang w:eastAsia="en-US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78" w:rsidRPr="000124DE" w:rsidRDefault="008D4878" w:rsidP="0001149F">
            <w:r w:rsidRPr="000124DE">
              <w:t>Работа с металлом и древесиной</w:t>
            </w:r>
            <w: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78" w:rsidRPr="0001149F" w:rsidRDefault="008D4878" w:rsidP="0001149F">
            <w:pPr>
              <w:jc w:val="center"/>
            </w:pPr>
            <w:r w:rsidRPr="0001149F">
              <w:t>14</w:t>
            </w:r>
          </w:p>
        </w:tc>
      </w:tr>
      <w:tr w:rsidR="008D4878" w:rsidRPr="000124DE" w:rsidTr="00021830">
        <w:tc>
          <w:tcPr>
            <w:tcW w:w="1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78" w:rsidRPr="000124DE" w:rsidRDefault="008D4878" w:rsidP="0001149F">
            <w:pPr>
              <w:jc w:val="right"/>
              <w:rPr>
                <w:b/>
                <w:lang w:eastAsia="en-US"/>
              </w:rPr>
            </w:pPr>
            <w:r w:rsidRPr="000124DE">
              <w:rPr>
                <w:b/>
                <w:lang w:eastAsia="en-US"/>
              </w:rPr>
              <w:t>Итого по 4 классу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78" w:rsidRPr="000124DE" w:rsidRDefault="008D4878" w:rsidP="0001149F">
            <w:pPr>
              <w:tabs>
                <w:tab w:val="left" w:pos="1200"/>
                <w:tab w:val="center" w:pos="1380"/>
              </w:tabs>
              <w:rPr>
                <w:b/>
                <w:lang w:eastAsia="en-US"/>
              </w:rPr>
            </w:pPr>
            <w:r w:rsidRPr="000124DE"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>68</w:t>
            </w:r>
          </w:p>
        </w:tc>
      </w:tr>
    </w:tbl>
    <w:p w:rsidR="00021830" w:rsidRDefault="00021830" w:rsidP="008D4878">
      <w:pPr>
        <w:pStyle w:val="41"/>
        <w:shd w:val="clear" w:color="auto" w:fill="auto"/>
        <w:spacing w:after="0" w:line="240" w:lineRule="auto"/>
        <w:ind w:firstLine="708"/>
        <w:jc w:val="both"/>
        <w:rPr>
          <w:color w:val="000000"/>
          <w:sz w:val="24"/>
          <w:szCs w:val="24"/>
          <w:lang w:bidi="ru-RU"/>
        </w:rPr>
      </w:pPr>
    </w:p>
    <w:p w:rsidR="008D4878" w:rsidRDefault="008D4878" w:rsidP="008D4878">
      <w:pPr>
        <w:pStyle w:val="41"/>
        <w:shd w:val="clear" w:color="auto" w:fill="auto"/>
        <w:spacing w:after="0" w:line="240" w:lineRule="auto"/>
        <w:ind w:firstLine="708"/>
        <w:jc w:val="both"/>
        <w:rPr>
          <w:b w:val="0"/>
          <w:color w:val="FF0000"/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lastRenderedPageBreak/>
        <w:t>Работа с глиной и пластилином</w:t>
      </w:r>
    </w:p>
    <w:p w:rsidR="008D4878" w:rsidRDefault="008D4878" w:rsidP="008D4878">
      <w:pPr>
        <w:widowControl w:val="0"/>
        <w:ind w:firstLine="740"/>
        <w:jc w:val="both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 xml:space="preserve">Элементарные знания о глине и пластилине (свойства материалов, цвет, форма). Глина — строительный материал. Применение глины для изготовления посуды. Применение глины для скульптуры. Пластилин — материал ручного труда. ОО рабочего места при выполнении лепных работ. Как правильно обращаться с пластилином. Инструменты для работы с пластилином. Лепка из глины и пластилина разными способами: </w:t>
      </w:r>
      <w:r>
        <w:rPr>
          <w:b/>
          <w:i/>
          <w:iCs/>
          <w:color w:val="000000"/>
          <w:lang w:bidi="ru-RU"/>
        </w:rPr>
        <w:t>конструктивным, пластическим, комбинированным.</w:t>
      </w:r>
      <w:r>
        <w:rPr>
          <w:bCs/>
          <w:color w:val="000000"/>
          <w:lang w:bidi="ru-RU"/>
        </w:rPr>
        <w:t xml:space="preserve"> Приемы работы: «разминание», «</w:t>
      </w:r>
      <w:proofErr w:type="spellStart"/>
      <w:r>
        <w:rPr>
          <w:bCs/>
          <w:color w:val="000000"/>
          <w:lang w:bidi="ru-RU"/>
        </w:rPr>
        <w:t>отщипывание</w:t>
      </w:r>
      <w:proofErr w:type="spellEnd"/>
      <w:r>
        <w:rPr>
          <w:bCs/>
          <w:color w:val="000000"/>
          <w:lang w:bidi="ru-RU"/>
        </w:rPr>
        <w:t xml:space="preserve"> кусочков пластилина», «размазывание по картону» (аппликация из пластилина), «раскатывание столбиками» (аппликация из пластилина), «скатывание шара», «раскатывание шара до овальной формы», «вытягивание одного конца столбика», «сплющивание», «</w:t>
      </w:r>
      <w:proofErr w:type="spellStart"/>
      <w:r>
        <w:rPr>
          <w:bCs/>
          <w:color w:val="000000"/>
          <w:lang w:bidi="ru-RU"/>
        </w:rPr>
        <w:t>пришипывание</w:t>
      </w:r>
      <w:proofErr w:type="spellEnd"/>
      <w:r>
        <w:rPr>
          <w:bCs/>
          <w:color w:val="000000"/>
          <w:lang w:bidi="ru-RU"/>
        </w:rPr>
        <w:t>», «</w:t>
      </w:r>
      <w:proofErr w:type="spellStart"/>
      <w:r>
        <w:rPr>
          <w:bCs/>
          <w:color w:val="000000"/>
          <w:lang w:bidi="ru-RU"/>
        </w:rPr>
        <w:t>примазывание</w:t>
      </w:r>
      <w:proofErr w:type="spellEnd"/>
      <w:r>
        <w:rPr>
          <w:bCs/>
          <w:color w:val="000000"/>
          <w:lang w:bidi="ru-RU"/>
        </w:rPr>
        <w:t>» (объемные изделия). Лепка из пластилина геометрических тел (брусок, цилиндр, конус, шар). Лепка из пластилина, изделий имеющих прямоугольную, цилиндрическую, конусообразную и шарообразную форму.</w:t>
      </w:r>
    </w:p>
    <w:p w:rsidR="008D4878" w:rsidRDefault="008D4878" w:rsidP="008D4878">
      <w:pPr>
        <w:keepNext/>
        <w:keepLines/>
        <w:widowControl w:val="0"/>
        <w:jc w:val="both"/>
        <w:outlineLvl w:val="0"/>
        <w:rPr>
          <w:b/>
          <w:bCs/>
          <w:color w:val="000000"/>
          <w:lang w:bidi="ru-RU"/>
        </w:rPr>
      </w:pPr>
      <w:bookmarkStart w:id="1" w:name="bookmark26"/>
      <w:r>
        <w:rPr>
          <w:b/>
          <w:bCs/>
          <w:color w:val="000000"/>
          <w:lang w:bidi="ru-RU"/>
        </w:rPr>
        <w:t xml:space="preserve">           Работа с природными материалами</w:t>
      </w:r>
      <w:bookmarkEnd w:id="1"/>
    </w:p>
    <w:p w:rsidR="008D4878" w:rsidRDefault="008D4878" w:rsidP="008D4878">
      <w:pPr>
        <w:widowControl w:val="0"/>
        <w:ind w:firstLine="740"/>
        <w:jc w:val="both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>Элементарные понятия о природных материалах (где используют, где находят, виды природных материалов). Историко-культурологические сведения (в какие игрушки из природных материалов играли дети в старину).</w:t>
      </w:r>
    </w:p>
    <w:p w:rsidR="008D4878" w:rsidRDefault="008D4878" w:rsidP="008D4878">
      <w:pPr>
        <w:widowControl w:val="0"/>
        <w:jc w:val="both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>Заготовка природных материалов. Инструменты, используемые с природными материалами (шило, ножницы) и правила работы с ними. ОО рабочего места работе с природными материалами. Способы соединения деталей (пластилин, острые палочки). Работа с засушенными листьями (аппликация, объемные изделия). Работа с еловыми шишками. Работа с тростниковой травой. Изготовление игрушек из желудей. Изготовление игрушек из скорлупы ореха (аппликация, объемные изделия).</w:t>
      </w:r>
    </w:p>
    <w:p w:rsidR="008D4878" w:rsidRDefault="008D4878" w:rsidP="008D4878">
      <w:pPr>
        <w:keepNext/>
        <w:keepLines/>
        <w:widowControl w:val="0"/>
        <w:jc w:val="both"/>
        <w:outlineLvl w:val="0"/>
        <w:rPr>
          <w:b/>
          <w:bCs/>
          <w:color w:val="000000"/>
          <w:lang w:bidi="ru-RU"/>
        </w:rPr>
      </w:pPr>
      <w:bookmarkStart w:id="2" w:name="bookmark27"/>
      <w:r>
        <w:rPr>
          <w:b/>
          <w:bCs/>
          <w:color w:val="000000"/>
          <w:lang w:bidi="ru-RU"/>
        </w:rPr>
        <w:t xml:space="preserve">           Работа с бумагой</w:t>
      </w:r>
      <w:bookmarkEnd w:id="2"/>
    </w:p>
    <w:p w:rsidR="008D4878" w:rsidRDefault="008D4878" w:rsidP="008D4878">
      <w:pPr>
        <w:widowControl w:val="0"/>
        <w:ind w:firstLine="740"/>
        <w:jc w:val="both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>Элементарные сведения о бумаге (изделия из бумаги). Сорта и виды бумаги (бумага для письма, бумага для печати, рисовальная, впитывающая/гигиеническая, крашеная). Цвет, форма бумаги (треугольник, квадрат, прямоугольник). Инструменты и материалы для работы с бумагой и картоном. ОО рабочего места при работе с бумагой. Виды работы с бумагой и картоном:</w:t>
      </w:r>
    </w:p>
    <w:p w:rsidR="008D4878" w:rsidRDefault="008D4878" w:rsidP="008D4878">
      <w:pPr>
        <w:widowControl w:val="0"/>
        <w:ind w:firstLine="740"/>
        <w:jc w:val="both"/>
        <w:rPr>
          <w:bCs/>
          <w:color w:val="000000"/>
          <w:lang w:bidi="ru-RU"/>
        </w:rPr>
      </w:pPr>
      <w:r>
        <w:rPr>
          <w:b/>
          <w:i/>
          <w:iCs/>
          <w:color w:val="000000"/>
          <w:lang w:bidi="ru-RU"/>
        </w:rPr>
        <w:t>Разметка бумаги.</w:t>
      </w:r>
      <w:r>
        <w:rPr>
          <w:bCs/>
          <w:color w:val="000000"/>
          <w:lang w:bidi="ru-RU"/>
        </w:rPr>
        <w:t xml:space="preserve"> Экономная разметка бумаги. Приемы разметки:</w:t>
      </w:r>
    </w:p>
    <w:p w:rsidR="008D4878" w:rsidRDefault="008D4878" w:rsidP="008D4878">
      <w:pPr>
        <w:widowControl w:val="0"/>
        <w:numPr>
          <w:ilvl w:val="0"/>
          <w:numId w:val="20"/>
        </w:numPr>
        <w:tabs>
          <w:tab w:val="left" w:pos="922"/>
        </w:tabs>
        <w:jc w:val="both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>разметка с помощью шаблоном. Понятие «шаблон». Правила работы с шаблоном. Порядок обводки шаблона геометрических фигур. Разметка по шаблонам сложной конфигурации;</w:t>
      </w:r>
    </w:p>
    <w:p w:rsidR="008D4878" w:rsidRDefault="008D4878" w:rsidP="008D4878">
      <w:pPr>
        <w:widowControl w:val="0"/>
        <w:numPr>
          <w:ilvl w:val="0"/>
          <w:numId w:val="20"/>
        </w:numPr>
        <w:tabs>
          <w:tab w:val="left" w:pos="1066"/>
        </w:tabs>
        <w:jc w:val="both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>разметка с помощью чертежных инструментов (по линейке, угольнику, циркулем). Понятия: «линейка», «угольник», «циркуль». Их применение и устройство;</w:t>
      </w:r>
    </w:p>
    <w:p w:rsidR="008D4878" w:rsidRDefault="008D4878" w:rsidP="008D4878">
      <w:pPr>
        <w:widowControl w:val="0"/>
        <w:numPr>
          <w:ilvl w:val="0"/>
          <w:numId w:val="20"/>
        </w:numPr>
        <w:tabs>
          <w:tab w:val="left" w:pos="927"/>
        </w:tabs>
        <w:jc w:val="both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>разметка с опорой на чертеж. Понятие «чертеж». Линии чертежа. Чтение чертежа.</w:t>
      </w:r>
    </w:p>
    <w:p w:rsidR="008D4878" w:rsidRDefault="008D4878" w:rsidP="008D4878">
      <w:pPr>
        <w:widowControl w:val="0"/>
        <w:ind w:firstLine="740"/>
        <w:jc w:val="both"/>
        <w:rPr>
          <w:bCs/>
          <w:color w:val="000000"/>
          <w:lang w:bidi="ru-RU"/>
        </w:rPr>
      </w:pPr>
      <w:r>
        <w:rPr>
          <w:b/>
          <w:i/>
          <w:iCs/>
          <w:color w:val="000000"/>
          <w:lang w:bidi="ru-RU"/>
        </w:rPr>
        <w:t>Вырезание ножницами из бумаги.</w:t>
      </w:r>
      <w:r>
        <w:rPr>
          <w:bCs/>
          <w:color w:val="000000"/>
          <w:lang w:bidi="ru-RU"/>
        </w:rPr>
        <w:t xml:space="preserve"> Инструменты для резания бумаги. Правила обращения с ножницами. Правила работы ножницами. Удержание ножниц. Приемы вырезания ножницами: «разрез по короткой прямой линии»; «разрез по короткой наклонной линии»; «надрез по короткой прямой линии»; «разрез по длинной линии»; «разрез по незначительно изогнутой линии»; «округление углов прямоугольных форм»; «вырезание изображений предметов, имеющие округлую форму»; «вырезание по совершенной кривой линии (кругу)». Способы вырезания: «симметричное вырезание из бумаги, сложенной пополам»; «симметричное вырезание из бумаги, сложенной несколько раз»; «тиражирование деталей».</w:t>
      </w:r>
    </w:p>
    <w:p w:rsidR="008D4878" w:rsidRDefault="008D4878" w:rsidP="008D4878">
      <w:pPr>
        <w:widowControl w:val="0"/>
        <w:ind w:firstLine="740"/>
        <w:jc w:val="both"/>
        <w:rPr>
          <w:bCs/>
          <w:color w:val="000000"/>
          <w:lang w:bidi="ru-RU"/>
        </w:rPr>
      </w:pPr>
      <w:r>
        <w:rPr>
          <w:b/>
          <w:i/>
          <w:iCs/>
          <w:color w:val="000000"/>
          <w:lang w:bidi="ru-RU"/>
        </w:rPr>
        <w:t>Обрывание бумаги.</w:t>
      </w:r>
      <w:r>
        <w:rPr>
          <w:bCs/>
          <w:color w:val="000000"/>
          <w:lang w:bidi="ru-RU"/>
        </w:rPr>
        <w:t xml:space="preserve"> Разрывание бумаги по линии сгиба. Отрывание мелких кусочков от листа бумаги (бумажная мозаика). Обрывание по контуру (аппликация).</w:t>
      </w:r>
    </w:p>
    <w:p w:rsidR="008D4878" w:rsidRDefault="008D4878" w:rsidP="008D4878">
      <w:pPr>
        <w:widowControl w:val="0"/>
        <w:ind w:firstLine="740"/>
        <w:jc w:val="both"/>
        <w:rPr>
          <w:bCs/>
          <w:color w:val="000000"/>
          <w:lang w:bidi="ru-RU"/>
        </w:rPr>
      </w:pPr>
      <w:r>
        <w:rPr>
          <w:b/>
          <w:i/>
          <w:iCs/>
          <w:color w:val="000000"/>
          <w:lang w:bidi="ru-RU"/>
        </w:rPr>
        <w:t>Складывание фигурок из бумаги</w:t>
      </w:r>
      <w:r>
        <w:rPr>
          <w:bCs/>
          <w:color w:val="000000"/>
          <w:lang w:bidi="ru-RU"/>
        </w:rPr>
        <w:t xml:space="preserve"> (оригами). Приемы сгибания бумаги: «сгибание треугольника пополам», «сгибание квадрата с угла на угол»; «сгибание прямоугольной формы пополам»; «сгибание сторон к середине»; «сгибание углов к центру и середине»; «сгибание по типу «гармошки»; «вогнуть внутрь»; «выгнуть наружу».</w:t>
      </w:r>
    </w:p>
    <w:p w:rsidR="008D4878" w:rsidRDefault="008D4878" w:rsidP="008D4878">
      <w:pPr>
        <w:widowControl w:val="0"/>
        <w:ind w:firstLine="740"/>
        <w:jc w:val="both"/>
        <w:rPr>
          <w:bCs/>
          <w:color w:val="000000"/>
          <w:lang w:bidi="ru-RU"/>
        </w:rPr>
      </w:pPr>
      <w:proofErr w:type="spellStart"/>
      <w:r>
        <w:rPr>
          <w:b/>
          <w:i/>
          <w:iCs/>
          <w:color w:val="000000"/>
          <w:lang w:bidi="ru-RU"/>
        </w:rPr>
        <w:lastRenderedPageBreak/>
        <w:t>Сминание</w:t>
      </w:r>
      <w:proofErr w:type="spellEnd"/>
      <w:r>
        <w:rPr>
          <w:b/>
          <w:i/>
          <w:iCs/>
          <w:color w:val="000000"/>
          <w:lang w:bidi="ru-RU"/>
        </w:rPr>
        <w:t xml:space="preserve"> и скатывание бумаги</w:t>
      </w:r>
      <w:r>
        <w:rPr>
          <w:bCs/>
          <w:color w:val="000000"/>
          <w:lang w:bidi="ru-RU"/>
        </w:rPr>
        <w:t xml:space="preserve"> в ладонях. </w:t>
      </w:r>
      <w:proofErr w:type="spellStart"/>
      <w:r>
        <w:rPr>
          <w:bCs/>
          <w:color w:val="000000"/>
          <w:lang w:bidi="ru-RU"/>
        </w:rPr>
        <w:t>Сминание</w:t>
      </w:r>
      <w:proofErr w:type="spellEnd"/>
      <w:r>
        <w:rPr>
          <w:bCs/>
          <w:color w:val="000000"/>
          <w:lang w:bidi="ru-RU"/>
        </w:rPr>
        <w:t xml:space="preserve"> пальцами и скатывание в ладонях бумаги (плоскостная и объемная аппликация).</w:t>
      </w:r>
    </w:p>
    <w:p w:rsidR="008D4878" w:rsidRDefault="008D4878" w:rsidP="008D4878">
      <w:pPr>
        <w:widowControl w:val="0"/>
        <w:ind w:firstLine="740"/>
        <w:jc w:val="both"/>
        <w:rPr>
          <w:bCs/>
          <w:color w:val="000000"/>
          <w:lang w:bidi="ru-RU"/>
        </w:rPr>
      </w:pPr>
      <w:r>
        <w:rPr>
          <w:b/>
          <w:i/>
          <w:iCs/>
          <w:color w:val="000000"/>
          <w:lang w:bidi="ru-RU"/>
        </w:rPr>
        <w:t>Конструирование из бумаги и картона</w:t>
      </w:r>
      <w:r>
        <w:rPr>
          <w:bCs/>
          <w:color w:val="000000"/>
          <w:lang w:bidi="ru-RU"/>
        </w:rPr>
        <w:t xml:space="preserve"> (из плоских деталей; на основе геометрических тел (цилиндра, конуса), изготовление коробок).</w:t>
      </w:r>
    </w:p>
    <w:p w:rsidR="008D4878" w:rsidRDefault="008D4878" w:rsidP="008D4878">
      <w:pPr>
        <w:widowControl w:val="0"/>
        <w:ind w:firstLine="740"/>
        <w:jc w:val="both"/>
        <w:rPr>
          <w:bCs/>
          <w:color w:val="000000"/>
          <w:lang w:bidi="ru-RU"/>
        </w:rPr>
      </w:pPr>
      <w:r>
        <w:rPr>
          <w:b/>
          <w:i/>
          <w:iCs/>
          <w:color w:val="000000"/>
          <w:lang w:bidi="ru-RU"/>
        </w:rPr>
        <w:t>Соединение деталей изделия.</w:t>
      </w:r>
      <w:r>
        <w:rPr>
          <w:bCs/>
          <w:color w:val="000000"/>
          <w:lang w:bidi="ru-RU"/>
        </w:rPr>
        <w:t xml:space="preserve"> Клеевое соединение. Правила работы с клеем и кистью. Приемы клеевого соединения: «точечное», «сплошное». Щелевое соединение деталей (щелевой замок).</w:t>
      </w:r>
    </w:p>
    <w:p w:rsidR="008D4878" w:rsidRDefault="008D4878" w:rsidP="008D4878">
      <w:pPr>
        <w:widowControl w:val="0"/>
        <w:ind w:firstLine="740"/>
        <w:jc w:val="both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>Картонажно-переплетные работы</w:t>
      </w:r>
    </w:p>
    <w:p w:rsidR="008D4878" w:rsidRDefault="008D4878" w:rsidP="008D4878">
      <w:pPr>
        <w:widowControl w:val="0"/>
        <w:ind w:firstLine="740"/>
        <w:jc w:val="both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>Элементарные сведения о картоне (применение картона). Сорта картона. Свойства картона. Картонажные изделия. Инструменты и приспособления. Изделия в переплете. Способы окантовки картона: «окантовка картона полосками бумаги», «окантовка картона листом бумаги».</w:t>
      </w:r>
    </w:p>
    <w:p w:rsidR="008D4878" w:rsidRDefault="008D4878" w:rsidP="008D4878">
      <w:pPr>
        <w:widowControl w:val="0"/>
        <w:jc w:val="both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 xml:space="preserve">          Работа с текстильными материалами</w:t>
      </w:r>
    </w:p>
    <w:p w:rsidR="008D4878" w:rsidRDefault="008D4878" w:rsidP="008D4878">
      <w:pPr>
        <w:widowControl w:val="0"/>
        <w:ind w:firstLine="740"/>
        <w:jc w:val="both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 xml:space="preserve">Элементарные сведения </w:t>
      </w:r>
      <w:r>
        <w:rPr>
          <w:b/>
          <w:i/>
          <w:iCs/>
          <w:color w:val="000000"/>
          <w:lang w:bidi="ru-RU"/>
        </w:rPr>
        <w:t>о нитках</w:t>
      </w:r>
      <w:r>
        <w:rPr>
          <w:bCs/>
          <w:color w:val="000000"/>
          <w:lang w:bidi="ru-RU"/>
        </w:rPr>
        <w:t xml:space="preserve"> (откуда берутся нитки). Применение ниток. Свойства ниток. Цвет ниток. Как работать с нитками. Виды работы с нитками:</w:t>
      </w:r>
    </w:p>
    <w:p w:rsidR="008D4878" w:rsidRDefault="008D4878" w:rsidP="008D4878">
      <w:pPr>
        <w:widowControl w:val="0"/>
        <w:ind w:firstLine="740"/>
        <w:jc w:val="both"/>
        <w:rPr>
          <w:bCs/>
          <w:color w:val="000000"/>
          <w:lang w:bidi="ru-RU"/>
        </w:rPr>
      </w:pPr>
      <w:r>
        <w:rPr>
          <w:b/>
          <w:i/>
          <w:iCs/>
          <w:color w:val="000000"/>
          <w:lang w:bidi="ru-RU"/>
        </w:rPr>
        <w:t>Наматывание ниток</w:t>
      </w:r>
      <w:r>
        <w:rPr>
          <w:bCs/>
          <w:color w:val="000000"/>
          <w:lang w:bidi="ru-RU"/>
        </w:rPr>
        <w:t xml:space="preserve"> на картонку (плоские игрушки, кисточки).</w:t>
      </w:r>
    </w:p>
    <w:p w:rsidR="008D4878" w:rsidRDefault="008D4878" w:rsidP="008D4878">
      <w:pPr>
        <w:widowControl w:val="0"/>
        <w:ind w:firstLine="740"/>
        <w:jc w:val="both"/>
        <w:rPr>
          <w:bCs/>
          <w:color w:val="000000"/>
          <w:lang w:bidi="ru-RU"/>
        </w:rPr>
      </w:pPr>
      <w:r>
        <w:rPr>
          <w:b/>
          <w:i/>
          <w:iCs/>
          <w:color w:val="000000"/>
          <w:lang w:bidi="ru-RU"/>
        </w:rPr>
        <w:t>Связывание ниток в пучок</w:t>
      </w:r>
      <w:r>
        <w:rPr>
          <w:bCs/>
          <w:color w:val="000000"/>
          <w:lang w:bidi="ru-RU"/>
        </w:rPr>
        <w:t xml:space="preserve"> (ягоды, фигурки человечком, цветы).</w:t>
      </w:r>
    </w:p>
    <w:p w:rsidR="008D4878" w:rsidRDefault="008D4878" w:rsidP="008D4878">
      <w:pPr>
        <w:widowControl w:val="0"/>
        <w:ind w:firstLine="740"/>
        <w:jc w:val="both"/>
        <w:rPr>
          <w:bCs/>
          <w:color w:val="000000"/>
          <w:lang w:bidi="ru-RU"/>
        </w:rPr>
      </w:pPr>
      <w:r>
        <w:rPr>
          <w:b/>
          <w:i/>
          <w:iCs/>
          <w:color w:val="000000"/>
          <w:lang w:bidi="ru-RU"/>
        </w:rPr>
        <w:t>Шитье.</w:t>
      </w:r>
      <w:r>
        <w:rPr>
          <w:bCs/>
          <w:color w:val="000000"/>
          <w:lang w:bidi="ru-RU"/>
        </w:rPr>
        <w:t xml:space="preserve"> Инструменты для швейных работ. Приемы шитья: «игла вверх-вниз»,</w:t>
      </w:r>
    </w:p>
    <w:p w:rsidR="008D4878" w:rsidRDefault="008D4878" w:rsidP="008D4878">
      <w:pPr>
        <w:widowControl w:val="0"/>
        <w:ind w:firstLine="740"/>
        <w:jc w:val="both"/>
        <w:rPr>
          <w:bCs/>
          <w:color w:val="000000"/>
          <w:lang w:bidi="ru-RU"/>
        </w:rPr>
      </w:pPr>
      <w:r>
        <w:rPr>
          <w:b/>
          <w:i/>
          <w:iCs/>
          <w:color w:val="000000"/>
          <w:lang w:bidi="ru-RU"/>
        </w:rPr>
        <w:t>Вышивание.</w:t>
      </w:r>
      <w:r>
        <w:rPr>
          <w:bCs/>
          <w:color w:val="000000"/>
          <w:lang w:bidi="ru-RU"/>
        </w:rPr>
        <w:t xml:space="preserve"> Что делают из ниток. Приемы вышивания: вышивка «прямой строчкой», вышивка прямой строчкой «в два приема», «вышивка стежком «вперед иголку с перевивом», вышивка строчкой косого стежка «в два приема».</w:t>
      </w:r>
    </w:p>
    <w:p w:rsidR="008D4878" w:rsidRDefault="008D4878" w:rsidP="008D4878">
      <w:pPr>
        <w:widowControl w:val="0"/>
        <w:ind w:firstLine="740"/>
        <w:jc w:val="both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 xml:space="preserve">Элементарные сведения </w:t>
      </w:r>
      <w:r>
        <w:rPr>
          <w:b/>
          <w:i/>
          <w:iCs/>
          <w:color w:val="000000"/>
          <w:lang w:bidi="ru-RU"/>
        </w:rPr>
        <w:t>о тканях.</w:t>
      </w:r>
      <w:r>
        <w:rPr>
          <w:bCs/>
          <w:color w:val="000000"/>
          <w:lang w:bidi="ru-RU"/>
        </w:rPr>
        <w:t xml:space="preserve"> Применение и назначение ткани в жизни человека. </w:t>
      </w:r>
      <w:proofErr w:type="gramStart"/>
      <w:r>
        <w:rPr>
          <w:bCs/>
          <w:color w:val="000000"/>
          <w:lang w:bidi="ru-RU"/>
        </w:rPr>
        <w:t>Из чего делают ткань, Свойства ткани (мнется, утюжится; лицевая и изнаночная сторона ткани; шероховатые, шершавые, скользкие, гладкие, толстые, тонкие; режутся ножницами, прошиваются иголками, сматываются в рулоны, скучиваются).</w:t>
      </w:r>
      <w:proofErr w:type="gramEnd"/>
      <w:r>
        <w:rPr>
          <w:bCs/>
          <w:color w:val="000000"/>
          <w:lang w:bidi="ru-RU"/>
        </w:rPr>
        <w:t xml:space="preserve"> Цвет ткани. Сорта ткани и их назначение (шерстяные ткани, хлопковые ткани). Кто шьет из ткани. Инструменты и приспособления, используемые при работе с тканью. Правила хранения игл. </w:t>
      </w:r>
      <w:proofErr w:type="gramStart"/>
      <w:r>
        <w:rPr>
          <w:bCs/>
          <w:color w:val="000000"/>
          <w:lang w:bidi="ru-RU"/>
        </w:rPr>
        <w:t>Виды работы с нитками (раскрой, шитье, вышивание, аппликация на ткани, вязание, плетение, окрашивание, набивка рисунка).</w:t>
      </w:r>
      <w:proofErr w:type="gramEnd"/>
    </w:p>
    <w:p w:rsidR="008D4878" w:rsidRDefault="008D4878" w:rsidP="008D4878">
      <w:pPr>
        <w:widowControl w:val="0"/>
        <w:ind w:firstLine="740"/>
        <w:jc w:val="both"/>
        <w:rPr>
          <w:bCs/>
          <w:color w:val="000000"/>
          <w:lang w:bidi="ru-RU"/>
        </w:rPr>
      </w:pPr>
      <w:r>
        <w:rPr>
          <w:b/>
          <w:i/>
          <w:iCs/>
          <w:color w:val="000000"/>
          <w:lang w:bidi="ru-RU"/>
        </w:rPr>
        <w:t>Раскрой деталей из ткани.</w:t>
      </w:r>
      <w:r>
        <w:rPr>
          <w:bCs/>
          <w:color w:val="000000"/>
          <w:lang w:bidi="ru-RU"/>
        </w:rPr>
        <w:t xml:space="preserve"> Понятие «лекало». Последовательность раскроя деталей из ткани.</w:t>
      </w:r>
    </w:p>
    <w:p w:rsidR="008D4878" w:rsidRDefault="008D4878" w:rsidP="008D4878">
      <w:pPr>
        <w:widowControl w:val="0"/>
        <w:ind w:firstLine="740"/>
        <w:jc w:val="both"/>
        <w:rPr>
          <w:bCs/>
          <w:color w:val="000000"/>
          <w:lang w:bidi="ru-RU"/>
        </w:rPr>
      </w:pPr>
      <w:r>
        <w:rPr>
          <w:b/>
          <w:i/>
          <w:iCs/>
          <w:color w:val="000000"/>
          <w:lang w:bidi="ru-RU"/>
        </w:rPr>
        <w:t>Шитье.</w:t>
      </w:r>
      <w:r>
        <w:rPr>
          <w:bCs/>
          <w:color w:val="000000"/>
          <w:lang w:bidi="ru-RU"/>
        </w:rPr>
        <w:t xml:space="preserve"> Завязывание узелка на нитке. Соединение деталей, выкроенных из ткани, прямой строчкой, строчкой «косыми стежками и строчкой петлеобразного стежка (закладки, кухонные предметы, игрушки).</w:t>
      </w:r>
    </w:p>
    <w:p w:rsidR="008D4878" w:rsidRDefault="008D4878" w:rsidP="008D4878">
      <w:pPr>
        <w:widowControl w:val="0"/>
        <w:ind w:firstLine="740"/>
        <w:jc w:val="both"/>
        <w:rPr>
          <w:bCs/>
          <w:color w:val="000000"/>
          <w:lang w:bidi="ru-RU"/>
        </w:rPr>
      </w:pPr>
      <w:r>
        <w:rPr>
          <w:b/>
          <w:i/>
          <w:iCs/>
          <w:color w:val="000000"/>
          <w:lang w:bidi="ru-RU"/>
        </w:rPr>
        <w:t>Ткачество.</w:t>
      </w:r>
      <w:r>
        <w:rPr>
          <w:bCs/>
          <w:color w:val="000000"/>
          <w:lang w:bidi="ru-RU"/>
        </w:rPr>
        <w:t xml:space="preserve"> Как ткут ткани. Виды переплетений ткани (редкие, плотные переплетения). Процесс ткачества (основа, уток, челнок, полотняное переплетение).</w:t>
      </w:r>
    </w:p>
    <w:p w:rsidR="008D4878" w:rsidRDefault="008D4878" w:rsidP="008D4878">
      <w:pPr>
        <w:widowControl w:val="0"/>
        <w:ind w:firstLine="740"/>
        <w:jc w:val="both"/>
        <w:rPr>
          <w:bCs/>
          <w:color w:val="000000"/>
          <w:lang w:bidi="ru-RU"/>
        </w:rPr>
      </w:pPr>
      <w:r>
        <w:rPr>
          <w:b/>
          <w:i/>
          <w:iCs/>
          <w:color w:val="000000"/>
          <w:lang w:bidi="ru-RU"/>
        </w:rPr>
        <w:t>Скручивание ткани.</w:t>
      </w:r>
      <w:r>
        <w:rPr>
          <w:bCs/>
          <w:color w:val="000000"/>
          <w:lang w:bidi="ru-RU"/>
        </w:rPr>
        <w:t xml:space="preserve"> Историко-культурологические сведения (изготовление кукол-скруток из ткани в древние времена).</w:t>
      </w:r>
    </w:p>
    <w:p w:rsidR="008D4878" w:rsidRDefault="008D4878" w:rsidP="008D4878">
      <w:pPr>
        <w:widowControl w:val="0"/>
        <w:ind w:firstLine="740"/>
        <w:jc w:val="both"/>
        <w:rPr>
          <w:bCs/>
          <w:color w:val="000000"/>
          <w:lang w:bidi="ru-RU"/>
        </w:rPr>
      </w:pPr>
      <w:r>
        <w:rPr>
          <w:b/>
          <w:i/>
          <w:iCs/>
          <w:color w:val="000000"/>
          <w:lang w:bidi="ru-RU"/>
        </w:rPr>
        <w:t>Отделка изделий из ткани.</w:t>
      </w:r>
      <w:r>
        <w:rPr>
          <w:bCs/>
          <w:color w:val="000000"/>
          <w:lang w:bidi="ru-RU"/>
        </w:rPr>
        <w:t xml:space="preserve"> Аппликация на ткани. Работа с тесьмой. Применение тесьмы. Виды тесьмы (простая, кружевная, с орнаментом).</w:t>
      </w:r>
    </w:p>
    <w:p w:rsidR="008D4878" w:rsidRDefault="008D4878" w:rsidP="008D4878">
      <w:pPr>
        <w:widowControl w:val="0"/>
        <w:ind w:firstLine="740"/>
        <w:jc w:val="both"/>
        <w:rPr>
          <w:bCs/>
          <w:color w:val="000000"/>
          <w:lang w:bidi="ru-RU"/>
        </w:rPr>
      </w:pPr>
      <w:r>
        <w:rPr>
          <w:b/>
          <w:i/>
          <w:iCs/>
          <w:color w:val="000000"/>
          <w:lang w:bidi="ru-RU"/>
        </w:rPr>
        <w:t>Ремонт одежды.</w:t>
      </w:r>
      <w:r>
        <w:rPr>
          <w:bCs/>
          <w:color w:val="000000"/>
          <w:lang w:bidi="ru-RU"/>
        </w:rPr>
        <w:t xml:space="preserve"> Виды ремонта одежды (пришивание пуговиц, вешалок, карманом и т.д.). Пришивание пуговиц (с двумя и четырьмя сквозными отверстиями, с ушком). Отделка изделий пуговицами. Изготовление и пришивание вешалки</w:t>
      </w:r>
    </w:p>
    <w:p w:rsidR="008D4878" w:rsidRDefault="008D4878" w:rsidP="008D4878">
      <w:pPr>
        <w:keepNext/>
        <w:keepLines/>
        <w:widowControl w:val="0"/>
        <w:jc w:val="both"/>
        <w:outlineLvl w:val="0"/>
        <w:rPr>
          <w:b/>
          <w:bCs/>
          <w:color w:val="000000"/>
          <w:lang w:bidi="ru-RU"/>
        </w:rPr>
      </w:pPr>
      <w:bookmarkStart w:id="3" w:name="bookmark28"/>
      <w:r>
        <w:rPr>
          <w:b/>
          <w:bCs/>
          <w:color w:val="000000"/>
          <w:lang w:bidi="ru-RU"/>
        </w:rPr>
        <w:t xml:space="preserve">            Работа с древесными материалами</w:t>
      </w:r>
      <w:bookmarkEnd w:id="3"/>
    </w:p>
    <w:p w:rsidR="008D4878" w:rsidRDefault="008D4878" w:rsidP="008D4878">
      <w:pPr>
        <w:widowControl w:val="0"/>
        <w:ind w:firstLine="740"/>
        <w:jc w:val="both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>Элементарные сведения о древесине. Изделия из древесины. Понятия «дерево» и «древесина». Материалы и инструменты. Заготовка древесины. Кто работает с древесными материалами (плотник, столяр). Свойства древесины (цвет, запах, текстура).</w:t>
      </w:r>
    </w:p>
    <w:p w:rsidR="008D4878" w:rsidRDefault="008D4878" w:rsidP="008D4878">
      <w:pPr>
        <w:widowControl w:val="0"/>
        <w:tabs>
          <w:tab w:val="left" w:pos="3780"/>
        </w:tabs>
        <w:ind w:firstLine="740"/>
        <w:jc w:val="both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>Способы обработки</w:t>
      </w:r>
      <w:r>
        <w:rPr>
          <w:bCs/>
          <w:color w:val="000000"/>
          <w:lang w:bidi="ru-RU"/>
        </w:rPr>
        <w:tab/>
        <w:t>древесины ручными инструментами и</w:t>
      </w:r>
    </w:p>
    <w:p w:rsidR="008D4878" w:rsidRDefault="008D4878" w:rsidP="008D4878">
      <w:pPr>
        <w:widowControl w:val="0"/>
        <w:jc w:val="both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>приспособлениями (зачистка напильником, наждачной бумагой).</w:t>
      </w:r>
    </w:p>
    <w:p w:rsidR="008D4878" w:rsidRDefault="008D4878" w:rsidP="008D4878">
      <w:pPr>
        <w:widowControl w:val="0"/>
        <w:ind w:firstLine="740"/>
        <w:jc w:val="both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>Способы обработки древесины ручными инструментами (пиление, заточка точилкой).</w:t>
      </w:r>
    </w:p>
    <w:p w:rsidR="008D4878" w:rsidRDefault="008D4878" w:rsidP="008D4878">
      <w:pPr>
        <w:widowControl w:val="0"/>
        <w:ind w:firstLine="740"/>
        <w:jc w:val="both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>Аппликация из древесных материалов (опилок, карандашной стружки, древесных заготовок для спичек). Клеевое соединение древесных материалов.</w:t>
      </w:r>
    </w:p>
    <w:p w:rsidR="008D4878" w:rsidRDefault="008D4878" w:rsidP="008D4878">
      <w:pPr>
        <w:keepNext/>
        <w:keepLines/>
        <w:widowControl w:val="0"/>
        <w:jc w:val="both"/>
        <w:outlineLvl w:val="0"/>
        <w:rPr>
          <w:b/>
          <w:bCs/>
          <w:color w:val="000000"/>
          <w:lang w:bidi="ru-RU"/>
        </w:rPr>
      </w:pPr>
      <w:bookmarkStart w:id="4" w:name="bookmark29"/>
      <w:r>
        <w:rPr>
          <w:b/>
          <w:bCs/>
          <w:color w:val="000000"/>
          <w:lang w:bidi="ru-RU"/>
        </w:rPr>
        <w:lastRenderedPageBreak/>
        <w:t xml:space="preserve">           Работа металлом</w:t>
      </w:r>
      <w:bookmarkEnd w:id="4"/>
    </w:p>
    <w:p w:rsidR="008D4878" w:rsidRDefault="008D4878" w:rsidP="008D4878">
      <w:pPr>
        <w:widowControl w:val="0"/>
        <w:tabs>
          <w:tab w:val="left" w:pos="3780"/>
        </w:tabs>
        <w:ind w:firstLine="740"/>
        <w:jc w:val="both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>Элементарные сведения о металле. Применение металла. Виды металлов (черные, цветные, легкие тяжелые, благородные). Свойства металлов. Цвет металла.</w:t>
      </w:r>
      <w:r>
        <w:rPr>
          <w:bCs/>
          <w:color w:val="000000"/>
          <w:lang w:bidi="ru-RU"/>
        </w:rPr>
        <w:tab/>
        <w:t>Технология ручной обработки металла.</w:t>
      </w:r>
    </w:p>
    <w:p w:rsidR="008D4878" w:rsidRDefault="008D4878" w:rsidP="008D4878">
      <w:pPr>
        <w:widowControl w:val="0"/>
        <w:jc w:val="both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>Инструменты для работы по металлу.</w:t>
      </w:r>
    </w:p>
    <w:p w:rsidR="008D4878" w:rsidRDefault="008D4878" w:rsidP="008D4878">
      <w:pPr>
        <w:widowControl w:val="0"/>
        <w:ind w:firstLine="740"/>
        <w:jc w:val="both"/>
        <w:rPr>
          <w:bCs/>
          <w:color w:val="000000"/>
          <w:lang w:bidi="ru-RU"/>
        </w:rPr>
      </w:pPr>
      <w:r>
        <w:rPr>
          <w:b/>
          <w:i/>
          <w:iCs/>
          <w:color w:val="000000"/>
          <w:lang w:bidi="ru-RU"/>
        </w:rPr>
        <w:t>Работа с алюминиевой фольгой.</w:t>
      </w:r>
      <w:r>
        <w:rPr>
          <w:bCs/>
          <w:color w:val="000000"/>
          <w:lang w:bidi="ru-RU"/>
        </w:rPr>
        <w:t xml:space="preserve"> Приемы обработки фольги: «</w:t>
      </w:r>
      <w:proofErr w:type="spellStart"/>
      <w:r>
        <w:rPr>
          <w:bCs/>
          <w:color w:val="000000"/>
          <w:lang w:bidi="ru-RU"/>
        </w:rPr>
        <w:t>сминание</w:t>
      </w:r>
      <w:proofErr w:type="spellEnd"/>
      <w:r>
        <w:rPr>
          <w:bCs/>
          <w:color w:val="000000"/>
          <w:lang w:bidi="ru-RU"/>
        </w:rPr>
        <w:t>», «сгибание», «сжимание», «скручивание», «скатывание», «разрывание», «разрезание».</w:t>
      </w:r>
    </w:p>
    <w:p w:rsidR="008D4878" w:rsidRDefault="008D4878" w:rsidP="008D4878">
      <w:pPr>
        <w:widowControl w:val="0"/>
        <w:ind w:firstLine="740"/>
        <w:jc w:val="both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>Работа с проволокой</w:t>
      </w:r>
    </w:p>
    <w:p w:rsidR="008D4878" w:rsidRDefault="008D4878" w:rsidP="008D4878">
      <w:pPr>
        <w:widowControl w:val="0"/>
        <w:ind w:firstLine="740"/>
        <w:jc w:val="both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>Элементарные сведения о проволоке (</w:t>
      </w:r>
      <w:proofErr w:type="gramStart"/>
      <w:r>
        <w:rPr>
          <w:bCs/>
          <w:color w:val="000000"/>
          <w:lang w:bidi="ru-RU"/>
        </w:rPr>
        <w:t>медная</w:t>
      </w:r>
      <w:proofErr w:type="gramEnd"/>
      <w:r>
        <w:rPr>
          <w:bCs/>
          <w:color w:val="000000"/>
          <w:lang w:bidi="ru-RU"/>
        </w:rPr>
        <w:t>, алюминиевая, стальная). Применение проволоки в изделиях. Свойства проволоки (толстая, тонкая, гнется). Инструменты (плоскогубцы, круглогубцы, кусачки). Правила обращения с проволокой.</w:t>
      </w:r>
    </w:p>
    <w:p w:rsidR="008D4878" w:rsidRDefault="008D4878" w:rsidP="008D4878">
      <w:pPr>
        <w:widowControl w:val="0"/>
        <w:ind w:firstLine="740"/>
        <w:jc w:val="both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>Приемы работы с проволокой: «сгибание волной», «сгибание в кольцо», «сгибание в спираль», «сгибание вдвое, втрое, вчетверо», «намотка на карандаш», «сгибание под прямым углом».</w:t>
      </w:r>
    </w:p>
    <w:p w:rsidR="008D4878" w:rsidRDefault="008D4878" w:rsidP="008D4878">
      <w:pPr>
        <w:widowControl w:val="0"/>
        <w:ind w:firstLine="740"/>
        <w:jc w:val="both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>Получение контуров геометрических фигур, букв, декоративных фигурок птиц, зверей, человечков.</w:t>
      </w:r>
    </w:p>
    <w:p w:rsidR="008D4878" w:rsidRDefault="008D4878" w:rsidP="008D4878">
      <w:pPr>
        <w:keepNext/>
        <w:keepLines/>
        <w:widowControl w:val="0"/>
        <w:jc w:val="both"/>
        <w:outlineLvl w:val="0"/>
        <w:rPr>
          <w:b/>
          <w:bCs/>
          <w:color w:val="000000"/>
          <w:lang w:bidi="ru-RU"/>
        </w:rPr>
      </w:pPr>
      <w:bookmarkStart w:id="5" w:name="bookmark30"/>
      <w:r>
        <w:rPr>
          <w:b/>
          <w:bCs/>
          <w:color w:val="000000"/>
          <w:lang w:bidi="ru-RU"/>
        </w:rPr>
        <w:t xml:space="preserve">           Работа с </w:t>
      </w:r>
      <w:proofErr w:type="spellStart"/>
      <w:r>
        <w:rPr>
          <w:b/>
          <w:bCs/>
          <w:color w:val="000000"/>
          <w:lang w:bidi="ru-RU"/>
        </w:rPr>
        <w:t>металлоконструктором</w:t>
      </w:r>
      <w:bookmarkEnd w:id="5"/>
      <w:proofErr w:type="spellEnd"/>
    </w:p>
    <w:p w:rsidR="008D4878" w:rsidRDefault="008D4878" w:rsidP="008D4878">
      <w:pPr>
        <w:widowControl w:val="0"/>
        <w:ind w:firstLine="740"/>
        <w:jc w:val="both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 xml:space="preserve">Элементарные сведения о </w:t>
      </w:r>
      <w:proofErr w:type="spellStart"/>
      <w:r>
        <w:rPr>
          <w:bCs/>
          <w:color w:val="000000"/>
          <w:lang w:bidi="ru-RU"/>
        </w:rPr>
        <w:t>металлоконструкторе</w:t>
      </w:r>
      <w:proofErr w:type="spellEnd"/>
      <w:r>
        <w:rPr>
          <w:bCs/>
          <w:color w:val="000000"/>
          <w:lang w:bidi="ru-RU"/>
        </w:rPr>
        <w:t xml:space="preserve">. Изделия из </w:t>
      </w:r>
      <w:proofErr w:type="spellStart"/>
      <w:r>
        <w:rPr>
          <w:bCs/>
          <w:color w:val="000000"/>
          <w:lang w:bidi="ru-RU"/>
        </w:rPr>
        <w:t>металлоконструктора</w:t>
      </w:r>
      <w:proofErr w:type="spellEnd"/>
      <w:r>
        <w:rPr>
          <w:bCs/>
          <w:color w:val="000000"/>
          <w:lang w:bidi="ru-RU"/>
        </w:rPr>
        <w:t xml:space="preserve">. </w:t>
      </w:r>
      <w:proofErr w:type="gramStart"/>
      <w:r>
        <w:rPr>
          <w:bCs/>
          <w:color w:val="000000"/>
          <w:lang w:bidi="ru-RU"/>
        </w:rPr>
        <w:t xml:space="preserve">Набор деталей </w:t>
      </w:r>
      <w:proofErr w:type="spellStart"/>
      <w:r>
        <w:rPr>
          <w:bCs/>
          <w:color w:val="000000"/>
          <w:lang w:bidi="ru-RU"/>
        </w:rPr>
        <w:t>металлоконструктора</w:t>
      </w:r>
      <w:proofErr w:type="spellEnd"/>
      <w:r>
        <w:rPr>
          <w:bCs/>
          <w:color w:val="000000"/>
          <w:lang w:bidi="ru-RU"/>
        </w:rPr>
        <w:t xml:space="preserve"> (планки, пластины,</w:t>
      </w:r>
      <w:proofErr w:type="gramEnd"/>
      <w:r>
        <w:rPr>
          <w:bCs/>
          <w:color w:val="000000"/>
          <w:lang w:bidi="ru-RU"/>
        </w:rPr>
        <w:t xml:space="preserve"> косынки, углы, скобы планшайбы, гайки, винты). Инструменты для работы с </w:t>
      </w:r>
      <w:proofErr w:type="spellStart"/>
      <w:r>
        <w:rPr>
          <w:bCs/>
          <w:color w:val="000000"/>
          <w:lang w:bidi="ru-RU"/>
        </w:rPr>
        <w:t>металлоконструктором</w:t>
      </w:r>
      <w:proofErr w:type="spellEnd"/>
      <w:r>
        <w:rPr>
          <w:bCs/>
          <w:color w:val="000000"/>
          <w:lang w:bidi="ru-RU"/>
        </w:rPr>
        <w:t xml:space="preserve"> (гаечный ключ, отвертка).</w:t>
      </w:r>
    </w:p>
    <w:p w:rsidR="008D4878" w:rsidRDefault="008D4878" w:rsidP="008D4878">
      <w:pPr>
        <w:widowControl w:val="0"/>
        <w:ind w:firstLine="740"/>
        <w:jc w:val="both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>Соединение планок винтом и гайкой.</w:t>
      </w:r>
    </w:p>
    <w:p w:rsidR="008D4878" w:rsidRDefault="008D4878" w:rsidP="008D4878">
      <w:pPr>
        <w:keepNext/>
        <w:keepLines/>
        <w:widowControl w:val="0"/>
        <w:jc w:val="both"/>
        <w:outlineLvl w:val="0"/>
        <w:rPr>
          <w:b/>
          <w:bCs/>
          <w:color w:val="000000"/>
          <w:lang w:bidi="ru-RU"/>
        </w:rPr>
      </w:pPr>
      <w:bookmarkStart w:id="6" w:name="bookmark31"/>
      <w:r>
        <w:rPr>
          <w:b/>
          <w:bCs/>
          <w:color w:val="000000"/>
          <w:lang w:bidi="ru-RU"/>
        </w:rPr>
        <w:t xml:space="preserve">           Комбинированные работы с разными материалами</w:t>
      </w:r>
      <w:bookmarkEnd w:id="6"/>
    </w:p>
    <w:p w:rsidR="008D4878" w:rsidRDefault="008D4878" w:rsidP="008D4878">
      <w:pPr>
        <w:widowControl w:val="0"/>
        <w:ind w:firstLine="740"/>
        <w:jc w:val="both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>Виды работ по комбинированию разных материалов:</w:t>
      </w:r>
    </w:p>
    <w:p w:rsidR="008D4878" w:rsidRDefault="008D4878" w:rsidP="008D4878">
      <w:pPr>
        <w:widowControl w:val="0"/>
        <w:ind w:firstLine="740"/>
        <w:jc w:val="both"/>
        <w:rPr>
          <w:bCs/>
          <w:color w:val="000000"/>
          <w:lang w:bidi="ru-RU"/>
        </w:rPr>
      </w:pPr>
      <w:proofErr w:type="gramStart"/>
      <w:r>
        <w:rPr>
          <w:bCs/>
          <w:color w:val="000000"/>
          <w:lang w:bidi="ru-RU"/>
        </w:rPr>
        <w:t>пластилин, природные материалы; бумага, пластилин; бумага, нитки; бумага, ткань; бумага, древесные материалы; бумага пуговицы; проволока, бумага и нитки; проволока, пластилин, скорлупа ореха.</w:t>
      </w:r>
      <w:proofErr w:type="gramEnd"/>
    </w:p>
    <w:p w:rsidR="008D4878" w:rsidRDefault="008D4878" w:rsidP="008D4878">
      <w:pPr>
        <w:tabs>
          <w:tab w:val="right" w:pos="14570"/>
        </w:tabs>
        <w:rPr>
          <w:b/>
        </w:rPr>
      </w:pPr>
    </w:p>
    <w:p w:rsidR="008D4878" w:rsidRDefault="008D4878" w:rsidP="008D4878">
      <w:pPr>
        <w:tabs>
          <w:tab w:val="right" w:pos="14570"/>
        </w:tabs>
        <w:rPr>
          <w:b/>
        </w:rPr>
      </w:pPr>
    </w:p>
    <w:p w:rsidR="00E76495" w:rsidRDefault="008D4878" w:rsidP="008D4878">
      <w:pPr>
        <w:tabs>
          <w:tab w:val="right" w:pos="14570"/>
        </w:tabs>
        <w:rPr>
          <w:b/>
        </w:rPr>
      </w:pPr>
      <w:r>
        <w:rPr>
          <w:b/>
        </w:rPr>
        <w:tab/>
      </w:r>
    </w:p>
    <w:p w:rsidR="00E76495" w:rsidRDefault="00E76495" w:rsidP="008D4878">
      <w:pPr>
        <w:tabs>
          <w:tab w:val="right" w:pos="14570"/>
        </w:tabs>
        <w:rPr>
          <w:b/>
        </w:rPr>
      </w:pPr>
    </w:p>
    <w:p w:rsidR="00021830" w:rsidRDefault="00021830" w:rsidP="008D4878">
      <w:pPr>
        <w:tabs>
          <w:tab w:val="right" w:pos="14570"/>
        </w:tabs>
        <w:rPr>
          <w:b/>
        </w:rPr>
      </w:pPr>
    </w:p>
    <w:p w:rsidR="00021830" w:rsidRDefault="00021830" w:rsidP="008D4878">
      <w:pPr>
        <w:tabs>
          <w:tab w:val="right" w:pos="14570"/>
        </w:tabs>
        <w:rPr>
          <w:b/>
        </w:rPr>
      </w:pPr>
    </w:p>
    <w:p w:rsidR="00021830" w:rsidRDefault="00021830" w:rsidP="008D4878">
      <w:pPr>
        <w:tabs>
          <w:tab w:val="right" w:pos="14570"/>
        </w:tabs>
        <w:rPr>
          <w:b/>
        </w:rPr>
      </w:pPr>
    </w:p>
    <w:p w:rsidR="00021830" w:rsidRDefault="00021830" w:rsidP="008D4878">
      <w:pPr>
        <w:tabs>
          <w:tab w:val="right" w:pos="14570"/>
        </w:tabs>
        <w:rPr>
          <w:b/>
        </w:rPr>
      </w:pPr>
    </w:p>
    <w:p w:rsidR="00021830" w:rsidRDefault="00021830" w:rsidP="008D4878">
      <w:pPr>
        <w:tabs>
          <w:tab w:val="right" w:pos="14570"/>
        </w:tabs>
        <w:rPr>
          <w:b/>
        </w:rPr>
      </w:pPr>
    </w:p>
    <w:p w:rsidR="00021830" w:rsidRDefault="00021830" w:rsidP="008D4878">
      <w:pPr>
        <w:tabs>
          <w:tab w:val="right" w:pos="14570"/>
        </w:tabs>
        <w:rPr>
          <w:b/>
        </w:rPr>
      </w:pPr>
    </w:p>
    <w:p w:rsidR="00021830" w:rsidRDefault="00021830" w:rsidP="008D4878">
      <w:pPr>
        <w:tabs>
          <w:tab w:val="right" w:pos="14570"/>
        </w:tabs>
        <w:rPr>
          <w:b/>
        </w:rPr>
      </w:pPr>
    </w:p>
    <w:p w:rsidR="00021830" w:rsidRDefault="00021830" w:rsidP="008D4878">
      <w:pPr>
        <w:tabs>
          <w:tab w:val="right" w:pos="14570"/>
        </w:tabs>
        <w:rPr>
          <w:b/>
        </w:rPr>
      </w:pPr>
    </w:p>
    <w:p w:rsidR="00E76495" w:rsidRDefault="00E76495" w:rsidP="008D4878">
      <w:pPr>
        <w:tabs>
          <w:tab w:val="right" w:pos="14570"/>
        </w:tabs>
        <w:rPr>
          <w:b/>
        </w:rPr>
      </w:pPr>
    </w:p>
    <w:p w:rsidR="00E76495" w:rsidRDefault="00E76495" w:rsidP="008D4878">
      <w:pPr>
        <w:tabs>
          <w:tab w:val="right" w:pos="14570"/>
        </w:tabs>
        <w:rPr>
          <w:b/>
        </w:rPr>
      </w:pPr>
    </w:p>
    <w:p w:rsidR="00E76495" w:rsidRDefault="00E76495" w:rsidP="008D4878">
      <w:pPr>
        <w:tabs>
          <w:tab w:val="right" w:pos="14570"/>
        </w:tabs>
        <w:rPr>
          <w:b/>
        </w:rPr>
      </w:pPr>
    </w:p>
    <w:p w:rsidR="00E76495" w:rsidRDefault="00E76495" w:rsidP="008D4878">
      <w:pPr>
        <w:tabs>
          <w:tab w:val="right" w:pos="14570"/>
        </w:tabs>
        <w:rPr>
          <w:b/>
        </w:rPr>
      </w:pPr>
    </w:p>
    <w:p w:rsidR="00E76495" w:rsidRDefault="00E76495" w:rsidP="008D4878">
      <w:pPr>
        <w:tabs>
          <w:tab w:val="right" w:pos="14570"/>
        </w:tabs>
        <w:rPr>
          <w:b/>
        </w:rPr>
      </w:pPr>
    </w:p>
    <w:p w:rsidR="007F6F35" w:rsidRPr="007F6F35" w:rsidRDefault="007F6F35" w:rsidP="007F6F35">
      <w:pPr>
        <w:jc w:val="center"/>
        <w:rPr>
          <w:b/>
        </w:rPr>
      </w:pPr>
      <w:r w:rsidRPr="007F6F35">
        <w:rPr>
          <w:b/>
        </w:rPr>
        <w:lastRenderedPageBreak/>
        <w:t>Календарно-тематическое планирование по предмету «Ручной труд»</w:t>
      </w:r>
      <w:r w:rsidR="00021830">
        <w:rPr>
          <w:b/>
        </w:rPr>
        <w:t>,</w:t>
      </w:r>
      <w:r w:rsidRPr="007F6F35">
        <w:rPr>
          <w:b/>
        </w:rPr>
        <w:t xml:space="preserve"> составлен</w:t>
      </w:r>
      <w:r w:rsidR="00021830">
        <w:rPr>
          <w:b/>
        </w:rPr>
        <w:t>н</w:t>
      </w:r>
      <w:r w:rsidRPr="007F6F35">
        <w:rPr>
          <w:b/>
        </w:rPr>
        <w:t>о</w:t>
      </w:r>
      <w:r w:rsidR="00021830">
        <w:rPr>
          <w:b/>
        </w:rPr>
        <w:t>е</w:t>
      </w:r>
      <w:r w:rsidRPr="007F6F35">
        <w:rPr>
          <w:b/>
        </w:rPr>
        <w:t xml:space="preserve"> с учетом календарного графика на текущий учебный год</w:t>
      </w:r>
    </w:p>
    <w:p w:rsidR="00065EFE" w:rsidRDefault="008D4878" w:rsidP="007F6F35">
      <w:pPr>
        <w:jc w:val="center"/>
        <w:rPr>
          <w:b/>
        </w:rPr>
      </w:pPr>
      <w:r>
        <w:rPr>
          <w:b/>
        </w:rPr>
        <w:t>4</w:t>
      </w:r>
      <w:r w:rsidR="007F6F35">
        <w:rPr>
          <w:b/>
        </w:rPr>
        <w:t xml:space="preserve"> класс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"/>
        <w:gridCol w:w="7258"/>
        <w:gridCol w:w="1561"/>
        <w:gridCol w:w="1701"/>
        <w:gridCol w:w="1701"/>
        <w:gridCol w:w="1276"/>
        <w:gridCol w:w="1275"/>
      </w:tblGrid>
      <w:tr w:rsidR="00021830" w:rsidRPr="00F361D9" w:rsidTr="00021830"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Pr="00F361D9" w:rsidRDefault="00021830" w:rsidP="00F361D9">
            <w:pPr>
              <w:jc w:val="center"/>
            </w:pPr>
            <w:r w:rsidRPr="00F361D9">
              <w:t>№</w:t>
            </w:r>
          </w:p>
          <w:p w:rsidR="00021830" w:rsidRPr="00F361D9" w:rsidRDefault="00021830" w:rsidP="00F361D9">
            <w:pPr>
              <w:jc w:val="center"/>
            </w:pPr>
          </w:p>
        </w:tc>
        <w:tc>
          <w:tcPr>
            <w:tcW w:w="7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pPr>
              <w:jc w:val="center"/>
            </w:pPr>
            <w:r w:rsidRPr="00F361D9">
              <w:rPr>
                <w:b/>
                <w:bCs/>
                <w:i/>
                <w:iCs/>
                <w:color w:val="000000"/>
              </w:rPr>
              <w:t>Название разделов и тем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pPr>
              <w:jc w:val="center"/>
              <w:rPr>
                <w:b/>
                <w:bCs/>
                <w:i/>
                <w:iCs/>
              </w:rPr>
            </w:pPr>
            <w:r w:rsidRPr="00F361D9">
              <w:rPr>
                <w:b/>
                <w:bCs/>
                <w:i/>
                <w:iCs/>
              </w:rPr>
              <w:t>Дата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Дата </w:t>
            </w:r>
          </w:p>
        </w:tc>
      </w:tr>
      <w:tr w:rsidR="00021830" w:rsidRPr="00F361D9" w:rsidTr="00021830"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30" w:rsidRPr="00F361D9" w:rsidRDefault="00021830" w:rsidP="00F361D9"/>
        </w:tc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30" w:rsidRPr="00F361D9" w:rsidRDefault="00021830" w:rsidP="00F361D9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pPr>
              <w:rPr>
                <w:b/>
                <w:bCs/>
                <w:i/>
                <w:iCs/>
              </w:rPr>
            </w:pPr>
            <w:proofErr w:type="gramStart"/>
            <w:r w:rsidRPr="00F361D9">
              <w:rPr>
                <w:b/>
                <w:bCs/>
                <w:i/>
                <w:iCs/>
              </w:rPr>
              <w:t>К-во</w:t>
            </w:r>
            <w:proofErr w:type="gramEnd"/>
            <w:r w:rsidRPr="00F361D9">
              <w:rPr>
                <w:b/>
                <w:bCs/>
                <w:i/>
                <w:iCs/>
              </w:rPr>
              <w:t xml:space="preserve">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pPr>
              <w:rPr>
                <w:b/>
                <w:bCs/>
                <w:i/>
                <w:iCs/>
              </w:rPr>
            </w:pPr>
            <w:r w:rsidRPr="00F361D9">
              <w:rPr>
                <w:b/>
                <w:bCs/>
                <w:i/>
                <w:iCs/>
              </w:rPr>
              <w:t>Работа с учителем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pPr>
              <w:rPr>
                <w:b/>
                <w:bCs/>
                <w:i/>
                <w:iCs/>
              </w:rPr>
            </w:pPr>
            <w:r w:rsidRPr="00F361D9">
              <w:rPr>
                <w:b/>
                <w:bCs/>
                <w:i/>
                <w:iCs/>
              </w:rPr>
              <w:t>Сам</w:t>
            </w:r>
            <w:proofErr w:type="gramStart"/>
            <w:r w:rsidRPr="00F361D9">
              <w:rPr>
                <w:b/>
                <w:bCs/>
                <w:i/>
                <w:iCs/>
              </w:rPr>
              <w:t>.</w:t>
            </w:r>
            <w:proofErr w:type="gramEnd"/>
            <w:r w:rsidRPr="00F361D9">
              <w:rPr>
                <w:b/>
                <w:bCs/>
                <w:i/>
                <w:iCs/>
              </w:rPr>
              <w:t xml:space="preserve"> </w:t>
            </w:r>
            <w:proofErr w:type="gramStart"/>
            <w:r w:rsidRPr="00F361D9">
              <w:rPr>
                <w:b/>
                <w:bCs/>
                <w:i/>
                <w:iCs/>
              </w:rPr>
              <w:t>р</w:t>
            </w:r>
            <w:proofErr w:type="gramEnd"/>
            <w:r w:rsidRPr="00F361D9">
              <w:rPr>
                <w:b/>
                <w:bCs/>
                <w:i/>
                <w:iCs/>
              </w:rPr>
              <w:t>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</w:t>
            </w:r>
            <w:r w:rsidRPr="00F361D9">
              <w:rPr>
                <w:b/>
                <w:bCs/>
                <w:i/>
                <w:iCs/>
              </w:rPr>
              <w:t>о плану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 факту</w:t>
            </w:r>
          </w:p>
        </w:tc>
      </w:tr>
      <w:tr w:rsidR="00F361D9" w:rsidRPr="00F361D9" w:rsidTr="00021830">
        <w:tc>
          <w:tcPr>
            <w:tcW w:w="15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D9" w:rsidRPr="00F361D9" w:rsidRDefault="00F361D9" w:rsidP="00F361D9">
            <w:pPr>
              <w:jc w:val="center"/>
            </w:pPr>
            <w:r w:rsidRPr="00F361D9">
              <w:rPr>
                <w:b/>
                <w:i/>
              </w:rPr>
              <w:t>Работа с бумагой и картоном</w:t>
            </w:r>
          </w:p>
        </w:tc>
      </w:tr>
      <w:tr w:rsidR="00021830" w:rsidRPr="00F361D9" w:rsidTr="0002183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</w:t>
            </w:r>
          </w:p>
          <w:p w:rsidR="00021830" w:rsidRPr="00F361D9" w:rsidRDefault="00021830" w:rsidP="00F361D9">
            <w:r w:rsidRPr="00F361D9">
              <w:t>2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Бумага, её виды, свойства, цвет. Материалы, инструменты и приспособления. Аппликация «Коврик»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Default="00021830" w:rsidP="00F361D9">
            <w:r>
              <w:t>3.09</w:t>
            </w:r>
          </w:p>
          <w:p w:rsidR="00021830" w:rsidRPr="00F361D9" w:rsidRDefault="00021830" w:rsidP="00F361D9">
            <w:r>
              <w:t>4.09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Pr="00F361D9" w:rsidRDefault="00021830" w:rsidP="00F361D9"/>
        </w:tc>
      </w:tr>
      <w:tr w:rsidR="00021830" w:rsidRPr="00F361D9" w:rsidTr="00021830">
        <w:trPr>
          <w:trHeight w:val="48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3</w:t>
            </w:r>
          </w:p>
          <w:p w:rsidR="00021830" w:rsidRPr="00F361D9" w:rsidRDefault="00021830" w:rsidP="00F361D9">
            <w:r w:rsidRPr="00F361D9">
              <w:t>4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Размер бумаги. Технологические операции с бумагой. Геометрическая фигура - раскладка.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Default="00021830" w:rsidP="00F361D9">
            <w:r>
              <w:t>10.09</w:t>
            </w:r>
          </w:p>
          <w:p w:rsidR="00021830" w:rsidRPr="00F361D9" w:rsidRDefault="00021830" w:rsidP="00F361D9">
            <w:r>
              <w:t>11.09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Pr="00F361D9" w:rsidRDefault="00021830" w:rsidP="00F361D9"/>
        </w:tc>
      </w:tr>
      <w:tr w:rsidR="00021830" w:rsidRPr="00F361D9" w:rsidTr="0002183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5</w:t>
            </w:r>
          </w:p>
          <w:p w:rsidR="00021830" w:rsidRPr="00F361D9" w:rsidRDefault="00021830" w:rsidP="00F361D9">
            <w:r w:rsidRPr="00F361D9">
              <w:t>6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Виды работы с бумагой. Складывание простых форм из квадрата. «Рыбка», «Аквариум»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Default="00021830" w:rsidP="00F361D9">
            <w:r>
              <w:t>17.09</w:t>
            </w:r>
          </w:p>
          <w:p w:rsidR="00021830" w:rsidRPr="00F361D9" w:rsidRDefault="00021830" w:rsidP="00F361D9">
            <w:r>
              <w:t>18.09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Pr="00F361D9" w:rsidRDefault="00021830" w:rsidP="00F361D9"/>
        </w:tc>
      </w:tr>
      <w:tr w:rsidR="00021830" w:rsidRPr="00F361D9" w:rsidTr="0002183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7</w:t>
            </w:r>
          </w:p>
          <w:p w:rsidR="00021830" w:rsidRPr="00F361D9" w:rsidRDefault="00021830" w:rsidP="00F361D9">
            <w:r w:rsidRPr="00F361D9">
              <w:t>8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Нахождение на линейке длины, заданной в миллиметрах. «Геометрический конструктор» «Самолёт»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Default="00021830" w:rsidP="00F361D9">
            <w:r>
              <w:t>24.09</w:t>
            </w:r>
          </w:p>
          <w:p w:rsidR="00021830" w:rsidRPr="00F361D9" w:rsidRDefault="00021830" w:rsidP="00F361D9">
            <w:r>
              <w:t>25.09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Pr="00F361D9" w:rsidRDefault="00021830" w:rsidP="00F361D9"/>
        </w:tc>
      </w:tr>
      <w:tr w:rsidR="00F361D9" w:rsidRPr="00F361D9" w:rsidTr="00021830">
        <w:tc>
          <w:tcPr>
            <w:tcW w:w="15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D9" w:rsidRPr="00F361D9" w:rsidRDefault="00F361D9" w:rsidP="00F361D9">
            <w:pPr>
              <w:jc w:val="center"/>
            </w:pPr>
            <w:r w:rsidRPr="00F361D9">
              <w:rPr>
                <w:b/>
                <w:i/>
              </w:rPr>
              <w:t>Работа с тканью</w:t>
            </w:r>
          </w:p>
        </w:tc>
      </w:tr>
      <w:tr w:rsidR="00021830" w:rsidRPr="00F361D9" w:rsidTr="0002183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9</w:t>
            </w:r>
          </w:p>
          <w:p w:rsidR="00021830" w:rsidRPr="00F361D9" w:rsidRDefault="00021830" w:rsidP="00F361D9">
            <w:r w:rsidRPr="00F361D9">
              <w:t>10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 xml:space="preserve"> Ткань. Её виды, свойства,  цвет. Материалы и приспособления. Изготовление ткани. Плетёный коврик.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Default="00021830" w:rsidP="00F361D9">
            <w:r>
              <w:t>1.10</w:t>
            </w:r>
          </w:p>
          <w:p w:rsidR="00021830" w:rsidRPr="00F361D9" w:rsidRDefault="00021830" w:rsidP="00F361D9">
            <w:r>
              <w:t>2.10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Pr="00F361D9" w:rsidRDefault="00021830" w:rsidP="00F361D9"/>
        </w:tc>
      </w:tr>
      <w:tr w:rsidR="00021830" w:rsidRPr="00F361D9" w:rsidTr="00021830">
        <w:trPr>
          <w:trHeight w:val="37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11</w:t>
            </w:r>
          </w:p>
          <w:p w:rsidR="00021830" w:rsidRPr="00F361D9" w:rsidRDefault="00021830" w:rsidP="00F361D9">
            <w:r w:rsidRPr="00F361D9">
              <w:t>12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Технологические операции при работе с нитками и тканью. Скручивание ткани «Кукла-скрутка»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Default="00021830" w:rsidP="00F361D9">
            <w:r>
              <w:t>8.10</w:t>
            </w:r>
          </w:p>
          <w:p w:rsidR="00021830" w:rsidRPr="00F361D9" w:rsidRDefault="00021830" w:rsidP="00F361D9">
            <w:r>
              <w:t>9.10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Pr="00F361D9" w:rsidRDefault="00021830" w:rsidP="00F361D9"/>
        </w:tc>
      </w:tr>
      <w:tr w:rsidR="00021830" w:rsidRPr="00F361D9" w:rsidTr="0002183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13</w:t>
            </w:r>
          </w:p>
          <w:p w:rsidR="00021830" w:rsidRPr="00F361D9" w:rsidRDefault="00021830" w:rsidP="00F361D9">
            <w:r w:rsidRPr="00F361D9">
              <w:t>14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Отделка изделий из ткани. Салфетка с аппликацией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Default="00021830" w:rsidP="00F361D9">
            <w:r>
              <w:t>15.10</w:t>
            </w:r>
          </w:p>
          <w:p w:rsidR="00021830" w:rsidRPr="00F361D9" w:rsidRDefault="00021830" w:rsidP="00F361D9">
            <w:r>
              <w:t>16.10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Pr="00F361D9" w:rsidRDefault="00021830" w:rsidP="00F361D9"/>
        </w:tc>
      </w:tr>
      <w:tr w:rsidR="00F361D9" w:rsidRPr="00F361D9" w:rsidTr="00021830">
        <w:trPr>
          <w:trHeight w:val="210"/>
        </w:trPr>
        <w:tc>
          <w:tcPr>
            <w:tcW w:w="15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D9" w:rsidRPr="00F361D9" w:rsidRDefault="00F361D9" w:rsidP="00F361D9">
            <w:pPr>
              <w:jc w:val="center"/>
            </w:pPr>
            <w:r w:rsidRPr="00F361D9">
              <w:rPr>
                <w:b/>
                <w:i/>
              </w:rPr>
              <w:t>Работа с бумагой и картоном</w:t>
            </w:r>
          </w:p>
        </w:tc>
      </w:tr>
      <w:tr w:rsidR="00021830" w:rsidRPr="00F361D9" w:rsidTr="00021830">
        <w:trPr>
          <w:trHeight w:val="9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15</w:t>
            </w:r>
          </w:p>
          <w:p w:rsidR="00021830" w:rsidRPr="00F361D9" w:rsidRDefault="00021830" w:rsidP="00F361D9">
            <w:r w:rsidRPr="00F361D9">
              <w:t>16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Разметка округлых деталей по шаблонам. Подвижное соединение деталей. «Цыплёнок в скорлупе»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Default="00021830" w:rsidP="00F361D9">
            <w:r>
              <w:t>22.10</w:t>
            </w:r>
          </w:p>
          <w:p w:rsidR="00021830" w:rsidRPr="00F361D9" w:rsidRDefault="00021830" w:rsidP="00F361D9">
            <w:r>
              <w:t>23.10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Pr="00F361D9" w:rsidRDefault="00021830" w:rsidP="00F361D9"/>
        </w:tc>
      </w:tr>
      <w:tr w:rsidR="00021830" w:rsidRPr="00F361D9" w:rsidTr="00021830">
        <w:trPr>
          <w:trHeight w:val="18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17</w:t>
            </w:r>
          </w:p>
          <w:p w:rsidR="00021830" w:rsidRPr="00F361D9" w:rsidRDefault="00021830" w:rsidP="00F361D9">
            <w:r w:rsidRPr="00F361D9">
              <w:t>18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Вычерчивание окружности с помощью циркуля. «Летающий диск»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Default="00021830" w:rsidP="00F361D9">
            <w:r>
              <w:t>29.10</w:t>
            </w:r>
          </w:p>
          <w:p w:rsidR="00021830" w:rsidRPr="00F361D9" w:rsidRDefault="00021830" w:rsidP="00F361D9">
            <w:r>
              <w:t>30.10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Pr="00F361D9" w:rsidRDefault="00021830" w:rsidP="00F361D9"/>
        </w:tc>
      </w:tr>
      <w:tr w:rsidR="00021830" w:rsidRPr="00F361D9" w:rsidTr="00021830">
        <w:trPr>
          <w:trHeight w:val="18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19 20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Экономное использование бумаги при вычерчивании нескольких окружностей. «Попугай»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Default="00021830" w:rsidP="00F361D9">
            <w:r>
              <w:t>12.11</w:t>
            </w:r>
          </w:p>
          <w:p w:rsidR="00021830" w:rsidRPr="00F361D9" w:rsidRDefault="00021830" w:rsidP="00F361D9">
            <w:r>
              <w:t>13.11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Pr="00F361D9" w:rsidRDefault="00021830" w:rsidP="00F361D9"/>
        </w:tc>
      </w:tr>
      <w:tr w:rsidR="00021830" w:rsidRPr="00F361D9" w:rsidTr="00021830">
        <w:trPr>
          <w:trHeight w:val="18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21 22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Развёртка изделия. Конверт для писем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Default="00021830" w:rsidP="00F361D9">
            <w:r>
              <w:t>19.11</w:t>
            </w:r>
          </w:p>
          <w:p w:rsidR="00021830" w:rsidRPr="00F361D9" w:rsidRDefault="00021830" w:rsidP="00F361D9">
            <w:r>
              <w:t>20.11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Pr="00F361D9" w:rsidRDefault="00021830" w:rsidP="00F361D9"/>
        </w:tc>
      </w:tr>
      <w:tr w:rsidR="00021830" w:rsidRPr="00F361D9" w:rsidTr="00021830">
        <w:trPr>
          <w:trHeight w:val="18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23 24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Сгибание бумаги по заданным условным обозначениям. Конверт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Default="00021830" w:rsidP="00F361D9">
            <w:r>
              <w:t>26.11</w:t>
            </w:r>
          </w:p>
          <w:p w:rsidR="00021830" w:rsidRPr="00F361D9" w:rsidRDefault="00021830" w:rsidP="00F361D9">
            <w:r>
              <w:t>27.11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Pr="00F361D9" w:rsidRDefault="00021830" w:rsidP="00F361D9"/>
        </w:tc>
      </w:tr>
      <w:tr w:rsidR="00021830" w:rsidRPr="00F361D9" w:rsidTr="00021830">
        <w:trPr>
          <w:trHeight w:val="18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 xml:space="preserve">25 26 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Разметка геометрического орнамента с помощью угольника. Аппликация «Коврик с геометрическим рисунком»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Default="00021830" w:rsidP="00F361D9">
            <w:r>
              <w:t>3.12</w:t>
            </w:r>
          </w:p>
          <w:p w:rsidR="00021830" w:rsidRPr="00F361D9" w:rsidRDefault="00021830" w:rsidP="00F361D9">
            <w:r>
              <w:t>4.12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Pr="00F361D9" w:rsidRDefault="00021830" w:rsidP="00F361D9"/>
        </w:tc>
      </w:tr>
      <w:tr w:rsidR="00021830" w:rsidRPr="00F361D9" w:rsidTr="00021830">
        <w:trPr>
          <w:trHeight w:val="18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27 28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Разметка прямоугольника с помощью угольников. Закладка из зигзагообразных полос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Default="00021830" w:rsidP="00F361D9">
            <w:r>
              <w:t>10.12</w:t>
            </w:r>
          </w:p>
          <w:p w:rsidR="00021830" w:rsidRPr="00F361D9" w:rsidRDefault="00021830" w:rsidP="00F361D9">
            <w:r>
              <w:t>11.12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Pr="00F361D9" w:rsidRDefault="00021830" w:rsidP="00F361D9"/>
        </w:tc>
      </w:tr>
      <w:tr w:rsidR="00021830" w:rsidRPr="00F361D9" w:rsidTr="00021830">
        <w:trPr>
          <w:trHeight w:val="18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 xml:space="preserve">29 </w:t>
            </w:r>
            <w:r w:rsidRPr="00F361D9">
              <w:lastRenderedPageBreak/>
              <w:t>30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lastRenderedPageBreak/>
              <w:t xml:space="preserve">Разметка наклонных линий с помощью угольника. Закладка со </w:t>
            </w:r>
            <w:r w:rsidRPr="00F361D9">
              <w:lastRenderedPageBreak/>
              <w:t>свободным плетением.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Default="00021830" w:rsidP="00F361D9">
            <w:r>
              <w:t>17.12</w:t>
            </w:r>
          </w:p>
          <w:p w:rsidR="00021830" w:rsidRPr="00F361D9" w:rsidRDefault="00021830" w:rsidP="00F361D9">
            <w:r>
              <w:lastRenderedPageBreak/>
              <w:t>18.12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Pr="00F361D9" w:rsidRDefault="00021830" w:rsidP="00F361D9"/>
        </w:tc>
      </w:tr>
      <w:tr w:rsidR="00F361D9" w:rsidRPr="00F361D9" w:rsidTr="00021830">
        <w:trPr>
          <w:trHeight w:val="267"/>
        </w:trPr>
        <w:tc>
          <w:tcPr>
            <w:tcW w:w="15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D9" w:rsidRPr="00F361D9" w:rsidRDefault="00F361D9" w:rsidP="00F361D9">
            <w:pPr>
              <w:jc w:val="center"/>
            </w:pPr>
            <w:r w:rsidRPr="00F361D9">
              <w:rPr>
                <w:b/>
                <w:i/>
              </w:rPr>
              <w:lastRenderedPageBreak/>
              <w:t>Работа с тканью</w:t>
            </w:r>
          </w:p>
        </w:tc>
      </w:tr>
      <w:tr w:rsidR="00021830" w:rsidRPr="00F361D9" w:rsidTr="00021830">
        <w:trPr>
          <w:trHeight w:val="9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 xml:space="preserve">31  32 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Соединение деталей изделия строчкой косого стежка. Салфетка-прихватка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Default="00021830" w:rsidP="00F361D9">
            <w:r>
              <w:t>24.12</w:t>
            </w:r>
          </w:p>
          <w:p w:rsidR="00021830" w:rsidRPr="00F361D9" w:rsidRDefault="00021830" w:rsidP="00F361D9">
            <w:r>
              <w:t>15.12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Pr="00F361D9" w:rsidRDefault="00021830" w:rsidP="00F361D9"/>
        </w:tc>
      </w:tr>
      <w:tr w:rsidR="00F361D9" w:rsidRPr="00F361D9" w:rsidTr="00021830">
        <w:trPr>
          <w:trHeight w:val="90"/>
        </w:trPr>
        <w:tc>
          <w:tcPr>
            <w:tcW w:w="15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D9" w:rsidRPr="00F361D9" w:rsidRDefault="00F361D9" w:rsidP="00F361D9">
            <w:pPr>
              <w:jc w:val="center"/>
              <w:rPr>
                <w:b/>
                <w:i/>
              </w:rPr>
            </w:pPr>
            <w:r w:rsidRPr="00F361D9">
              <w:rPr>
                <w:b/>
                <w:i/>
              </w:rPr>
              <w:t>Работа с металлом</w:t>
            </w:r>
          </w:p>
        </w:tc>
      </w:tr>
      <w:tr w:rsidR="00021830" w:rsidRPr="00F361D9" w:rsidTr="00021830">
        <w:trPr>
          <w:trHeight w:val="9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33 34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30" w:rsidRPr="00F361D9" w:rsidRDefault="00021830" w:rsidP="00F361D9">
            <w:r w:rsidRPr="00F361D9">
              <w:t xml:space="preserve">Что надо знать о металле. </w:t>
            </w:r>
            <w:proofErr w:type="spellStart"/>
            <w:r w:rsidRPr="00F361D9">
              <w:t>Сминание</w:t>
            </w:r>
            <w:proofErr w:type="spellEnd"/>
            <w:r w:rsidRPr="00F361D9">
              <w:t>¸ сжимание, скручивание алюминиевой фольги. Дерево, паук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Default="00021830" w:rsidP="00F361D9">
            <w:r>
              <w:t>14.01</w:t>
            </w:r>
          </w:p>
          <w:p w:rsidR="00021830" w:rsidRPr="00F361D9" w:rsidRDefault="00021830" w:rsidP="00F361D9">
            <w:r>
              <w:t>15.01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Pr="00F361D9" w:rsidRDefault="00021830" w:rsidP="00F361D9"/>
        </w:tc>
      </w:tr>
      <w:tr w:rsidR="00F361D9" w:rsidRPr="00F361D9" w:rsidTr="00021830">
        <w:trPr>
          <w:trHeight w:val="281"/>
        </w:trPr>
        <w:tc>
          <w:tcPr>
            <w:tcW w:w="15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D9" w:rsidRPr="00F361D9" w:rsidRDefault="00F361D9" w:rsidP="00F361D9">
            <w:pPr>
              <w:jc w:val="center"/>
            </w:pPr>
            <w:r w:rsidRPr="00F361D9">
              <w:rPr>
                <w:b/>
                <w:i/>
              </w:rPr>
              <w:t>Работа с бумагой и картоном</w:t>
            </w:r>
          </w:p>
        </w:tc>
      </w:tr>
      <w:tr w:rsidR="00021830" w:rsidRPr="00F361D9" w:rsidTr="00021830">
        <w:trPr>
          <w:trHeight w:val="9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35 36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Деление круга на равные части способом складывания. «Геометрическая фигура-раскладка» «Складные часы»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Default="00021830" w:rsidP="00F361D9">
            <w:r>
              <w:t>21.01</w:t>
            </w:r>
          </w:p>
          <w:p w:rsidR="00021830" w:rsidRPr="00F361D9" w:rsidRDefault="00021830" w:rsidP="00F361D9">
            <w:r>
              <w:t>22.01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Pr="00F361D9" w:rsidRDefault="00021830" w:rsidP="00F361D9"/>
        </w:tc>
      </w:tr>
      <w:tr w:rsidR="00021830" w:rsidRPr="00F361D9" w:rsidTr="00021830">
        <w:trPr>
          <w:trHeight w:val="9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37 38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Деление круга на равные части с помощью линейки и угольника. Объёмное ёлочное украшение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Default="00021830" w:rsidP="00F361D9">
            <w:r>
              <w:t>28.01</w:t>
            </w:r>
          </w:p>
          <w:p w:rsidR="00021830" w:rsidRPr="00F361D9" w:rsidRDefault="00021830" w:rsidP="00F361D9">
            <w:r>
              <w:t>29.01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Pr="00F361D9" w:rsidRDefault="00021830" w:rsidP="00F361D9"/>
        </w:tc>
      </w:tr>
      <w:tr w:rsidR="00021830" w:rsidRPr="00F361D9" w:rsidTr="00021830">
        <w:trPr>
          <w:trHeight w:val="9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39 40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Тиражирование элементов. Точечное клеевое соединение деталей. Матрёшка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Default="00021830" w:rsidP="00F361D9">
            <w:r>
              <w:t>4.02</w:t>
            </w:r>
          </w:p>
          <w:p w:rsidR="00021830" w:rsidRPr="00F361D9" w:rsidRDefault="00021830" w:rsidP="00F361D9">
            <w:r>
              <w:t>5.02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Pr="00F361D9" w:rsidRDefault="00021830" w:rsidP="00F361D9"/>
        </w:tc>
      </w:tr>
      <w:tr w:rsidR="00021830" w:rsidRPr="00F361D9" w:rsidTr="00021830">
        <w:trPr>
          <w:trHeight w:val="9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41 42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 xml:space="preserve"> Вырезание симметричных деталей из бумаги, сложенной пополам. Птица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Default="00021830" w:rsidP="00F361D9">
            <w:r>
              <w:t>11.02</w:t>
            </w:r>
          </w:p>
          <w:p w:rsidR="00021830" w:rsidRPr="00F361D9" w:rsidRDefault="00021830" w:rsidP="00F361D9">
            <w:r>
              <w:t>12.02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Pr="00F361D9" w:rsidRDefault="00021830" w:rsidP="00F361D9"/>
        </w:tc>
      </w:tr>
      <w:tr w:rsidR="00021830" w:rsidRPr="00F361D9" w:rsidTr="00021830">
        <w:trPr>
          <w:trHeight w:val="9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43 44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Складывание из бумаги. Снежинка, звезда, гирлянда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Default="00021830" w:rsidP="00F361D9">
            <w:r>
              <w:t>18.02</w:t>
            </w:r>
          </w:p>
          <w:p w:rsidR="00021830" w:rsidRPr="00F361D9" w:rsidRDefault="00021830" w:rsidP="00F361D9">
            <w:r>
              <w:t>19.02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Pr="00F361D9" w:rsidRDefault="00021830" w:rsidP="00F361D9"/>
        </w:tc>
      </w:tr>
      <w:tr w:rsidR="00021830" w:rsidRPr="00F361D9" w:rsidTr="00021830">
        <w:trPr>
          <w:trHeight w:val="9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45 46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Выполнение разметки с опорой на чертёж. Планер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Pr="00F361D9" w:rsidRDefault="00021830" w:rsidP="00F361D9"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Pr="00F361D9" w:rsidRDefault="00021830" w:rsidP="00F361D9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Pr="00F361D9" w:rsidRDefault="00021830" w:rsidP="00F361D9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Default="00021830" w:rsidP="00F361D9">
            <w:r>
              <w:t>25.02</w:t>
            </w:r>
          </w:p>
          <w:p w:rsidR="00021830" w:rsidRPr="00F361D9" w:rsidRDefault="00021830" w:rsidP="00F361D9">
            <w:r>
              <w:t>26.02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Pr="00F361D9" w:rsidRDefault="00021830" w:rsidP="00F361D9"/>
        </w:tc>
      </w:tr>
      <w:tr w:rsidR="00021830" w:rsidRPr="00F361D9" w:rsidTr="00021830">
        <w:trPr>
          <w:trHeight w:val="9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47 48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 xml:space="preserve"> Линии чертежа. Чтение чертежа. Самолёт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Pr="00F361D9" w:rsidRDefault="00021830" w:rsidP="00F361D9"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Pr="00F361D9" w:rsidRDefault="00021830" w:rsidP="00F361D9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Pr="00F361D9" w:rsidRDefault="00021830" w:rsidP="00F361D9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Default="00021830" w:rsidP="00F361D9">
            <w:r>
              <w:t>4.03</w:t>
            </w:r>
          </w:p>
          <w:p w:rsidR="00021830" w:rsidRPr="00F361D9" w:rsidRDefault="00021830" w:rsidP="00F361D9">
            <w:r>
              <w:t>5.03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Pr="00F361D9" w:rsidRDefault="00021830" w:rsidP="00F361D9"/>
        </w:tc>
      </w:tr>
      <w:tr w:rsidR="00F361D9" w:rsidRPr="00F361D9" w:rsidTr="00021830">
        <w:trPr>
          <w:trHeight w:val="90"/>
        </w:trPr>
        <w:tc>
          <w:tcPr>
            <w:tcW w:w="15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D9" w:rsidRPr="00F361D9" w:rsidRDefault="00F361D9" w:rsidP="00F361D9">
            <w:pPr>
              <w:jc w:val="center"/>
            </w:pPr>
            <w:r w:rsidRPr="00F361D9">
              <w:rPr>
                <w:b/>
                <w:i/>
              </w:rPr>
              <w:t>Работа с нитками</w:t>
            </w:r>
          </w:p>
        </w:tc>
      </w:tr>
      <w:tr w:rsidR="00021830" w:rsidRPr="00F361D9" w:rsidTr="00021830">
        <w:trPr>
          <w:trHeight w:val="30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49 50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Связывание ниток в пучок. Аппликация «Цветок из ниток»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F361D9">
            <w:r w:rsidRPr="00F361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Default="00021830" w:rsidP="00F361D9">
            <w:r>
              <w:t>11.03</w:t>
            </w:r>
          </w:p>
          <w:p w:rsidR="00021830" w:rsidRPr="00F361D9" w:rsidRDefault="00021830" w:rsidP="00F361D9">
            <w:r>
              <w:t>12.03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Pr="00F361D9" w:rsidRDefault="00021830" w:rsidP="00F361D9"/>
        </w:tc>
      </w:tr>
      <w:tr w:rsidR="00021830" w:rsidRPr="00F361D9" w:rsidTr="00021830">
        <w:trPr>
          <w:trHeight w:val="9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021830">
            <w:r w:rsidRPr="00F361D9">
              <w:t>51 52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021830">
            <w:r w:rsidRPr="00F361D9">
              <w:t>Связывание ниток в пучок. Помпон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021830">
            <w:r w:rsidRPr="00F361D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021830">
            <w:r w:rsidRPr="00F361D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021830">
            <w:r w:rsidRPr="00F361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Default="00021830" w:rsidP="00021830">
            <w:r>
              <w:t>18.03</w:t>
            </w:r>
          </w:p>
          <w:p w:rsidR="00021830" w:rsidRPr="00F361D9" w:rsidRDefault="00021830" w:rsidP="00021830">
            <w:r>
              <w:t>19.03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Pr="00F361D9" w:rsidRDefault="00021830" w:rsidP="00021830"/>
        </w:tc>
      </w:tr>
      <w:tr w:rsidR="00021830" w:rsidRPr="00F361D9" w:rsidTr="00021830">
        <w:trPr>
          <w:trHeight w:val="90"/>
        </w:trPr>
        <w:tc>
          <w:tcPr>
            <w:tcW w:w="15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021830">
            <w:pPr>
              <w:jc w:val="center"/>
            </w:pPr>
            <w:r w:rsidRPr="00F361D9">
              <w:rPr>
                <w:b/>
                <w:i/>
              </w:rPr>
              <w:t>Работа с проволокой</w:t>
            </w:r>
          </w:p>
        </w:tc>
      </w:tr>
      <w:tr w:rsidR="00021830" w:rsidRPr="00F361D9" w:rsidTr="00021830">
        <w:trPr>
          <w:trHeight w:val="9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021830">
            <w:r w:rsidRPr="00F361D9">
              <w:t>53 54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021830">
            <w:r w:rsidRPr="00F361D9">
              <w:t>Изгибание проволоки. Декоративные фигурки животных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021830">
            <w:r w:rsidRPr="00F361D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021830">
            <w:r w:rsidRPr="00F361D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021830">
            <w:r w:rsidRPr="00F361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Default="00021830" w:rsidP="00021830">
            <w:r>
              <w:t>1.04</w:t>
            </w:r>
          </w:p>
          <w:p w:rsidR="00021830" w:rsidRPr="00F361D9" w:rsidRDefault="00021830" w:rsidP="00021830">
            <w:r>
              <w:t>2.04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Pr="00F361D9" w:rsidRDefault="00021830" w:rsidP="00021830"/>
        </w:tc>
      </w:tr>
      <w:tr w:rsidR="00021830" w:rsidRPr="00F361D9" w:rsidTr="00021830">
        <w:trPr>
          <w:trHeight w:val="9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021830">
            <w:r w:rsidRPr="00F361D9">
              <w:t>55 56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021830">
            <w:r w:rsidRPr="00F361D9">
              <w:t>Сборка изделия из разных материалов. Муха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021830">
            <w:r w:rsidRPr="00F361D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021830">
            <w:r w:rsidRPr="00F361D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021830">
            <w:r w:rsidRPr="00F361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Default="00021830" w:rsidP="00021830">
            <w:r>
              <w:t>8.04</w:t>
            </w:r>
          </w:p>
          <w:p w:rsidR="00021830" w:rsidRPr="00F361D9" w:rsidRDefault="00021830" w:rsidP="00021830">
            <w:r>
              <w:t>9.04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Pr="00F361D9" w:rsidRDefault="00021830" w:rsidP="00021830"/>
        </w:tc>
      </w:tr>
      <w:tr w:rsidR="00021830" w:rsidRPr="00F361D9" w:rsidTr="00021830">
        <w:trPr>
          <w:trHeight w:val="90"/>
        </w:trPr>
        <w:tc>
          <w:tcPr>
            <w:tcW w:w="15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021830">
            <w:pPr>
              <w:jc w:val="center"/>
            </w:pPr>
            <w:r w:rsidRPr="00F361D9">
              <w:rPr>
                <w:b/>
                <w:i/>
              </w:rPr>
              <w:t>Работа с бумагой и картоном</w:t>
            </w:r>
          </w:p>
        </w:tc>
      </w:tr>
      <w:tr w:rsidR="00021830" w:rsidRPr="00F361D9" w:rsidTr="00021830">
        <w:trPr>
          <w:trHeight w:val="3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021830">
            <w:r w:rsidRPr="00F361D9">
              <w:t>57 58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30" w:rsidRPr="00F361D9" w:rsidRDefault="00021830" w:rsidP="00021830">
            <w:r w:rsidRPr="00F361D9">
              <w:t>Сгибание бумаги. Открытая коробочка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021830">
            <w:r w:rsidRPr="00F361D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021830">
            <w:r w:rsidRPr="00F361D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021830">
            <w:r w:rsidRPr="00F361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Default="00021830" w:rsidP="00021830">
            <w:r>
              <w:t>15.04</w:t>
            </w:r>
          </w:p>
          <w:p w:rsidR="00021830" w:rsidRPr="00F361D9" w:rsidRDefault="00021830" w:rsidP="00021830">
            <w:r>
              <w:t>16.04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Pr="00F361D9" w:rsidRDefault="00021830" w:rsidP="00021830"/>
        </w:tc>
      </w:tr>
      <w:tr w:rsidR="00021830" w:rsidRPr="00F361D9" w:rsidTr="00021830">
        <w:trPr>
          <w:trHeight w:val="298"/>
        </w:trPr>
        <w:tc>
          <w:tcPr>
            <w:tcW w:w="15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021830">
            <w:pPr>
              <w:jc w:val="center"/>
            </w:pPr>
            <w:r w:rsidRPr="00F361D9">
              <w:rPr>
                <w:b/>
                <w:i/>
              </w:rPr>
              <w:t>Работа с древесиной</w:t>
            </w:r>
          </w:p>
        </w:tc>
      </w:tr>
      <w:tr w:rsidR="00021830" w:rsidRPr="00F361D9" w:rsidTr="00021830">
        <w:trPr>
          <w:trHeight w:val="41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021830">
            <w:r w:rsidRPr="00F361D9">
              <w:lastRenderedPageBreak/>
              <w:t>59 60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021830">
            <w:r w:rsidRPr="00F361D9">
              <w:t>Обработка древесины ручными инструментами. Клеевое соединение деталей из древесины. Аппликация из карандашной стружки «Цветок»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021830">
            <w:r w:rsidRPr="00F361D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021830">
            <w:r w:rsidRPr="00F361D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021830">
            <w:r w:rsidRPr="00F361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Default="00021830" w:rsidP="00021830">
            <w:r>
              <w:t>22.04</w:t>
            </w:r>
          </w:p>
          <w:p w:rsidR="00021830" w:rsidRPr="00F361D9" w:rsidRDefault="00021830" w:rsidP="00021830">
            <w:r>
              <w:t>23.04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Pr="00F361D9" w:rsidRDefault="00021830" w:rsidP="00021830"/>
        </w:tc>
      </w:tr>
      <w:tr w:rsidR="00021830" w:rsidRPr="00F361D9" w:rsidTr="00021830">
        <w:trPr>
          <w:trHeight w:val="2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021830">
            <w:r w:rsidRPr="00F361D9">
              <w:t>61 62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021830">
            <w:r w:rsidRPr="00F361D9">
              <w:t>Обработка древесины ручными инструментами. Клеевое соединение деталей из древесины. Аппликация из древесных заготовок «Дом»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021830">
            <w:r w:rsidRPr="00F361D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021830">
            <w:r w:rsidRPr="00F361D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021830">
            <w:r w:rsidRPr="00F361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Default="00021830" w:rsidP="00021830">
            <w:r>
              <w:t>29.04</w:t>
            </w:r>
          </w:p>
          <w:p w:rsidR="00021830" w:rsidRPr="00F361D9" w:rsidRDefault="00021830" w:rsidP="00021830">
            <w:r>
              <w:t>30.04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Pr="00F361D9" w:rsidRDefault="00021830" w:rsidP="00021830"/>
        </w:tc>
      </w:tr>
      <w:tr w:rsidR="00021830" w:rsidRPr="00F361D9" w:rsidTr="00021830">
        <w:trPr>
          <w:trHeight w:val="90"/>
        </w:trPr>
        <w:tc>
          <w:tcPr>
            <w:tcW w:w="15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021830">
            <w:pPr>
              <w:jc w:val="center"/>
            </w:pPr>
            <w:r w:rsidRPr="00F361D9">
              <w:rPr>
                <w:b/>
                <w:i/>
              </w:rPr>
              <w:t>Ремонт одежды</w:t>
            </w:r>
          </w:p>
        </w:tc>
      </w:tr>
      <w:tr w:rsidR="00021830" w:rsidRPr="00F361D9" w:rsidTr="00021830">
        <w:trPr>
          <w:trHeight w:val="9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021830">
            <w:r w:rsidRPr="00F361D9">
              <w:t>63 64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021830">
            <w:r w:rsidRPr="00F361D9">
              <w:t>Пришивание пуговиц с четырьмя сквозными отверстиями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021830">
            <w:r w:rsidRPr="00F361D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021830">
            <w:r w:rsidRPr="00F361D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021830">
            <w:r w:rsidRPr="00F361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Default="00021830" w:rsidP="00021830">
            <w:r>
              <w:t>6.05</w:t>
            </w:r>
          </w:p>
          <w:p w:rsidR="00021830" w:rsidRPr="00F361D9" w:rsidRDefault="00021830" w:rsidP="00021830">
            <w:r>
              <w:t>7.05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Pr="00F361D9" w:rsidRDefault="00021830" w:rsidP="00021830"/>
        </w:tc>
      </w:tr>
      <w:tr w:rsidR="00021830" w:rsidRPr="00F361D9" w:rsidTr="00021830">
        <w:trPr>
          <w:trHeight w:val="9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021830">
            <w:r w:rsidRPr="00F361D9">
              <w:t>65 66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021830">
            <w:r w:rsidRPr="00F361D9">
              <w:t>Пришивание пуговиц с ушком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021830">
            <w:r w:rsidRPr="00F361D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021830">
            <w:r w:rsidRPr="00F361D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021830">
            <w:r w:rsidRPr="00F361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Default="00021830" w:rsidP="00021830">
            <w:r>
              <w:t>13.05</w:t>
            </w:r>
          </w:p>
          <w:p w:rsidR="00021830" w:rsidRPr="00F361D9" w:rsidRDefault="00021830" w:rsidP="00021830">
            <w:r>
              <w:t>14.05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Pr="00F361D9" w:rsidRDefault="00021830" w:rsidP="00021830"/>
        </w:tc>
      </w:tr>
      <w:tr w:rsidR="00021830" w:rsidRPr="00F361D9" w:rsidTr="00021830">
        <w:trPr>
          <w:trHeight w:val="328"/>
        </w:trPr>
        <w:tc>
          <w:tcPr>
            <w:tcW w:w="15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021830">
            <w:pPr>
              <w:jc w:val="center"/>
            </w:pPr>
            <w:r w:rsidRPr="00F361D9">
              <w:rPr>
                <w:b/>
                <w:i/>
              </w:rPr>
              <w:t>Ручные швейные работы</w:t>
            </w:r>
          </w:p>
        </w:tc>
      </w:tr>
      <w:tr w:rsidR="00021830" w:rsidRPr="00F361D9" w:rsidTr="00021830">
        <w:trPr>
          <w:trHeight w:val="41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021830">
            <w:r w:rsidRPr="00F361D9">
              <w:t>67 68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30" w:rsidRPr="00F361D9" w:rsidRDefault="00021830" w:rsidP="00021830">
            <w:r w:rsidRPr="00F361D9">
              <w:t>Соединение деталей из ткани строчкой петлеобразного стежка. Подушечка для игл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021830">
            <w:r w:rsidRPr="00F361D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021830">
            <w:r w:rsidRPr="00F361D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0" w:rsidRPr="00F361D9" w:rsidRDefault="00021830" w:rsidP="00021830">
            <w:r w:rsidRPr="00F361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Default="00021830" w:rsidP="00021830">
            <w:r>
              <w:t>20.05</w:t>
            </w:r>
          </w:p>
          <w:p w:rsidR="00021830" w:rsidRPr="00F361D9" w:rsidRDefault="00021830" w:rsidP="00021830">
            <w:r>
              <w:t>21.05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0" w:rsidRPr="00F361D9" w:rsidRDefault="00021830" w:rsidP="00021830"/>
        </w:tc>
      </w:tr>
    </w:tbl>
    <w:p w:rsidR="00065EFE" w:rsidRDefault="00065EFE" w:rsidP="00065EFE">
      <w:pPr>
        <w:autoSpaceDE w:val="0"/>
        <w:autoSpaceDN w:val="0"/>
        <w:adjustRightInd w:val="0"/>
        <w:jc w:val="both"/>
        <w:rPr>
          <w:b/>
        </w:rPr>
      </w:pPr>
    </w:p>
    <w:p w:rsidR="007F6F35" w:rsidRDefault="007F6F35" w:rsidP="007F6F35">
      <w:pPr>
        <w:jc w:val="center"/>
        <w:rPr>
          <w:b/>
        </w:rPr>
      </w:pPr>
    </w:p>
    <w:p w:rsidR="007F6F35" w:rsidRDefault="007F6F35" w:rsidP="007F6F35">
      <w:pPr>
        <w:jc w:val="center"/>
        <w:rPr>
          <w:b/>
        </w:rPr>
      </w:pPr>
    </w:p>
    <w:p w:rsidR="007F6F35" w:rsidRDefault="007F6F35" w:rsidP="007F6F35">
      <w:pPr>
        <w:jc w:val="center"/>
        <w:rPr>
          <w:b/>
        </w:rPr>
      </w:pPr>
    </w:p>
    <w:p w:rsidR="007F6F35" w:rsidRDefault="007F6F35" w:rsidP="007F6F35">
      <w:pPr>
        <w:jc w:val="center"/>
        <w:rPr>
          <w:b/>
        </w:rPr>
      </w:pPr>
    </w:p>
    <w:p w:rsidR="007F6F35" w:rsidRDefault="007F6F35" w:rsidP="007F6F35">
      <w:pPr>
        <w:jc w:val="center"/>
        <w:rPr>
          <w:b/>
        </w:rPr>
      </w:pPr>
    </w:p>
    <w:p w:rsidR="007F6F35" w:rsidRDefault="007F6F35" w:rsidP="007F6F35">
      <w:pPr>
        <w:jc w:val="center"/>
        <w:rPr>
          <w:b/>
        </w:rPr>
      </w:pPr>
    </w:p>
    <w:p w:rsidR="007F6F35" w:rsidRDefault="007F6F35" w:rsidP="007F6F35">
      <w:pPr>
        <w:jc w:val="center"/>
        <w:rPr>
          <w:b/>
        </w:rPr>
      </w:pPr>
    </w:p>
    <w:p w:rsidR="00F361D9" w:rsidRDefault="00F361D9" w:rsidP="007F6F35">
      <w:pPr>
        <w:jc w:val="center"/>
        <w:rPr>
          <w:b/>
        </w:rPr>
      </w:pPr>
    </w:p>
    <w:p w:rsidR="00F361D9" w:rsidRDefault="00F361D9" w:rsidP="007F6F35">
      <w:pPr>
        <w:jc w:val="center"/>
        <w:rPr>
          <w:b/>
        </w:rPr>
      </w:pPr>
    </w:p>
    <w:p w:rsidR="00F361D9" w:rsidRDefault="00F361D9" w:rsidP="007F6F35">
      <w:pPr>
        <w:jc w:val="center"/>
        <w:rPr>
          <w:b/>
        </w:rPr>
      </w:pPr>
    </w:p>
    <w:p w:rsidR="00F361D9" w:rsidRDefault="00F361D9" w:rsidP="007F6F35">
      <w:pPr>
        <w:jc w:val="center"/>
        <w:rPr>
          <w:b/>
        </w:rPr>
      </w:pPr>
    </w:p>
    <w:p w:rsidR="00F361D9" w:rsidRDefault="00F361D9" w:rsidP="007F6F35">
      <w:pPr>
        <w:jc w:val="center"/>
        <w:rPr>
          <w:b/>
        </w:rPr>
      </w:pPr>
    </w:p>
    <w:p w:rsidR="00F361D9" w:rsidRDefault="00F361D9" w:rsidP="007F6F35">
      <w:pPr>
        <w:jc w:val="center"/>
        <w:rPr>
          <w:b/>
        </w:rPr>
      </w:pPr>
    </w:p>
    <w:p w:rsidR="0015041F" w:rsidRDefault="0015041F" w:rsidP="007F6F35">
      <w:pPr>
        <w:jc w:val="center"/>
        <w:rPr>
          <w:b/>
        </w:rPr>
      </w:pPr>
    </w:p>
    <w:p w:rsidR="00F361D9" w:rsidRDefault="00F361D9" w:rsidP="007F6F35">
      <w:pPr>
        <w:jc w:val="center"/>
        <w:rPr>
          <w:b/>
        </w:rPr>
      </w:pPr>
    </w:p>
    <w:p w:rsidR="00F361D9" w:rsidRDefault="00F361D9" w:rsidP="007F6F35">
      <w:pPr>
        <w:jc w:val="center"/>
        <w:rPr>
          <w:b/>
        </w:rPr>
      </w:pPr>
    </w:p>
    <w:p w:rsidR="00F361D9" w:rsidRDefault="00F361D9" w:rsidP="007F6F35">
      <w:pPr>
        <w:jc w:val="center"/>
        <w:rPr>
          <w:b/>
        </w:rPr>
      </w:pPr>
    </w:p>
    <w:p w:rsidR="00F361D9" w:rsidRDefault="00F361D9" w:rsidP="007F6F35">
      <w:pPr>
        <w:jc w:val="center"/>
        <w:rPr>
          <w:b/>
        </w:rPr>
      </w:pPr>
    </w:p>
    <w:p w:rsidR="00F361D9" w:rsidRDefault="00F361D9" w:rsidP="007F6F35">
      <w:pPr>
        <w:jc w:val="center"/>
        <w:rPr>
          <w:b/>
        </w:rPr>
      </w:pPr>
    </w:p>
    <w:p w:rsidR="007F6F35" w:rsidRDefault="007F6F35" w:rsidP="007F6F35">
      <w:pPr>
        <w:jc w:val="center"/>
        <w:rPr>
          <w:b/>
        </w:rPr>
      </w:pPr>
    </w:p>
    <w:p w:rsidR="007F6F35" w:rsidRDefault="007F6F35" w:rsidP="007F6F35">
      <w:pPr>
        <w:jc w:val="center"/>
        <w:rPr>
          <w:b/>
        </w:rPr>
      </w:pPr>
    </w:p>
    <w:p w:rsidR="007F6F35" w:rsidRDefault="007F6F35" w:rsidP="007F6F35">
      <w:pPr>
        <w:jc w:val="center"/>
        <w:rPr>
          <w:b/>
        </w:rPr>
      </w:pPr>
    </w:p>
    <w:p w:rsidR="00021830" w:rsidRDefault="00021830" w:rsidP="00021830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7F6F35" w:rsidRPr="007F6F35" w:rsidRDefault="007F6F35" w:rsidP="007F6F35">
      <w:pPr>
        <w:jc w:val="center"/>
        <w:rPr>
          <w:b/>
        </w:rPr>
      </w:pPr>
      <w:r w:rsidRPr="007F6F35">
        <w:rPr>
          <w:b/>
        </w:rPr>
        <w:t>Система оценки достижения планируемых результатов АООП по уровням образования.</w:t>
      </w:r>
    </w:p>
    <w:p w:rsidR="007F6F35" w:rsidRPr="007F6F35" w:rsidRDefault="007F6F35" w:rsidP="007F6F35">
      <w:pPr>
        <w:numPr>
          <w:ilvl w:val="0"/>
          <w:numId w:val="23"/>
        </w:numPr>
        <w:spacing w:after="160" w:line="259" w:lineRule="auto"/>
        <w:contextualSpacing/>
        <w:jc w:val="both"/>
        <w:rPr>
          <w:b/>
        </w:rPr>
      </w:pPr>
      <w:r w:rsidRPr="007F6F35">
        <w:rPr>
          <w:b/>
        </w:rPr>
        <w:t>Основные цели и задачи оценочных процедур:</w:t>
      </w:r>
    </w:p>
    <w:p w:rsidR="007F6F35" w:rsidRPr="007F6F35" w:rsidRDefault="007F6F35" w:rsidP="007F6F35">
      <w:pPr>
        <w:numPr>
          <w:ilvl w:val="0"/>
          <w:numId w:val="24"/>
        </w:numPr>
        <w:spacing w:after="160" w:line="259" w:lineRule="auto"/>
        <w:contextualSpacing/>
        <w:jc w:val="both"/>
      </w:pPr>
      <w:r w:rsidRPr="007F6F35">
        <w:t xml:space="preserve">Соответствие требования общество к уровню подготовки </w:t>
      </w:r>
      <w:proofErr w:type="gramStart"/>
      <w:r w:rsidRPr="007F6F35">
        <w:t>обучающихся</w:t>
      </w:r>
      <w:proofErr w:type="gramEnd"/>
      <w:r w:rsidRPr="007F6F35">
        <w:t>;</w:t>
      </w:r>
    </w:p>
    <w:p w:rsidR="007F6F35" w:rsidRPr="007F6F35" w:rsidRDefault="007F6F35" w:rsidP="007F6F35">
      <w:pPr>
        <w:numPr>
          <w:ilvl w:val="0"/>
          <w:numId w:val="24"/>
        </w:numPr>
        <w:spacing w:after="160" w:line="259" w:lineRule="auto"/>
        <w:contextualSpacing/>
        <w:jc w:val="both"/>
      </w:pPr>
      <w:r w:rsidRPr="007F6F35">
        <w:t>Проверка соответствия достигнутых результатов требованиям эталонов;</w:t>
      </w:r>
    </w:p>
    <w:p w:rsidR="00F361D9" w:rsidRDefault="007F6F35" w:rsidP="00F361D9">
      <w:pPr>
        <w:numPr>
          <w:ilvl w:val="0"/>
          <w:numId w:val="24"/>
        </w:numPr>
        <w:spacing w:after="160" w:line="259" w:lineRule="auto"/>
        <w:contextualSpacing/>
        <w:jc w:val="both"/>
      </w:pPr>
      <w:r w:rsidRPr="007F6F35">
        <w:t>Система оповещения общественности о состоянии образования;</w:t>
      </w:r>
    </w:p>
    <w:p w:rsidR="007F6F35" w:rsidRPr="00F361D9" w:rsidRDefault="007F6F35" w:rsidP="00F361D9">
      <w:pPr>
        <w:numPr>
          <w:ilvl w:val="0"/>
          <w:numId w:val="24"/>
        </w:numPr>
        <w:spacing w:after="160" w:line="259" w:lineRule="auto"/>
        <w:contextualSpacing/>
        <w:jc w:val="both"/>
      </w:pPr>
      <w:r w:rsidRPr="00F361D9">
        <w:rPr>
          <w:rFonts w:eastAsia="Calibri"/>
          <w:lang w:eastAsia="en-US"/>
        </w:rPr>
        <w:t xml:space="preserve">Позволяет осуществлять оценку динамики учебных достижений обучающихся и развития их жизненной компетенции. </w:t>
      </w:r>
      <w:r w:rsidRPr="00F361D9">
        <w:rPr>
          <w:b/>
        </w:rPr>
        <w:t>Содержание оценки и объекты оценивания.</w:t>
      </w:r>
    </w:p>
    <w:p w:rsidR="007F6F35" w:rsidRPr="007F6F35" w:rsidRDefault="007F6F35" w:rsidP="007F6F35">
      <w:pPr>
        <w:ind w:firstLine="708"/>
        <w:jc w:val="both"/>
      </w:pPr>
      <w:r w:rsidRPr="007F6F35">
        <w:t>В соответствии с введением ФГОС  образования обучающихся с умственной отсталостью (интеллектуальными нарушениями) система оценки  образовательных достижений обучающихся чётко привязывается к планируемым результатам. Оцениваемые результаты: личностные и предметные.</w:t>
      </w:r>
    </w:p>
    <w:p w:rsidR="007F6F35" w:rsidRPr="007F6F35" w:rsidRDefault="007F6F35" w:rsidP="007F6F35">
      <w:pPr>
        <w:ind w:firstLine="709"/>
        <w:jc w:val="both"/>
        <w:rPr>
          <w:bCs/>
        </w:rPr>
      </w:pPr>
      <w:r w:rsidRPr="007F6F35">
        <w:t xml:space="preserve">Предметные результаты связаны с овладением </w:t>
      </w:r>
      <w:proofErr w:type="gramStart"/>
      <w:r w:rsidRPr="007F6F35">
        <w:t>обучающимися</w:t>
      </w:r>
      <w:proofErr w:type="gramEnd"/>
      <w:r w:rsidRPr="007F6F35">
        <w:t xml:space="preserve">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</w:t>
      </w:r>
      <w:r w:rsidRPr="007F6F35">
        <w:rPr>
          <w:bCs/>
        </w:rPr>
        <w:t xml:space="preserve"> </w:t>
      </w:r>
      <w:proofErr w:type="gramStart"/>
      <w:r w:rsidRPr="007F6F35">
        <w:rPr>
          <w:bCs/>
        </w:rPr>
        <w:t xml:space="preserve">Оценка предметных результатов начинается со второго полугодия </w:t>
      </w:r>
      <w:r w:rsidRPr="007F6F35">
        <w:rPr>
          <w:bCs/>
          <w:lang w:val="en-US"/>
        </w:rPr>
        <w:t>II</w:t>
      </w:r>
      <w:r w:rsidRPr="007F6F35">
        <w:rPr>
          <w:bCs/>
        </w:rPr>
        <w:t>-го класса, т. е. в тот период, когда у обучающихся будут сформированы некоторые начальные навыки чтения, письма и счета.</w:t>
      </w:r>
      <w:proofErr w:type="gramEnd"/>
    </w:p>
    <w:p w:rsidR="007F6F35" w:rsidRPr="007F6F35" w:rsidRDefault="007F6F35" w:rsidP="007F6F35">
      <w:pPr>
        <w:ind w:firstLine="708"/>
        <w:jc w:val="both"/>
        <w:rPr>
          <w:rFonts w:eastAsia="Calibri"/>
          <w:lang w:eastAsia="en-US"/>
        </w:rPr>
      </w:pPr>
      <w:r w:rsidRPr="007F6F35">
        <w:rPr>
          <w:rFonts w:eastAsia="Calibri"/>
          <w:lang w:eastAsia="en-US"/>
        </w:rPr>
        <w:t xml:space="preserve">При оценке личностных результатов диагностируется </w:t>
      </w:r>
      <w:proofErr w:type="spellStart"/>
      <w:r w:rsidRPr="007F6F35">
        <w:rPr>
          <w:rFonts w:eastAsia="Calibri"/>
          <w:lang w:eastAsia="en-US"/>
        </w:rPr>
        <w:t>сформированность</w:t>
      </w:r>
      <w:proofErr w:type="spellEnd"/>
      <w:r w:rsidRPr="007F6F35">
        <w:rPr>
          <w:rFonts w:eastAsia="Calibri"/>
          <w:lang w:eastAsia="en-US"/>
        </w:rPr>
        <w:t xml:space="preserve"> внутренней позиции ребёнка, которая проявляется в эмоционально – ценностных отношениях к себе и окружающему миру. Оценка (но не отметка) проявляется в словесной характеристике: если нравственный поступок: ты поступил правильно, ты молодец; безнравственные поступки тоже анализируются и, как </w:t>
      </w:r>
      <w:proofErr w:type="gramStart"/>
      <w:r w:rsidRPr="007F6F35">
        <w:rPr>
          <w:rFonts w:eastAsia="Calibri"/>
          <w:lang w:eastAsia="en-US"/>
        </w:rPr>
        <w:t>правило</w:t>
      </w:r>
      <w:proofErr w:type="gramEnd"/>
      <w:r w:rsidRPr="007F6F35">
        <w:rPr>
          <w:rFonts w:eastAsia="Calibri"/>
          <w:lang w:eastAsia="en-US"/>
        </w:rPr>
        <w:t xml:space="preserve"> лучше осознаются, когда с обучающимся разбирается его поступок индивидуально. </w:t>
      </w:r>
    </w:p>
    <w:p w:rsidR="007F6F35" w:rsidRPr="007F6F35" w:rsidRDefault="007F6F35" w:rsidP="007F6F35">
      <w:pPr>
        <w:numPr>
          <w:ilvl w:val="0"/>
          <w:numId w:val="23"/>
        </w:numPr>
        <w:spacing w:after="160" w:line="259" w:lineRule="auto"/>
        <w:contextualSpacing/>
        <w:jc w:val="both"/>
        <w:rPr>
          <w:b/>
          <w:lang w:eastAsia="en-US"/>
        </w:rPr>
      </w:pPr>
      <w:r w:rsidRPr="007F6F35">
        <w:rPr>
          <w:b/>
        </w:rPr>
        <w:t>Критерии оценивания и состав инструментария</w:t>
      </w:r>
    </w:p>
    <w:p w:rsidR="007F6F35" w:rsidRPr="007F6F35" w:rsidRDefault="007F6F35" w:rsidP="007F6F35">
      <w:pPr>
        <w:autoSpaceDE w:val="0"/>
        <w:ind w:firstLine="360"/>
        <w:jc w:val="both"/>
      </w:pPr>
      <w:r w:rsidRPr="007F6F35">
        <w:t>Результаты достижений обучающихся в овладении АООП являются значимыми для оценки качества об</w:t>
      </w:r>
      <w:r w:rsidRPr="007F6F35">
        <w:softHyphen/>
        <w:t>ра</w:t>
      </w:r>
      <w:r w:rsidRPr="007F6F35">
        <w:softHyphen/>
        <w:t>зо</w:t>
      </w:r>
      <w:r w:rsidRPr="007F6F35">
        <w:softHyphen/>
        <w:t>вания обучающихся. При определении подходов к осуществлению оценки результатов це</w:t>
      </w:r>
      <w:r w:rsidRPr="007F6F35">
        <w:softHyphen/>
        <w:t>лесообразно опираться на следующие принципы:</w:t>
      </w:r>
    </w:p>
    <w:p w:rsidR="007F6F35" w:rsidRPr="007F6F35" w:rsidRDefault="007F6F35" w:rsidP="007F6F35">
      <w:pPr>
        <w:autoSpaceDE w:val="0"/>
        <w:jc w:val="both"/>
      </w:pPr>
      <w:r w:rsidRPr="007F6F35">
        <w:t xml:space="preserve">1) дифференциации оценки достижений с учетом типологических и индивидуальных особенностей развития и особых образовательных </w:t>
      </w:r>
      <w:proofErr w:type="gramStart"/>
      <w:r w:rsidRPr="007F6F35">
        <w:t>потребностей</w:t>
      </w:r>
      <w:proofErr w:type="gramEnd"/>
      <w:r w:rsidRPr="007F6F35">
        <w:t xml:space="preserve"> обучающихся с умственной отсталостью (интеллектуальными нарушениями);</w:t>
      </w:r>
    </w:p>
    <w:p w:rsidR="007F6F35" w:rsidRPr="007F6F35" w:rsidRDefault="007F6F35" w:rsidP="007F6F35">
      <w:pPr>
        <w:autoSpaceDE w:val="0"/>
        <w:jc w:val="both"/>
      </w:pPr>
      <w:r w:rsidRPr="007F6F35">
        <w:t>2) объективности оценки, раскрывающей динамику достижений и качественных изменений в психическом и социальном развитии обучающихся;</w:t>
      </w:r>
    </w:p>
    <w:p w:rsidR="007F6F35" w:rsidRPr="007F6F35" w:rsidRDefault="007F6F35" w:rsidP="007F6F35">
      <w:pPr>
        <w:autoSpaceDE w:val="0"/>
        <w:jc w:val="both"/>
      </w:pPr>
      <w:r w:rsidRPr="007F6F35">
        <w:t>3) единства параметров, критериев и инструментария оценки достижений в освоении содержания АООП,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:rsidR="007F6F35" w:rsidRPr="007F6F35" w:rsidRDefault="007F6F35" w:rsidP="007F6F35">
      <w:pPr>
        <w:autoSpaceDE w:val="0"/>
        <w:ind w:firstLine="360"/>
        <w:jc w:val="both"/>
      </w:pPr>
      <w:r w:rsidRPr="007F6F35">
        <w:t>Эти принципы отражают целостность системы образования обучающихся с умственной отсталостью (интеллектуальными нарушениями), представляют обобщенные характеристики оценки их учебных и личностных достижений.</w:t>
      </w:r>
    </w:p>
    <w:p w:rsidR="007F6F35" w:rsidRPr="007F6F35" w:rsidRDefault="007F6F35" w:rsidP="007F6F35">
      <w:pPr>
        <w:ind w:firstLine="708"/>
        <w:jc w:val="both"/>
      </w:pPr>
      <w:r w:rsidRPr="007F6F35">
        <w:t xml:space="preserve">Устный опрос является одним из методов учета знаний, умений и </w:t>
      </w:r>
      <w:proofErr w:type="gramStart"/>
      <w:r w:rsidRPr="007F6F35">
        <w:t>навыков</w:t>
      </w:r>
      <w:proofErr w:type="gramEnd"/>
      <w:r w:rsidRPr="007F6F35">
        <w:t xml:space="preserve"> обучающихся с умственной отсталостью (нарушением интеллекта). При оценивании устных ответов принимается во внимание:</w:t>
      </w:r>
    </w:p>
    <w:p w:rsidR="007F6F35" w:rsidRPr="007F6F35" w:rsidRDefault="007F6F35" w:rsidP="007F6F35">
      <w:pPr>
        <w:jc w:val="both"/>
      </w:pPr>
      <w:r w:rsidRPr="007F6F35">
        <w:t>- правильность ответа по содержанию, свидетельствующая об осознанности усвоения изученного материала;</w:t>
      </w:r>
    </w:p>
    <w:p w:rsidR="007F6F35" w:rsidRPr="007F6F35" w:rsidRDefault="007F6F35" w:rsidP="007F6F35">
      <w:pPr>
        <w:jc w:val="both"/>
      </w:pPr>
      <w:r w:rsidRPr="007F6F35">
        <w:t>- полнота ответа;</w:t>
      </w:r>
    </w:p>
    <w:p w:rsidR="007F6F35" w:rsidRPr="007F6F35" w:rsidRDefault="007F6F35" w:rsidP="007F6F35">
      <w:pPr>
        <w:jc w:val="both"/>
      </w:pPr>
      <w:r w:rsidRPr="007F6F35">
        <w:t>- умение практически применять свои знания;</w:t>
      </w:r>
    </w:p>
    <w:p w:rsidR="007F6F35" w:rsidRPr="007F6F35" w:rsidRDefault="007F6F35" w:rsidP="007F6F35">
      <w:pPr>
        <w:jc w:val="both"/>
      </w:pPr>
      <w:r w:rsidRPr="007F6F35">
        <w:t>- последовательность изложения и речевое оформление ответа.</w:t>
      </w:r>
    </w:p>
    <w:p w:rsidR="00021830" w:rsidRDefault="007F6F35" w:rsidP="00021830">
      <w:pPr>
        <w:ind w:firstLine="708"/>
        <w:jc w:val="both"/>
        <w:rPr>
          <w:color w:val="FF3333"/>
        </w:rPr>
      </w:pPr>
      <w:r w:rsidRPr="007F6F35">
        <w:t>Критерии для оценивания устных ответов являются общими для всех предметов.</w:t>
      </w:r>
    </w:p>
    <w:p w:rsidR="007F6F35" w:rsidRPr="00021830" w:rsidRDefault="007F6F35" w:rsidP="00021830">
      <w:pPr>
        <w:ind w:firstLine="708"/>
        <w:jc w:val="both"/>
        <w:rPr>
          <w:color w:val="FF3333"/>
        </w:rPr>
      </w:pPr>
      <w:r w:rsidRPr="007F6F35">
        <w:rPr>
          <w:i/>
        </w:rPr>
        <w:lastRenderedPageBreak/>
        <w:t>Оценка «5»</w:t>
      </w:r>
      <w:r w:rsidRPr="007F6F35">
        <w:t xml:space="preserve"> ставится обучающемуся, если он: обнаруживает понимание материала, может с помощью учителя сформулировать, обосновать самостоятельно ответ, привести необходимые примеры; допускает единичные ошибки, которые сам исправляет.</w:t>
      </w:r>
    </w:p>
    <w:p w:rsidR="007F6F35" w:rsidRPr="007F6F35" w:rsidRDefault="007F6F35" w:rsidP="007F6F35">
      <w:pPr>
        <w:jc w:val="both"/>
      </w:pPr>
      <w:r w:rsidRPr="007F6F35">
        <w:rPr>
          <w:i/>
        </w:rPr>
        <w:t>Оценка «4»</w:t>
      </w:r>
      <w:r w:rsidRPr="007F6F35">
        <w:t xml:space="preserve"> ставится, если обучающийся дает ответ, в целом соответствующий требованиям оценки «5», но допускает неточности и исправляет их с помощью учителя; допускает </w:t>
      </w:r>
      <w:proofErr w:type="spellStart"/>
      <w:r w:rsidRPr="007F6F35">
        <w:t>аграмматизмы</w:t>
      </w:r>
      <w:proofErr w:type="spellEnd"/>
      <w:r w:rsidRPr="007F6F35">
        <w:t xml:space="preserve"> в речи. </w:t>
      </w:r>
    </w:p>
    <w:p w:rsidR="007F6F35" w:rsidRPr="007F6F35" w:rsidRDefault="007F6F35" w:rsidP="007F6F35">
      <w:pPr>
        <w:jc w:val="both"/>
      </w:pPr>
      <w:r w:rsidRPr="007F6F35">
        <w:rPr>
          <w:i/>
        </w:rPr>
        <w:t>Оценка «3»</w:t>
      </w:r>
      <w:r w:rsidRPr="007F6F35">
        <w:t xml:space="preserve"> ставится, если обучающийся частично понимает тему, излагает материал недостаточно полно и последовательно, допускает ряд ошибок в речи, не способен самостоятельно применять знания, нуждается в постоянной помощи учителя.       </w:t>
      </w:r>
    </w:p>
    <w:p w:rsidR="007F6F35" w:rsidRPr="007F6F35" w:rsidRDefault="007F6F35" w:rsidP="007F6F35">
      <w:pPr>
        <w:jc w:val="both"/>
      </w:pPr>
      <w:r w:rsidRPr="007F6F35">
        <w:rPr>
          <w:i/>
        </w:rPr>
        <w:t>Оценка «2»</w:t>
      </w:r>
      <w:r w:rsidRPr="007F6F35">
        <w:t xml:space="preserve"> может выставляться в дневник, может выставляться в устной форме как  метод воспитательного воздействия на ребёнка. </w:t>
      </w:r>
    </w:p>
    <w:p w:rsidR="007F6F35" w:rsidRPr="007F6F35" w:rsidRDefault="007F6F35" w:rsidP="007F6F35">
      <w:pPr>
        <w:jc w:val="both"/>
      </w:pPr>
      <w:r w:rsidRPr="007F6F35">
        <w:rPr>
          <w:i/>
        </w:rPr>
        <w:t>Оценка «2»</w:t>
      </w:r>
      <w:r w:rsidRPr="007F6F35">
        <w:t xml:space="preserve"> не ставится в журнал.</w:t>
      </w:r>
    </w:p>
    <w:p w:rsidR="007F6F35" w:rsidRPr="007F6F35" w:rsidRDefault="007F6F35" w:rsidP="007F6F35">
      <w:pPr>
        <w:ind w:firstLine="708"/>
        <w:jc w:val="both"/>
      </w:pPr>
      <w:r w:rsidRPr="007F6F35">
        <w:t xml:space="preserve">Оценка трудовых умений в начальной школе (1-4 классы) ставится учителями начальных классов с  учётом индивидуальных возможностей каждого обучающегося.   </w:t>
      </w:r>
    </w:p>
    <w:p w:rsidR="007F6F35" w:rsidRPr="007F6F35" w:rsidRDefault="007F6F35" w:rsidP="007F6F35">
      <w:pPr>
        <w:ind w:firstLine="708"/>
        <w:jc w:val="both"/>
      </w:pPr>
      <w:r w:rsidRPr="007F6F35">
        <w:t xml:space="preserve">Критерии оценки </w:t>
      </w:r>
      <w:proofErr w:type="gramStart"/>
      <w:r w:rsidRPr="007F6F35">
        <w:t>обучающихся</w:t>
      </w:r>
      <w:proofErr w:type="gramEnd"/>
      <w:r w:rsidRPr="007F6F35">
        <w:t xml:space="preserve"> по предмету «Ручной труд».</w:t>
      </w:r>
    </w:p>
    <w:p w:rsidR="007F6F35" w:rsidRPr="007F6F35" w:rsidRDefault="007F6F35" w:rsidP="007F6F35">
      <w:pPr>
        <w:jc w:val="both"/>
      </w:pPr>
      <w:r w:rsidRPr="007F6F35">
        <w:rPr>
          <w:i/>
        </w:rPr>
        <w:t>Оценка «5»</w:t>
      </w:r>
      <w:r w:rsidRPr="007F6F35">
        <w:t xml:space="preserve"> ставится, если обучающийся  применяет полученные знания при выполнении практической работы и может выполнить </w:t>
      </w:r>
      <w:proofErr w:type="gramStart"/>
      <w:r w:rsidRPr="007F6F35">
        <w:t>её</w:t>
      </w:r>
      <w:proofErr w:type="gramEnd"/>
      <w:r w:rsidRPr="007F6F35">
        <w:t xml:space="preserve"> используя план или образец, а также проанализировать и оценить качество своей работы;</w:t>
      </w:r>
    </w:p>
    <w:p w:rsidR="007F6F35" w:rsidRPr="007F6F35" w:rsidRDefault="007F6F35" w:rsidP="007F6F35">
      <w:pPr>
        <w:jc w:val="both"/>
      </w:pPr>
      <w:r w:rsidRPr="007F6F35">
        <w:rPr>
          <w:i/>
        </w:rPr>
        <w:t>Оценка «4»</w:t>
      </w:r>
      <w:r w:rsidRPr="007F6F35">
        <w:t xml:space="preserve"> ставится, если обучающийся при выполнении трудовых заданий испытывает незначительные трудности и использует помощь учителя при поэтапном выполнении практического задания и его анализе;  </w:t>
      </w:r>
    </w:p>
    <w:p w:rsidR="007F6F35" w:rsidRPr="007F6F35" w:rsidRDefault="007F6F35" w:rsidP="007F6F35">
      <w:pPr>
        <w:jc w:val="both"/>
      </w:pPr>
      <w:r w:rsidRPr="007F6F35">
        <w:rPr>
          <w:i/>
        </w:rPr>
        <w:t>Оценка «3»</w:t>
      </w:r>
      <w:r w:rsidRPr="007F6F35">
        <w:t xml:space="preserve"> ставится, если </w:t>
      </w:r>
      <w:proofErr w:type="gramStart"/>
      <w:r w:rsidRPr="007F6F35">
        <w:t>обучающийся</w:t>
      </w:r>
      <w:proofErr w:type="gramEnd"/>
      <w:r w:rsidRPr="007F6F35">
        <w:t xml:space="preserve">  может выполнить избирательно задания по аналогии и при различных видах помощи; не имеет способности обобщить и проанализировать своей работы.</w:t>
      </w:r>
    </w:p>
    <w:p w:rsidR="007F6F35" w:rsidRPr="007F6F35" w:rsidRDefault="007F6F35" w:rsidP="007F6F35">
      <w:pPr>
        <w:jc w:val="both"/>
      </w:pPr>
      <w:r w:rsidRPr="007F6F35">
        <w:rPr>
          <w:i/>
        </w:rPr>
        <w:t>Оценка «2»</w:t>
      </w:r>
      <w:r w:rsidRPr="007F6F35">
        <w:t xml:space="preserve"> не ставится.</w:t>
      </w:r>
    </w:p>
    <w:p w:rsidR="007F6F35" w:rsidRPr="007F6F35" w:rsidRDefault="007F6F35" w:rsidP="007F6F35">
      <w:pPr>
        <w:numPr>
          <w:ilvl w:val="0"/>
          <w:numId w:val="23"/>
        </w:numPr>
        <w:spacing w:after="160" w:line="259" w:lineRule="auto"/>
        <w:contextualSpacing/>
        <w:jc w:val="both"/>
        <w:rPr>
          <w:b/>
          <w:lang w:eastAsia="en-US"/>
        </w:rPr>
      </w:pPr>
      <w:r w:rsidRPr="007F6F35">
        <w:rPr>
          <w:b/>
        </w:rPr>
        <w:t>Формы представления результатов.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11056"/>
      </w:tblGrid>
      <w:tr w:rsidR="007F6F35" w:rsidRPr="007F6F35" w:rsidTr="0002183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35" w:rsidRPr="007F6F35" w:rsidRDefault="007F6F35" w:rsidP="007F6F35">
            <w:pPr>
              <w:spacing w:after="200"/>
              <w:contextualSpacing/>
              <w:jc w:val="both"/>
              <w:rPr>
                <w:lang w:eastAsia="en-US"/>
              </w:rPr>
            </w:pPr>
            <w:r w:rsidRPr="007F6F35">
              <w:rPr>
                <w:lang w:eastAsia="en-US"/>
              </w:rPr>
              <w:t>Результаты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35" w:rsidRPr="007F6F35" w:rsidRDefault="007F6F35" w:rsidP="007F6F35">
            <w:pPr>
              <w:spacing w:after="200"/>
              <w:contextualSpacing/>
              <w:jc w:val="both"/>
              <w:rPr>
                <w:lang w:eastAsia="en-US"/>
              </w:rPr>
            </w:pPr>
            <w:r w:rsidRPr="007F6F35">
              <w:rPr>
                <w:lang w:eastAsia="en-US"/>
              </w:rPr>
              <w:t>Формы представления</w:t>
            </w:r>
          </w:p>
        </w:tc>
      </w:tr>
      <w:tr w:rsidR="007F6F35" w:rsidRPr="007F6F35" w:rsidTr="0002183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35" w:rsidRPr="007F6F35" w:rsidRDefault="007F6F35" w:rsidP="007F6F35">
            <w:pPr>
              <w:spacing w:after="200"/>
              <w:contextualSpacing/>
              <w:jc w:val="both"/>
              <w:rPr>
                <w:lang w:eastAsia="en-US"/>
              </w:rPr>
            </w:pPr>
            <w:r w:rsidRPr="007F6F35">
              <w:rPr>
                <w:lang w:eastAsia="en-US"/>
              </w:rPr>
              <w:t>Предметные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35" w:rsidRPr="007F6F35" w:rsidRDefault="007F6F35" w:rsidP="007F6F35">
            <w:pPr>
              <w:spacing w:after="200"/>
              <w:contextualSpacing/>
              <w:jc w:val="both"/>
              <w:rPr>
                <w:lang w:eastAsia="en-US"/>
              </w:rPr>
            </w:pPr>
            <w:r w:rsidRPr="007F6F35">
              <w:rPr>
                <w:lang w:eastAsia="en-US"/>
              </w:rPr>
              <w:t>Практические и самостоятельные работы</w:t>
            </w:r>
          </w:p>
        </w:tc>
      </w:tr>
      <w:tr w:rsidR="007F6F35" w:rsidRPr="007F6F35" w:rsidTr="0002183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35" w:rsidRPr="007F6F35" w:rsidRDefault="007F6F35" w:rsidP="007F6F35">
            <w:pPr>
              <w:spacing w:after="200"/>
              <w:contextualSpacing/>
              <w:jc w:val="both"/>
              <w:rPr>
                <w:lang w:eastAsia="en-US"/>
              </w:rPr>
            </w:pPr>
            <w:r w:rsidRPr="007F6F35">
              <w:rPr>
                <w:lang w:eastAsia="en-US"/>
              </w:rPr>
              <w:t>Личностные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35" w:rsidRPr="007F6F35" w:rsidRDefault="007F6F35" w:rsidP="007F6F35">
            <w:pPr>
              <w:spacing w:after="200"/>
              <w:contextualSpacing/>
              <w:jc w:val="both"/>
              <w:rPr>
                <w:lang w:eastAsia="en-US"/>
              </w:rPr>
            </w:pPr>
            <w:r w:rsidRPr="007F6F35">
              <w:rPr>
                <w:lang w:eastAsia="en-US"/>
              </w:rPr>
              <w:t>Дневник сопровождения</w:t>
            </w:r>
          </w:p>
        </w:tc>
      </w:tr>
    </w:tbl>
    <w:p w:rsidR="007F6F35" w:rsidRPr="007F6F35" w:rsidRDefault="007F6F35" w:rsidP="007F6F35">
      <w:pPr>
        <w:shd w:val="clear" w:color="auto" w:fill="FFFFFF"/>
        <w:ind w:left="14" w:right="19"/>
        <w:jc w:val="both"/>
      </w:pPr>
      <w:r w:rsidRPr="007F6F35">
        <w:rPr>
          <w:i/>
          <w:iCs/>
        </w:rPr>
        <w:t xml:space="preserve">Практические и самостоятельные работы </w:t>
      </w:r>
      <w:r w:rsidRPr="007F6F35">
        <w:t xml:space="preserve">проводятся в течение всего учебного года по изучаемым темам. </w:t>
      </w:r>
    </w:p>
    <w:p w:rsidR="007F6F35" w:rsidRPr="007F6F35" w:rsidRDefault="007F6F35" w:rsidP="007F6F35">
      <w:pPr>
        <w:ind w:firstLine="709"/>
        <w:jc w:val="both"/>
      </w:pPr>
      <w:r w:rsidRPr="007F6F35">
        <w:rPr>
          <w:b/>
        </w:rPr>
        <w:t xml:space="preserve">5.Фиксация динамики индивидуальных достижений обучающихся в процессе усвоения программы                                                                                                                                            </w:t>
      </w:r>
      <w:r w:rsidRPr="007F6F35">
        <w:t xml:space="preserve">Результаты итоговой и промежуточной аттестации, уровень достижения предметных результатов фиксируются в специальном «Дневнике сопровождения». </w:t>
      </w:r>
    </w:p>
    <w:p w:rsidR="007F6F35" w:rsidRPr="007F6F35" w:rsidRDefault="007F6F35" w:rsidP="007F6F35">
      <w:pPr>
        <w:ind w:firstLine="709"/>
        <w:jc w:val="both"/>
      </w:pPr>
      <w:r w:rsidRPr="007F6F35">
        <w:t xml:space="preserve">Цель: отследить динамику продвижения учащихся в достижении предметных результатов. Заполняется в конце каждой четверти и учебном году. </w:t>
      </w:r>
    </w:p>
    <w:p w:rsidR="007F6F35" w:rsidRPr="007F6F35" w:rsidRDefault="007F6F35" w:rsidP="007F6F35">
      <w:pPr>
        <w:rPr>
          <w:color w:val="000000"/>
        </w:rPr>
      </w:pPr>
      <w:r w:rsidRPr="007F6F35">
        <w:rPr>
          <w:color w:val="000000"/>
        </w:rPr>
        <w:t xml:space="preserve">Зелёный цвет обозначает высокий уровень </w:t>
      </w:r>
      <w:proofErr w:type="spellStart"/>
      <w:r w:rsidRPr="007F6F35">
        <w:rPr>
          <w:color w:val="000000"/>
        </w:rPr>
        <w:t>обученности</w:t>
      </w:r>
      <w:proofErr w:type="spellEnd"/>
      <w:r w:rsidRPr="007F6F35">
        <w:rPr>
          <w:color w:val="000000"/>
        </w:rPr>
        <w:t xml:space="preserve"> и развития </w:t>
      </w:r>
      <w:proofErr w:type="gramStart"/>
      <w:r w:rsidRPr="007F6F35">
        <w:rPr>
          <w:color w:val="000000"/>
        </w:rPr>
        <w:t>обучающихся</w:t>
      </w:r>
      <w:proofErr w:type="gramEnd"/>
      <w:r w:rsidRPr="007F6F35">
        <w:rPr>
          <w:color w:val="000000"/>
        </w:rPr>
        <w:t>; голубой – уровень усвоения выше среднего, жёлтый – средний уровень, розовы – уровень ниже среднего и красный цвет обозначает соответственно низкий уровень.</w:t>
      </w:r>
    </w:p>
    <w:p w:rsidR="007F6F35" w:rsidRPr="007F6F35" w:rsidRDefault="007F6F35" w:rsidP="007F6F35">
      <w:pPr>
        <w:jc w:val="both"/>
        <w:rPr>
          <w:b/>
        </w:rPr>
      </w:pPr>
      <w:r w:rsidRPr="007F6F35">
        <w:rPr>
          <w:b/>
        </w:rPr>
        <w:t>6. Промежуточная аттестация</w:t>
      </w:r>
    </w:p>
    <w:p w:rsidR="007F6F35" w:rsidRPr="00021830" w:rsidRDefault="007F6F35" w:rsidP="00021830">
      <w:pPr>
        <w:pStyle w:val="af"/>
        <w:numPr>
          <w:ilvl w:val="0"/>
          <w:numId w:val="43"/>
        </w:numPr>
        <w:rPr>
          <w:rFonts w:ascii="Times New Roman" w:hAnsi="Times New Roman" w:cs="Times New Roman"/>
          <w:sz w:val="24"/>
        </w:rPr>
      </w:pPr>
      <w:r w:rsidRPr="00021830">
        <w:rPr>
          <w:rFonts w:ascii="Times New Roman" w:hAnsi="Times New Roman" w:cs="Times New Roman"/>
          <w:sz w:val="24"/>
        </w:rPr>
        <w:t>Виды работ по периодам – четвертная, полугодовая, годовая</w:t>
      </w:r>
    </w:p>
    <w:p w:rsidR="007F6F35" w:rsidRPr="00021830" w:rsidRDefault="007F6F35" w:rsidP="00021830">
      <w:pPr>
        <w:pStyle w:val="af"/>
        <w:numPr>
          <w:ilvl w:val="0"/>
          <w:numId w:val="43"/>
        </w:numPr>
        <w:rPr>
          <w:rFonts w:ascii="Times New Roman" w:hAnsi="Times New Roman" w:cs="Times New Roman"/>
          <w:sz w:val="24"/>
        </w:rPr>
      </w:pPr>
      <w:r w:rsidRPr="00021830">
        <w:rPr>
          <w:rFonts w:ascii="Times New Roman" w:hAnsi="Times New Roman" w:cs="Times New Roman"/>
          <w:sz w:val="24"/>
        </w:rPr>
        <w:t xml:space="preserve">Система оценки (инструменты, критерии) – в 1 классе система оценивания – </w:t>
      </w:r>
      <w:proofErr w:type="spellStart"/>
      <w:r w:rsidRPr="00021830">
        <w:rPr>
          <w:rFonts w:ascii="Times New Roman" w:hAnsi="Times New Roman" w:cs="Times New Roman"/>
          <w:sz w:val="24"/>
        </w:rPr>
        <w:t>безотметочная</w:t>
      </w:r>
      <w:proofErr w:type="spellEnd"/>
      <w:r w:rsidRPr="00021830">
        <w:rPr>
          <w:rFonts w:ascii="Times New Roman" w:hAnsi="Times New Roman" w:cs="Times New Roman"/>
          <w:sz w:val="24"/>
        </w:rPr>
        <w:t>, во 2-4 классах - 5-бальная система.</w:t>
      </w:r>
    </w:p>
    <w:p w:rsidR="00021830" w:rsidRPr="00021830" w:rsidRDefault="007F6F35" w:rsidP="00021830">
      <w:pPr>
        <w:pStyle w:val="af"/>
        <w:numPr>
          <w:ilvl w:val="0"/>
          <w:numId w:val="43"/>
        </w:numPr>
        <w:rPr>
          <w:rFonts w:ascii="Times New Roman" w:eastAsia="Times New Roman" w:hAnsi="Times New Roman" w:cs="Times New Roman"/>
          <w:sz w:val="24"/>
        </w:rPr>
      </w:pPr>
      <w:r w:rsidRPr="00021830">
        <w:rPr>
          <w:rFonts w:ascii="Times New Roman" w:eastAsia="Calibri" w:hAnsi="Times New Roman" w:cs="Times New Roman"/>
          <w:sz w:val="24"/>
        </w:rPr>
        <w:t>Основанием для выставления итоговой оценки знаний  за четверть  служат результаты наблюдений учителя за   работой учеников практических и самостоятельных работ – среднее арифметическое всех отметок.</w:t>
      </w:r>
    </w:p>
    <w:p w:rsidR="00EA06B8" w:rsidRPr="00021830" w:rsidRDefault="007F6F35" w:rsidP="00021830">
      <w:pPr>
        <w:pStyle w:val="af"/>
        <w:numPr>
          <w:ilvl w:val="0"/>
          <w:numId w:val="43"/>
        </w:numPr>
        <w:rPr>
          <w:rFonts w:ascii="Times New Roman" w:hAnsi="Times New Roman" w:cs="Times New Roman"/>
          <w:sz w:val="24"/>
        </w:rPr>
      </w:pPr>
      <w:r w:rsidRPr="00021830">
        <w:rPr>
          <w:rFonts w:ascii="Times New Roman" w:eastAsia="Calibri" w:hAnsi="Times New Roman" w:cs="Times New Roman"/>
          <w:sz w:val="24"/>
        </w:rPr>
        <w:t>Итоговая оценка за год выставляется на основании четвертных оценок. В случае спорных отметок выставляется отметка в пользу ученика.</w:t>
      </w:r>
    </w:p>
    <w:sectPr w:rsidR="00EA06B8" w:rsidRPr="00021830" w:rsidSect="007F6F3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633"/>
        </w:tabs>
        <w:ind w:left="633" w:firstLine="0"/>
      </w:pPr>
      <w:rPr>
        <w:rFonts w:ascii="Times New Roman" w:hAnsi="Times New Roman" w:cs="Times New Roman"/>
      </w:rPr>
    </w:lvl>
  </w:abstractNum>
  <w:abstractNum w:abstractNumId="1">
    <w:nsid w:val="00CA7BF0"/>
    <w:multiLevelType w:val="hybridMultilevel"/>
    <w:tmpl w:val="2A648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5775B"/>
    <w:multiLevelType w:val="hybridMultilevel"/>
    <w:tmpl w:val="D3B8EFEC"/>
    <w:lvl w:ilvl="0" w:tplc="743A2EC0">
      <w:start w:val="68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B4D3DDD"/>
    <w:multiLevelType w:val="hybridMultilevel"/>
    <w:tmpl w:val="2A648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57838"/>
    <w:multiLevelType w:val="hybridMultilevel"/>
    <w:tmpl w:val="8B6ACD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E16882"/>
    <w:multiLevelType w:val="hybridMultilevel"/>
    <w:tmpl w:val="8ACAC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F2C2D"/>
    <w:multiLevelType w:val="hybridMultilevel"/>
    <w:tmpl w:val="B0C4D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5704C"/>
    <w:multiLevelType w:val="hybridMultilevel"/>
    <w:tmpl w:val="2EBA2320"/>
    <w:lvl w:ilvl="0" w:tplc="8892D32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223B1"/>
    <w:multiLevelType w:val="hybridMultilevel"/>
    <w:tmpl w:val="91E439DA"/>
    <w:lvl w:ilvl="0" w:tplc="DEF86A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891A32"/>
    <w:multiLevelType w:val="hybridMultilevel"/>
    <w:tmpl w:val="8AE626EE"/>
    <w:lvl w:ilvl="0" w:tplc="E24C04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26348"/>
    <w:multiLevelType w:val="hybridMultilevel"/>
    <w:tmpl w:val="15FA6C30"/>
    <w:lvl w:ilvl="0" w:tplc="0000000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F71E5"/>
    <w:multiLevelType w:val="hybridMultilevel"/>
    <w:tmpl w:val="86E0A5C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FC17C2"/>
    <w:multiLevelType w:val="hybridMultilevel"/>
    <w:tmpl w:val="DEC2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1493A"/>
    <w:multiLevelType w:val="hybridMultilevel"/>
    <w:tmpl w:val="C6A4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C2F0E"/>
    <w:multiLevelType w:val="hybridMultilevel"/>
    <w:tmpl w:val="C8527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C49EA"/>
    <w:multiLevelType w:val="hybridMultilevel"/>
    <w:tmpl w:val="C3F2B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E2358"/>
    <w:multiLevelType w:val="hybridMultilevel"/>
    <w:tmpl w:val="EF80B1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25FD4"/>
    <w:multiLevelType w:val="hybridMultilevel"/>
    <w:tmpl w:val="A79CA3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272DD"/>
    <w:multiLevelType w:val="hybridMultilevel"/>
    <w:tmpl w:val="B8FAC5D4"/>
    <w:lvl w:ilvl="0" w:tplc="6CE4F1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45CEF"/>
    <w:multiLevelType w:val="hybridMultilevel"/>
    <w:tmpl w:val="A858B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60B96"/>
    <w:multiLevelType w:val="hybridMultilevel"/>
    <w:tmpl w:val="ADB44650"/>
    <w:lvl w:ilvl="0" w:tplc="1E10AD02">
      <w:start w:val="68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936437"/>
    <w:multiLevelType w:val="hybridMultilevel"/>
    <w:tmpl w:val="81760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6A1C3E"/>
    <w:multiLevelType w:val="hybridMultilevel"/>
    <w:tmpl w:val="7B087D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2097341"/>
    <w:multiLevelType w:val="multilevel"/>
    <w:tmpl w:val="B5B8F26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53C4522E"/>
    <w:multiLevelType w:val="hybridMultilevel"/>
    <w:tmpl w:val="D0782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96183E"/>
    <w:multiLevelType w:val="hybridMultilevel"/>
    <w:tmpl w:val="75A25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AB3B93"/>
    <w:multiLevelType w:val="hybridMultilevel"/>
    <w:tmpl w:val="6BF0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6F1DE9"/>
    <w:multiLevelType w:val="hybridMultilevel"/>
    <w:tmpl w:val="F67A6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575ACC"/>
    <w:multiLevelType w:val="hybridMultilevel"/>
    <w:tmpl w:val="81EE1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5F32A1"/>
    <w:multiLevelType w:val="hybridMultilevel"/>
    <w:tmpl w:val="17986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D43CC1"/>
    <w:multiLevelType w:val="hybridMultilevel"/>
    <w:tmpl w:val="64743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140E0C"/>
    <w:multiLevelType w:val="hybridMultilevel"/>
    <w:tmpl w:val="6700E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253E07"/>
    <w:multiLevelType w:val="hybridMultilevel"/>
    <w:tmpl w:val="85162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8208E9"/>
    <w:multiLevelType w:val="hybridMultilevel"/>
    <w:tmpl w:val="20BE8BB6"/>
    <w:lvl w:ilvl="0" w:tplc="6B90F580">
      <w:start w:val="1"/>
      <w:numFmt w:val="decimal"/>
      <w:lvlText w:val="%1.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90E3C18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61EF6D0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6B444A6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60873BE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ACE88AE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3060764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9D2E158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4B49222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>
    <w:nsid w:val="6CED168C"/>
    <w:multiLevelType w:val="hybridMultilevel"/>
    <w:tmpl w:val="B980F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061FEF"/>
    <w:multiLevelType w:val="hybridMultilevel"/>
    <w:tmpl w:val="8188C5B2"/>
    <w:lvl w:ilvl="0" w:tplc="3E20C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D31973"/>
    <w:multiLevelType w:val="hybridMultilevel"/>
    <w:tmpl w:val="75D4B2D6"/>
    <w:lvl w:ilvl="0" w:tplc="04190011">
      <w:start w:val="6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FF2F1D"/>
    <w:multiLevelType w:val="hybridMultilevel"/>
    <w:tmpl w:val="6700E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1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0"/>
    <w:lvlOverride w:ilvl="0">
      <w:startOverride w:val="6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"/>
  </w:num>
  <w:num w:numId="17">
    <w:abstractNumId w:val="35"/>
  </w:num>
  <w:num w:numId="18">
    <w:abstractNumId w:val="29"/>
  </w:num>
  <w:num w:numId="19">
    <w:abstractNumId w:val="37"/>
  </w:num>
  <w:num w:numId="20">
    <w:abstractNumId w:val="23"/>
  </w:num>
  <w:num w:numId="21">
    <w:abstractNumId w:val="5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4"/>
  </w:num>
  <w:num w:numId="26">
    <w:abstractNumId w:val="25"/>
  </w:num>
  <w:num w:numId="27">
    <w:abstractNumId w:val="7"/>
  </w:num>
  <w:num w:numId="28">
    <w:abstractNumId w:val="28"/>
  </w:num>
  <w:num w:numId="29">
    <w:abstractNumId w:val="18"/>
  </w:num>
  <w:num w:numId="30">
    <w:abstractNumId w:val="34"/>
  </w:num>
  <w:num w:numId="31">
    <w:abstractNumId w:val="19"/>
  </w:num>
  <w:num w:numId="32">
    <w:abstractNumId w:val="14"/>
  </w:num>
  <w:num w:numId="33">
    <w:abstractNumId w:val="27"/>
  </w:num>
  <w:num w:numId="34">
    <w:abstractNumId w:val="13"/>
  </w:num>
  <w:num w:numId="35">
    <w:abstractNumId w:val="21"/>
  </w:num>
  <w:num w:numId="36">
    <w:abstractNumId w:val="26"/>
  </w:num>
  <w:num w:numId="37">
    <w:abstractNumId w:val="6"/>
  </w:num>
  <w:num w:numId="38">
    <w:abstractNumId w:val="24"/>
  </w:num>
  <w:num w:numId="39">
    <w:abstractNumId w:val="3"/>
  </w:num>
  <w:num w:numId="40">
    <w:abstractNumId w:val="1"/>
  </w:num>
  <w:num w:numId="41">
    <w:abstractNumId w:val="30"/>
  </w:num>
  <w:num w:numId="42">
    <w:abstractNumId w:val="9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doNotDisplayPageBoundaries/>
  <w:proofState w:spelling="clean" w:grammar="clean"/>
  <w:defaultTabStop w:val="708"/>
  <w:characterSpacingControl w:val="doNotCompress"/>
  <w:compat/>
  <w:rsids>
    <w:rsidRoot w:val="00065EFE"/>
    <w:rsid w:val="0001149F"/>
    <w:rsid w:val="00021830"/>
    <w:rsid w:val="00065EFE"/>
    <w:rsid w:val="000A15D2"/>
    <w:rsid w:val="000B0F4F"/>
    <w:rsid w:val="00123E53"/>
    <w:rsid w:val="001323BA"/>
    <w:rsid w:val="00133253"/>
    <w:rsid w:val="0015041F"/>
    <w:rsid w:val="002503E8"/>
    <w:rsid w:val="002A4348"/>
    <w:rsid w:val="002C123F"/>
    <w:rsid w:val="003137FD"/>
    <w:rsid w:val="003B6A5E"/>
    <w:rsid w:val="00402FE7"/>
    <w:rsid w:val="0047701A"/>
    <w:rsid w:val="00631B17"/>
    <w:rsid w:val="00697D84"/>
    <w:rsid w:val="006B6EE2"/>
    <w:rsid w:val="006F01BA"/>
    <w:rsid w:val="007834D3"/>
    <w:rsid w:val="007932EA"/>
    <w:rsid w:val="007D6080"/>
    <w:rsid w:val="007F6F35"/>
    <w:rsid w:val="0087693C"/>
    <w:rsid w:val="0088259F"/>
    <w:rsid w:val="008D4878"/>
    <w:rsid w:val="00916AE4"/>
    <w:rsid w:val="00941B1A"/>
    <w:rsid w:val="00A930B4"/>
    <w:rsid w:val="00AD7E1F"/>
    <w:rsid w:val="00AE40AB"/>
    <w:rsid w:val="00DB34BD"/>
    <w:rsid w:val="00DD6F2B"/>
    <w:rsid w:val="00E76495"/>
    <w:rsid w:val="00EA06B8"/>
    <w:rsid w:val="00F361D9"/>
    <w:rsid w:val="00FA7F02"/>
    <w:rsid w:val="00FE5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065EFE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semiHidden/>
    <w:rsid w:val="00065EFE"/>
    <w:rPr>
      <w:rFonts w:ascii="Arial" w:eastAsia="Times New Roman" w:hAnsi="Arial" w:cs="Times New Roman"/>
    </w:rPr>
  </w:style>
  <w:style w:type="paragraph" w:styleId="a3">
    <w:name w:val="Normal (Web)"/>
    <w:basedOn w:val="a"/>
    <w:unhideWhenUsed/>
    <w:rsid w:val="00065EFE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065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065EFE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065E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065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065EFE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uiPriority w:val="99"/>
    <w:semiHidden/>
    <w:rsid w:val="00065E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9"/>
    <w:uiPriority w:val="99"/>
    <w:semiHidden/>
    <w:rsid w:val="00065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8"/>
    <w:uiPriority w:val="99"/>
    <w:semiHidden/>
    <w:unhideWhenUsed/>
    <w:rsid w:val="00065EFE"/>
    <w:pPr>
      <w:spacing w:after="120"/>
    </w:pPr>
  </w:style>
  <w:style w:type="character" w:customStyle="1" w:styleId="11">
    <w:name w:val="Основной текст Знак1"/>
    <w:basedOn w:val="a0"/>
    <w:uiPriority w:val="99"/>
    <w:semiHidden/>
    <w:rsid w:val="00065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065EFE"/>
    <w:pPr>
      <w:ind w:firstLine="540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65E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semiHidden/>
    <w:rsid w:val="00065EF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unhideWhenUsed/>
    <w:rsid w:val="00065EFE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065E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Без интервала Знак"/>
    <w:link w:val="af"/>
    <w:uiPriority w:val="1"/>
    <w:locked/>
    <w:rsid w:val="00065EFE"/>
  </w:style>
  <w:style w:type="paragraph" w:styleId="af">
    <w:name w:val="No Spacing"/>
    <w:link w:val="ae"/>
    <w:uiPriority w:val="1"/>
    <w:qFormat/>
    <w:rsid w:val="00065EF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065E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1">
    <w:name w:val="Основной текст_"/>
    <w:link w:val="4"/>
    <w:locked/>
    <w:rsid w:val="00065EF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f1"/>
    <w:rsid w:val="00065EFE"/>
    <w:pPr>
      <w:widowControl w:val="0"/>
      <w:shd w:val="clear" w:color="auto" w:fill="FFFFFF"/>
      <w:spacing w:before="120" w:after="3120" w:line="266" w:lineRule="exact"/>
      <w:jc w:val="center"/>
    </w:pPr>
    <w:rPr>
      <w:sz w:val="22"/>
      <w:szCs w:val="22"/>
      <w:lang w:eastAsia="en-US"/>
    </w:rPr>
  </w:style>
  <w:style w:type="paragraph" w:customStyle="1" w:styleId="c3">
    <w:name w:val="c3"/>
    <w:basedOn w:val="a"/>
    <w:uiPriority w:val="99"/>
    <w:rsid w:val="00065EFE"/>
    <w:pPr>
      <w:spacing w:before="100" w:beforeAutospacing="1" w:after="100" w:afterAutospacing="1"/>
    </w:pPr>
  </w:style>
  <w:style w:type="paragraph" w:customStyle="1" w:styleId="ListParagraph1">
    <w:name w:val="List Paragraph1"/>
    <w:basedOn w:val="a"/>
    <w:uiPriority w:val="99"/>
    <w:rsid w:val="00065EFE"/>
    <w:pPr>
      <w:ind w:left="720"/>
      <w:contextualSpacing/>
    </w:pPr>
    <w:rPr>
      <w:rFonts w:ascii="Calibri" w:eastAsia="PMingLiU" w:hAnsi="Calibri"/>
      <w:lang w:val="en-US" w:eastAsia="en-US"/>
    </w:rPr>
  </w:style>
  <w:style w:type="character" w:customStyle="1" w:styleId="40">
    <w:name w:val="Основной текст (4)_"/>
    <w:basedOn w:val="a0"/>
    <w:link w:val="41"/>
    <w:locked/>
    <w:rsid w:val="00065EF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065EFE"/>
    <w:pPr>
      <w:widowControl w:val="0"/>
      <w:shd w:val="clear" w:color="auto" w:fill="FFFFFF"/>
      <w:spacing w:after="900" w:line="0" w:lineRule="atLeast"/>
      <w:jc w:val="center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1"/>
    <w:locked/>
    <w:rsid w:val="00065E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65EFE"/>
    <w:pPr>
      <w:widowControl w:val="0"/>
      <w:shd w:val="clear" w:color="auto" w:fill="FFFFFF"/>
      <w:spacing w:line="370" w:lineRule="exact"/>
    </w:pPr>
    <w:rPr>
      <w:sz w:val="28"/>
      <w:szCs w:val="28"/>
      <w:lang w:eastAsia="en-US"/>
    </w:rPr>
  </w:style>
  <w:style w:type="character" w:customStyle="1" w:styleId="13">
    <w:name w:val="Заголовок №1_"/>
    <w:basedOn w:val="a0"/>
    <w:link w:val="110"/>
    <w:locked/>
    <w:rsid w:val="00065EF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3"/>
    <w:rsid w:val="00065EFE"/>
    <w:pPr>
      <w:widowControl w:val="0"/>
      <w:shd w:val="clear" w:color="auto" w:fill="FFFFFF"/>
      <w:spacing w:after="360" w:line="0" w:lineRule="atLeast"/>
      <w:outlineLvl w:val="0"/>
    </w:pPr>
    <w:rPr>
      <w:b/>
      <w:bCs/>
      <w:sz w:val="28"/>
      <w:szCs w:val="28"/>
      <w:lang w:eastAsia="en-US"/>
    </w:rPr>
  </w:style>
  <w:style w:type="character" w:customStyle="1" w:styleId="91">
    <w:name w:val="Основной текст (9)_"/>
    <w:basedOn w:val="a0"/>
    <w:link w:val="910"/>
    <w:locked/>
    <w:rsid w:val="00065EFE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910">
    <w:name w:val="Основной текст (9)1"/>
    <w:basedOn w:val="a"/>
    <w:link w:val="91"/>
    <w:rsid w:val="00065EFE"/>
    <w:pPr>
      <w:widowControl w:val="0"/>
      <w:shd w:val="clear" w:color="auto" w:fill="FFFFFF"/>
      <w:spacing w:after="60" w:line="442" w:lineRule="exact"/>
      <w:jc w:val="both"/>
    </w:pPr>
    <w:rPr>
      <w:b/>
      <w:bCs/>
      <w:i/>
      <w:iCs/>
      <w:sz w:val="28"/>
      <w:szCs w:val="28"/>
      <w:lang w:eastAsia="en-US"/>
    </w:rPr>
  </w:style>
  <w:style w:type="paragraph" w:customStyle="1" w:styleId="c19">
    <w:name w:val="c19"/>
    <w:basedOn w:val="a"/>
    <w:uiPriority w:val="99"/>
    <w:rsid w:val="00065EFE"/>
    <w:pPr>
      <w:spacing w:before="100" w:beforeAutospacing="1" w:after="100" w:afterAutospacing="1"/>
    </w:pPr>
  </w:style>
  <w:style w:type="paragraph" w:customStyle="1" w:styleId="p23">
    <w:name w:val="p23"/>
    <w:basedOn w:val="a"/>
    <w:uiPriority w:val="99"/>
    <w:rsid w:val="00065EFE"/>
    <w:pPr>
      <w:spacing w:before="280" w:after="280"/>
    </w:pPr>
    <w:rPr>
      <w:kern w:val="2"/>
      <w:lang w:eastAsia="he-IL" w:bidi="he-IL"/>
    </w:rPr>
  </w:style>
  <w:style w:type="paragraph" w:customStyle="1" w:styleId="p22">
    <w:name w:val="p22"/>
    <w:basedOn w:val="a"/>
    <w:uiPriority w:val="99"/>
    <w:rsid w:val="00065EFE"/>
    <w:pPr>
      <w:spacing w:before="280" w:after="280"/>
    </w:pPr>
    <w:rPr>
      <w:kern w:val="2"/>
      <w:lang w:eastAsia="he-IL" w:bidi="he-IL"/>
    </w:rPr>
  </w:style>
  <w:style w:type="paragraph" w:customStyle="1" w:styleId="Style3">
    <w:name w:val="Style3"/>
    <w:basedOn w:val="a"/>
    <w:uiPriority w:val="99"/>
    <w:rsid w:val="00065EFE"/>
    <w:pPr>
      <w:widowControl w:val="0"/>
      <w:autoSpaceDE w:val="0"/>
      <w:autoSpaceDN w:val="0"/>
      <w:adjustRightInd w:val="0"/>
      <w:spacing w:line="232" w:lineRule="exact"/>
      <w:ind w:firstLine="283"/>
      <w:jc w:val="both"/>
    </w:pPr>
    <w:rPr>
      <w:rFonts w:ascii="Bookman Old Style" w:hAnsi="Bookman Old Style"/>
    </w:rPr>
  </w:style>
  <w:style w:type="character" w:customStyle="1" w:styleId="8">
    <w:name w:val="Основной текст (8)_"/>
    <w:link w:val="80"/>
    <w:locked/>
    <w:rsid w:val="00065EF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65EFE"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  <w:lang w:eastAsia="en-US"/>
    </w:rPr>
  </w:style>
  <w:style w:type="paragraph" w:customStyle="1" w:styleId="14">
    <w:name w:val="Абзац списка1"/>
    <w:basedOn w:val="a"/>
    <w:uiPriority w:val="99"/>
    <w:qFormat/>
    <w:rsid w:val="00065EFE"/>
    <w:pPr>
      <w:ind w:left="720"/>
    </w:pPr>
    <w:rPr>
      <w:lang w:val="en-US" w:eastAsia="en-US"/>
    </w:rPr>
  </w:style>
  <w:style w:type="paragraph" w:customStyle="1" w:styleId="ConsPlusNormal">
    <w:name w:val="ConsPlusNormal"/>
    <w:uiPriority w:val="99"/>
    <w:rsid w:val="00065E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7">
    <w:name w:val="c7"/>
    <w:basedOn w:val="a"/>
    <w:uiPriority w:val="99"/>
    <w:rsid w:val="00065EFE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065EFE"/>
    <w:pPr>
      <w:widowControl w:val="0"/>
      <w:suppressAutoHyphens/>
      <w:autoSpaceDE w:val="0"/>
    </w:pPr>
    <w:rPr>
      <w:rFonts w:ascii="Microsoft Sans Serif" w:hAnsi="Microsoft Sans Serif" w:cs="Microsoft Sans Serif"/>
      <w:lang w:eastAsia="ar-SA"/>
    </w:rPr>
  </w:style>
  <w:style w:type="paragraph" w:customStyle="1" w:styleId="Style4">
    <w:name w:val="Style4"/>
    <w:basedOn w:val="a"/>
    <w:uiPriority w:val="99"/>
    <w:rsid w:val="00065EFE"/>
    <w:pPr>
      <w:widowControl w:val="0"/>
      <w:suppressAutoHyphens/>
      <w:autoSpaceDE w:val="0"/>
      <w:spacing w:line="250" w:lineRule="exact"/>
      <w:ind w:firstLine="288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apple-converted-space">
    <w:name w:val="apple-converted-space"/>
    <w:basedOn w:val="a0"/>
    <w:rsid w:val="00065EFE"/>
  </w:style>
  <w:style w:type="character" w:customStyle="1" w:styleId="92">
    <w:name w:val="Основной текст (9) + Не курсив"/>
    <w:rsid w:val="00065EF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2">
    <w:name w:val="Основной текст (4) + Курсив"/>
    <w:rsid w:val="00065EF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3">
    <w:name w:val="Основной текст (4)"/>
    <w:rsid w:val="00065EF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3">
    <w:name w:val="Основной текст (9)"/>
    <w:rsid w:val="00065EF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5">
    <w:name w:val="Заголовок №1"/>
    <w:rsid w:val="00065EF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c13">
    <w:name w:val="c13"/>
    <w:basedOn w:val="a0"/>
    <w:rsid w:val="00065EFE"/>
  </w:style>
  <w:style w:type="character" w:customStyle="1" w:styleId="s12">
    <w:name w:val="s12"/>
    <w:rsid w:val="00065EFE"/>
  </w:style>
  <w:style w:type="character" w:customStyle="1" w:styleId="FontStyle38">
    <w:name w:val="Font Style38"/>
    <w:rsid w:val="00065EFE"/>
    <w:rPr>
      <w:rFonts w:ascii="Times New Roman" w:hAnsi="Times New Roman" w:cs="Times New Roman" w:hint="default"/>
      <w:sz w:val="20"/>
      <w:szCs w:val="20"/>
    </w:rPr>
  </w:style>
  <w:style w:type="character" w:customStyle="1" w:styleId="c12">
    <w:name w:val="c12"/>
    <w:basedOn w:val="a0"/>
    <w:rsid w:val="00065EFE"/>
  </w:style>
  <w:style w:type="character" w:customStyle="1" w:styleId="c9">
    <w:name w:val="c9"/>
    <w:basedOn w:val="a0"/>
    <w:rsid w:val="00065EFE"/>
  </w:style>
  <w:style w:type="character" w:customStyle="1" w:styleId="submenu-table">
    <w:name w:val="submenu-table"/>
    <w:basedOn w:val="a0"/>
    <w:rsid w:val="00065EFE"/>
  </w:style>
  <w:style w:type="character" w:customStyle="1" w:styleId="c2">
    <w:name w:val="c2"/>
    <w:basedOn w:val="a0"/>
    <w:rsid w:val="00065EFE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65EF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0">
    <w:name w:val="Основной текст (2)"/>
    <w:locked/>
    <w:rsid w:val="00065EFE"/>
    <w:rPr>
      <w:sz w:val="26"/>
      <w:szCs w:val="26"/>
      <w:shd w:val="clear" w:color="auto" w:fill="FFFFFF"/>
    </w:rPr>
  </w:style>
  <w:style w:type="character" w:customStyle="1" w:styleId="c5">
    <w:name w:val="c5"/>
    <w:basedOn w:val="a0"/>
    <w:rsid w:val="00065EFE"/>
  </w:style>
  <w:style w:type="character" w:customStyle="1" w:styleId="c18">
    <w:name w:val="c18"/>
    <w:basedOn w:val="a0"/>
    <w:rsid w:val="00065EFE"/>
  </w:style>
  <w:style w:type="character" w:customStyle="1" w:styleId="FontStyle11">
    <w:name w:val="Font Style11"/>
    <w:rsid w:val="00065EFE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12">
    <w:name w:val="Font Style12"/>
    <w:rsid w:val="00065EFE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uiPriority w:val="99"/>
    <w:rsid w:val="00065EFE"/>
    <w:rPr>
      <w:rFonts w:ascii="Times New Roman" w:hAnsi="Times New Roman" w:cs="Times New Roman" w:hint="default"/>
      <w:sz w:val="20"/>
      <w:szCs w:val="20"/>
    </w:rPr>
  </w:style>
  <w:style w:type="character" w:customStyle="1" w:styleId="c0c3c1">
    <w:name w:val="c0 c3 c1"/>
    <w:rsid w:val="00065EFE"/>
  </w:style>
  <w:style w:type="character" w:customStyle="1" w:styleId="c0c1">
    <w:name w:val="c0 c1"/>
    <w:rsid w:val="00065EFE"/>
  </w:style>
  <w:style w:type="character" w:customStyle="1" w:styleId="c0c1c3">
    <w:name w:val="c0 c1 c3"/>
    <w:rsid w:val="00065EFE"/>
  </w:style>
  <w:style w:type="character" w:customStyle="1" w:styleId="FontStyle47">
    <w:name w:val="Font Style47"/>
    <w:rsid w:val="00065EFE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uiPriority w:val="99"/>
    <w:rsid w:val="00065EFE"/>
    <w:rPr>
      <w:rFonts w:ascii="Franklin Gothic Book" w:hAnsi="Franklin Gothic Book" w:cs="Franklin Gothic Book" w:hint="default"/>
      <w:b/>
      <w:bCs/>
      <w:sz w:val="20"/>
      <w:szCs w:val="20"/>
    </w:rPr>
  </w:style>
  <w:style w:type="table" w:styleId="af2">
    <w:name w:val="Table Grid"/>
    <w:basedOn w:val="a1"/>
    <w:rsid w:val="00065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65EFE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character" w:styleId="af3">
    <w:name w:val="Hyperlink"/>
    <w:uiPriority w:val="99"/>
    <w:semiHidden/>
    <w:unhideWhenUsed/>
    <w:rsid w:val="00065EFE"/>
    <w:rPr>
      <w:color w:val="0000FF"/>
      <w:u w:val="single"/>
    </w:rPr>
  </w:style>
  <w:style w:type="paragraph" w:customStyle="1" w:styleId="Default">
    <w:name w:val="Default"/>
    <w:rsid w:val="00065EF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ru-RU"/>
    </w:rPr>
  </w:style>
  <w:style w:type="character" w:customStyle="1" w:styleId="c1">
    <w:name w:val="c1"/>
    <w:rsid w:val="00065EFE"/>
  </w:style>
  <w:style w:type="table" w:customStyle="1" w:styleId="TableGrid1">
    <w:name w:val="Table Grid1"/>
    <w:basedOn w:val="a1"/>
    <w:next w:val="af2"/>
    <w:uiPriority w:val="59"/>
    <w:rsid w:val="00793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f2"/>
    <w:uiPriority w:val="59"/>
    <w:rsid w:val="00793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Intense Reference"/>
    <w:basedOn w:val="a0"/>
    <w:uiPriority w:val="32"/>
    <w:qFormat/>
    <w:rsid w:val="007932EA"/>
    <w:rPr>
      <w:b/>
      <w:bCs/>
      <w:smallCaps/>
      <w:color w:val="4F81BD" w:themeColor="accent1"/>
      <w:spacing w:val="5"/>
    </w:rPr>
  </w:style>
  <w:style w:type="table" w:customStyle="1" w:styleId="TableGrid3">
    <w:name w:val="Table Grid3"/>
    <w:basedOn w:val="a1"/>
    <w:next w:val="af2"/>
    <w:uiPriority w:val="59"/>
    <w:rsid w:val="00793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f2"/>
    <w:uiPriority w:val="59"/>
    <w:rsid w:val="00793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119C2-E8BE-4A55-872D-683303B1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5141</Words>
  <Characters>29306</Characters>
  <Application>Microsoft Office Word</Application>
  <DocSecurity>0</DocSecurity>
  <Lines>244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Экзамен</dc:creator>
  <cp:lastModifiedBy>User</cp:lastModifiedBy>
  <cp:revision>4</cp:revision>
  <cp:lastPrinted>2020-10-25T12:05:00Z</cp:lastPrinted>
  <dcterms:created xsi:type="dcterms:W3CDTF">2021-01-22T07:12:00Z</dcterms:created>
  <dcterms:modified xsi:type="dcterms:W3CDTF">2021-01-25T01:16:00Z</dcterms:modified>
</cp:coreProperties>
</file>